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C3D7F" w14:textId="77777777" w:rsidR="00EF4897" w:rsidRPr="00E878A6" w:rsidRDefault="00EF4897" w:rsidP="007C529A">
      <w:pPr>
        <w:pStyle w:val="Heading5"/>
        <w:keepLines w:val="0"/>
        <w:widowControl/>
        <w:tabs>
          <w:tab w:val="left" w:pos="851"/>
        </w:tabs>
        <w:overflowPunct w:val="0"/>
        <w:autoSpaceDE w:val="0"/>
        <w:autoSpaceDN w:val="0"/>
        <w:adjustRightInd w:val="0"/>
        <w:spacing w:before="0" w:line="360" w:lineRule="auto"/>
        <w:ind w:left="851" w:right="-43" w:hanging="851"/>
        <w:jc w:val="center"/>
        <w:textAlignment w:val="baseline"/>
        <w:rPr>
          <w:rFonts w:ascii="Times New Roman" w:eastAsia="Times New Roman" w:hAnsi="Times New Roman" w:cs="Times New Roman"/>
          <w:b/>
          <w:color w:val="auto"/>
          <w:sz w:val="24"/>
          <w:szCs w:val="24"/>
          <w:lang w:val="lt-LT" w:eastAsia="lt-LT"/>
        </w:rPr>
      </w:pPr>
      <w:r w:rsidRPr="00E878A6">
        <w:rPr>
          <w:rFonts w:ascii="Times New Roman" w:eastAsia="Times New Roman" w:hAnsi="Times New Roman" w:cs="Times New Roman"/>
          <w:b/>
          <w:color w:val="auto"/>
          <w:sz w:val="24"/>
          <w:szCs w:val="24"/>
          <w:lang w:val="lt-LT" w:eastAsia="lt-LT"/>
        </w:rPr>
        <w:t>RANGOS SUTARTIS Nr. 2023.____.____</w:t>
      </w:r>
    </w:p>
    <w:p w14:paraId="54AB5433" w14:textId="60A5356B" w:rsidR="00EF4897" w:rsidRPr="00E878A6" w:rsidRDefault="00EF4897" w:rsidP="007C529A">
      <w:pPr>
        <w:tabs>
          <w:tab w:val="left" w:pos="851"/>
        </w:tabs>
        <w:ind w:left="851" w:right="-43" w:hanging="851"/>
        <w:jc w:val="center"/>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2023 m._________, </w:t>
      </w:r>
      <w:r w:rsidR="00CE37BC" w:rsidRPr="00E878A6">
        <w:rPr>
          <w:rFonts w:ascii="Times New Roman" w:hAnsi="Times New Roman" w:cs="Times New Roman"/>
          <w:sz w:val="24"/>
          <w:szCs w:val="24"/>
          <w:lang w:val="lt-LT"/>
        </w:rPr>
        <w:t>Lukšiai</w:t>
      </w:r>
    </w:p>
    <w:p w14:paraId="4BCA03E7" w14:textId="77777777" w:rsidR="00EF4897" w:rsidRPr="00E878A6" w:rsidRDefault="00EF4897" w:rsidP="007C529A">
      <w:pPr>
        <w:pStyle w:val="BodyText"/>
        <w:tabs>
          <w:tab w:val="left" w:pos="851"/>
          <w:tab w:val="left" w:pos="2160"/>
        </w:tabs>
        <w:ind w:left="851" w:right="-43" w:hanging="851"/>
        <w:rPr>
          <w:rFonts w:ascii="Times New Roman" w:hAnsi="Times New Roman" w:cs="Times New Roman"/>
          <w:b/>
          <w:sz w:val="24"/>
          <w:szCs w:val="24"/>
          <w:lang w:val="lt-LT"/>
        </w:rPr>
      </w:pPr>
    </w:p>
    <w:p w14:paraId="20048F22" w14:textId="77777777" w:rsidR="00EF4897" w:rsidRPr="00E878A6" w:rsidRDefault="00EF4897" w:rsidP="007C529A">
      <w:pPr>
        <w:pStyle w:val="BodyText"/>
        <w:tabs>
          <w:tab w:val="left" w:pos="851"/>
          <w:tab w:val="left" w:pos="2160"/>
        </w:tabs>
        <w:ind w:left="851" w:right="-43" w:hanging="851"/>
        <w:rPr>
          <w:rFonts w:ascii="Times New Roman" w:hAnsi="Times New Roman" w:cs="Times New Roman"/>
          <w:sz w:val="24"/>
          <w:szCs w:val="24"/>
          <w:lang w:val="lt-LT"/>
        </w:rPr>
      </w:pPr>
    </w:p>
    <w:p w14:paraId="69F3D980" w14:textId="6C1BAD13" w:rsidR="00EF4897" w:rsidRPr="00E878A6" w:rsidRDefault="00EA2E6C" w:rsidP="007C529A">
      <w:pPr>
        <w:ind w:right="-43"/>
        <w:jc w:val="both"/>
        <w:rPr>
          <w:rFonts w:ascii="Times New Roman" w:hAnsi="Times New Roman" w:cs="Times New Roman"/>
          <w:sz w:val="24"/>
          <w:szCs w:val="24"/>
          <w:lang w:val="lt-LT"/>
        </w:rPr>
      </w:pPr>
      <w:bookmarkStart w:id="0" w:name="_Hlk142640794"/>
      <w:r w:rsidRPr="00E878A6">
        <w:rPr>
          <w:rFonts w:ascii="Times New Roman" w:hAnsi="Times New Roman" w:cs="Times New Roman"/>
          <w:b/>
          <w:bCs/>
          <w:sz w:val="24"/>
          <w:szCs w:val="24"/>
          <w:lang w:val="lt-LT"/>
        </w:rPr>
        <w:t>Šakių rajono Lukšių žemės ūkio bendrovė</w:t>
      </w:r>
      <w:r w:rsidR="00EF4897" w:rsidRPr="00E878A6">
        <w:rPr>
          <w:rFonts w:ascii="Times New Roman" w:hAnsi="Times New Roman" w:cs="Times New Roman"/>
          <w:bCs/>
          <w:sz w:val="24"/>
          <w:szCs w:val="24"/>
          <w:lang w:val="lt-LT"/>
        </w:rPr>
        <w:t xml:space="preserve">, </w:t>
      </w:r>
      <w:r w:rsidR="00EF4897" w:rsidRPr="00E878A6">
        <w:rPr>
          <w:rFonts w:ascii="Times New Roman" w:hAnsi="Times New Roman" w:cs="Times New Roman"/>
          <w:sz w:val="24"/>
          <w:szCs w:val="24"/>
          <w:lang w:val="lt-LT"/>
        </w:rPr>
        <w:t xml:space="preserve">įsteigta ir veikianti pagal Lietuvos Respublikos įstatymus, </w:t>
      </w:r>
      <w:r w:rsidR="00C05A2E" w:rsidRPr="00E878A6">
        <w:rPr>
          <w:rFonts w:ascii="Times New Roman" w:hAnsi="Times New Roman" w:cs="Times New Roman"/>
          <w:sz w:val="24"/>
          <w:szCs w:val="24"/>
          <w:lang w:val="lt-LT"/>
        </w:rPr>
        <w:t xml:space="preserve">juridinio asmens </w:t>
      </w:r>
      <w:r w:rsidR="00EF4897" w:rsidRPr="00E878A6">
        <w:rPr>
          <w:rFonts w:ascii="Times New Roman" w:hAnsi="Times New Roman" w:cs="Times New Roman"/>
          <w:sz w:val="24"/>
          <w:szCs w:val="24"/>
          <w:lang w:val="lt-LT"/>
        </w:rPr>
        <w:t xml:space="preserve">kodas </w:t>
      </w:r>
      <w:r w:rsidRPr="00E878A6">
        <w:rPr>
          <w:rFonts w:ascii="Times New Roman" w:hAnsi="Times New Roman" w:cs="Times New Roman"/>
          <w:sz w:val="24"/>
          <w:szCs w:val="24"/>
          <w:lang w:val="lt-LT"/>
        </w:rPr>
        <w:t>174317183</w:t>
      </w:r>
      <w:r w:rsidR="00EF4897" w:rsidRPr="00E878A6">
        <w:rPr>
          <w:rFonts w:ascii="Times New Roman" w:hAnsi="Times New Roman" w:cs="Times New Roman"/>
          <w:sz w:val="24"/>
          <w:szCs w:val="24"/>
          <w:lang w:val="lt-LT"/>
        </w:rPr>
        <w:t xml:space="preserve">, kurios buveinė yra </w:t>
      </w:r>
      <w:r w:rsidRPr="00E878A6">
        <w:rPr>
          <w:rFonts w:ascii="Times New Roman" w:hAnsi="Times New Roman" w:cs="Times New Roman"/>
          <w:sz w:val="24"/>
          <w:szCs w:val="24"/>
          <w:lang w:val="lt-LT"/>
        </w:rPr>
        <w:t>Lukšių k. 2</w:t>
      </w:r>
      <w:r w:rsidR="00EF4897" w:rsidRPr="00E878A6">
        <w:rPr>
          <w:rFonts w:ascii="Times New Roman" w:hAnsi="Times New Roman" w:cs="Times New Roman"/>
          <w:sz w:val="24"/>
          <w:szCs w:val="24"/>
          <w:lang w:val="lt-LT"/>
        </w:rPr>
        <w:t xml:space="preserve"> , </w:t>
      </w:r>
      <w:r w:rsidRPr="00E878A6">
        <w:rPr>
          <w:rFonts w:ascii="Times New Roman" w:hAnsi="Times New Roman" w:cs="Times New Roman"/>
          <w:sz w:val="24"/>
          <w:szCs w:val="24"/>
          <w:lang w:val="lt-LT"/>
        </w:rPr>
        <w:t xml:space="preserve">Lukšių </w:t>
      </w:r>
      <w:r w:rsidR="00EF4897" w:rsidRPr="00E878A6">
        <w:rPr>
          <w:rFonts w:ascii="Times New Roman" w:hAnsi="Times New Roman" w:cs="Times New Roman"/>
          <w:sz w:val="24"/>
          <w:szCs w:val="24"/>
          <w:lang w:val="lt-LT"/>
        </w:rPr>
        <w:t>k., LT-</w:t>
      </w:r>
      <w:r w:rsidRPr="00E878A6">
        <w:rPr>
          <w:rFonts w:ascii="Times New Roman" w:hAnsi="Times New Roman" w:cs="Times New Roman"/>
          <w:sz w:val="24"/>
          <w:szCs w:val="24"/>
          <w:lang w:val="lt-LT"/>
        </w:rPr>
        <w:t>71176</w:t>
      </w:r>
      <w:r w:rsidR="00EF4897"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Šakių</w:t>
      </w:r>
      <w:r w:rsidR="00EF4897" w:rsidRPr="00E878A6">
        <w:rPr>
          <w:rFonts w:ascii="Times New Roman" w:hAnsi="Times New Roman" w:cs="Times New Roman"/>
          <w:sz w:val="24"/>
          <w:szCs w:val="24"/>
          <w:lang w:val="lt-LT"/>
        </w:rPr>
        <w:t xml:space="preserve"> r., atstovaujama direktoriaus </w:t>
      </w:r>
      <w:r w:rsidRPr="00E878A6">
        <w:rPr>
          <w:rFonts w:ascii="Times New Roman" w:hAnsi="Times New Roman" w:cs="Times New Roman"/>
          <w:sz w:val="24"/>
          <w:szCs w:val="24"/>
          <w:lang w:val="lt-LT"/>
        </w:rPr>
        <w:t xml:space="preserve">Kastyčio </w:t>
      </w:r>
      <w:proofErr w:type="spellStart"/>
      <w:r w:rsidRPr="00E878A6">
        <w:rPr>
          <w:rFonts w:ascii="Times New Roman" w:hAnsi="Times New Roman" w:cs="Times New Roman"/>
          <w:sz w:val="24"/>
          <w:szCs w:val="24"/>
          <w:lang w:val="lt-LT"/>
        </w:rPr>
        <w:t>Krikštolaičio</w:t>
      </w:r>
      <w:proofErr w:type="spellEnd"/>
      <w:r w:rsidR="00EF4897" w:rsidRPr="00E878A6">
        <w:rPr>
          <w:rFonts w:ascii="Times New Roman" w:hAnsi="Times New Roman" w:cs="Times New Roman"/>
          <w:sz w:val="24"/>
          <w:szCs w:val="24"/>
          <w:lang w:val="lt-LT"/>
        </w:rPr>
        <w:t xml:space="preserve">,  (toliau – </w:t>
      </w:r>
      <w:r w:rsidR="00EF4897" w:rsidRPr="00E878A6">
        <w:rPr>
          <w:rFonts w:ascii="Times New Roman" w:hAnsi="Times New Roman" w:cs="Times New Roman"/>
          <w:b/>
          <w:sz w:val="24"/>
          <w:szCs w:val="24"/>
          <w:lang w:val="lt-LT"/>
        </w:rPr>
        <w:t>„Užsakovas“</w:t>
      </w:r>
      <w:r w:rsidR="00EF4897" w:rsidRPr="00E878A6">
        <w:rPr>
          <w:rFonts w:ascii="Times New Roman" w:hAnsi="Times New Roman" w:cs="Times New Roman"/>
          <w:sz w:val="24"/>
          <w:szCs w:val="24"/>
          <w:lang w:val="lt-LT"/>
        </w:rPr>
        <w:t>)</w:t>
      </w:r>
      <w:bookmarkEnd w:id="0"/>
      <w:r w:rsidR="00EF4897" w:rsidRPr="00E878A6">
        <w:rPr>
          <w:rFonts w:ascii="Times New Roman" w:hAnsi="Times New Roman" w:cs="Times New Roman"/>
          <w:sz w:val="24"/>
          <w:szCs w:val="24"/>
          <w:lang w:val="lt-LT"/>
        </w:rPr>
        <w:t xml:space="preserve"> </w:t>
      </w:r>
      <w:bookmarkStart w:id="1" w:name="_Hlk142640818"/>
      <w:r w:rsidR="00EF4897" w:rsidRPr="00E878A6">
        <w:rPr>
          <w:rFonts w:ascii="Times New Roman" w:hAnsi="Times New Roman" w:cs="Times New Roman"/>
          <w:sz w:val="24"/>
          <w:szCs w:val="24"/>
          <w:lang w:val="lt-LT"/>
        </w:rPr>
        <w:t>ir</w:t>
      </w:r>
    </w:p>
    <w:p w14:paraId="582F2667" w14:textId="39C31EBD" w:rsidR="00EF4897" w:rsidRPr="00E878A6" w:rsidRDefault="008D1F61" w:rsidP="007C529A">
      <w:pPr>
        <w:ind w:right="-43"/>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w:t>
      </w:r>
      <w:r w:rsidRPr="00E878A6">
        <w:rPr>
          <w:rFonts w:ascii="Times New Roman" w:hAnsi="Times New Roman" w:cs="Times New Roman"/>
          <w:i/>
          <w:iCs/>
          <w:sz w:val="24"/>
          <w:szCs w:val="24"/>
          <w:highlight w:val="lightGray"/>
          <w:lang w:val="lt-LT"/>
        </w:rPr>
        <w:t>nurodyti pavadinimą</w:t>
      </w:r>
      <w:r w:rsidRPr="00E878A6">
        <w:rPr>
          <w:rFonts w:ascii="Times New Roman" w:hAnsi="Times New Roman" w:cs="Times New Roman"/>
          <w:sz w:val="24"/>
          <w:szCs w:val="24"/>
          <w:lang w:val="lt-LT"/>
        </w:rPr>
        <w:t>]</w:t>
      </w:r>
      <w:r w:rsidR="00EF4897"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įsteigta ir veikianti pagal [</w:t>
      </w:r>
      <w:r w:rsidRPr="00E878A6">
        <w:rPr>
          <w:rFonts w:ascii="Times New Roman" w:hAnsi="Times New Roman" w:cs="Times New Roman"/>
          <w:i/>
          <w:iCs/>
          <w:sz w:val="24"/>
          <w:szCs w:val="24"/>
          <w:highlight w:val="lightGray"/>
          <w:lang w:val="lt-LT"/>
        </w:rPr>
        <w:t>nurodyt</w:t>
      </w:r>
      <w:r w:rsidR="0034797F" w:rsidRPr="00E878A6">
        <w:rPr>
          <w:rFonts w:ascii="Times New Roman" w:hAnsi="Times New Roman" w:cs="Times New Roman"/>
          <w:i/>
          <w:iCs/>
          <w:sz w:val="24"/>
          <w:szCs w:val="24"/>
          <w:highlight w:val="lightGray"/>
          <w:lang w:val="lt-LT"/>
        </w:rPr>
        <w:t>i valstybę</w:t>
      </w:r>
      <w:r w:rsidRPr="00E878A6">
        <w:rPr>
          <w:rFonts w:ascii="Times New Roman" w:hAnsi="Times New Roman" w:cs="Times New Roman"/>
          <w:sz w:val="24"/>
          <w:szCs w:val="24"/>
          <w:lang w:val="lt-LT"/>
        </w:rPr>
        <w:t>]</w:t>
      </w:r>
      <w:r w:rsidR="0034797F" w:rsidRPr="00E878A6">
        <w:rPr>
          <w:rFonts w:ascii="Times New Roman" w:hAnsi="Times New Roman" w:cs="Times New Roman"/>
          <w:sz w:val="24"/>
          <w:szCs w:val="24"/>
          <w:lang w:val="lt-LT"/>
        </w:rPr>
        <w:t xml:space="preserve"> įstatymus, juridinio asmens kodas [</w:t>
      </w:r>
      <w:r w:rsidR="0034797F" w:rsidRPr="00E878A6">
        <w:rPr>
          <w:rFonts w:ascii="Times New Roman" w:hAnsi="Times New Roman" w:cs="Times New Roman"/>
          <w:i/>
          <w:iCs/>
          <w:sz w:val="24"/>
          <w:szCs w:val="24"/>
          <w:highlight w:val="lightGray"/>
          <w:lang w:val="lt-LT"/>
        </w:rPr>
        <w:t>nurodyti</w:t>
      </w:r>
      <w:r w:rsidR="0034797F" w:rsidRPr="00E878A6">
        <w:rPr>
          <w:rFonts w:ascii="Times New Roman" w:hAnsi="Times New Roman" w:cs="Times New Roman"/>
          <w:sz w:val="24"/>
          <w:szCs w:val="24"/>
          <w:lang w:val="lt-LT"/>
        </w:rPr>
        <w:t>], kurios buveinė yra [</w:t>
      </w:r>
      <w:r w:rsidR="0034797F" w:rsidRPr="00E878A6">
        <w:rPr>
          <w:rFonts w:ascii="Times New Roman" w:hAnsi="Times New Roman" w:cs="Times New Roman"/>
          <w:i/>
          <w:iCs/>
          <w:sz w:val="24"/>
          <w:szCs w:val="24"/>
          <w:highlight w:val="lightGray"/>
          <w:lang w:val="lt-LT"/>
        </w:rPr>
        <w:t>nurodyti</w:t>
      </w:r>
      <w:r w:rsidR="0034797F" w:rsidRPr="00E878A6">
        <w:rPr>
          <w:rFonts w:ascii="Times New Roman" w:hAnsi="Times New Roman" w:cs="Times New Roman"/>
          <w:sz w:val="24"/>
          <w:szCs w:val="24"/>
          <w:lang w:val="lt-LT"/>
        </w:rPr>
        <w:t>], atstovaujama [</w:t>
      </w:r>
      <w:r w:rsidR="0034797F" w:rsidRPr="00E878A6">
        <w:rPr>
          <w:rFonts w:ascii="Times New Roman" w:hAnsi="Times New Roman" w:cs="Times New Roman"/>
          <w:i/>
          <w:iCs/>
          <w:sz w:val="24"/>
          <w:szCs w:val="24"/>
          <w:highlight w:val="lightGray"/>
          <w:lang w:val="lt-LT"/>
        </w:rPr>
        <w:t>nurodyti pareigas ir vardą bei pavardę</w:t>
      </w:r>
      <w:r w:rsidR="0034797F" w:rsidRPr="00E878A6">
        <w:rPr>
          <w:rFonts w:ascii="Times New Roman" w:hAnsi="Times New Roman" w:cs="Times New Roman"/>
          <w:sz w:val="24"/>
          <w:szCs w:val="24"/>
          <w:lang w:val="lt-LT"/>
        </w:rPr>
        <w:t>]</w:t>
      </w:r>
      <w:r w:rsidR="00EF4897" w:rsidRPr="00E878A6">
        <w:rPr>
          <w:rFonts w:ascii="Times New Roman" w:hAnsi="Times New Roman" w:cs="Times New Roman"/>
          <w:sz w:val="24"/>
          <w:szCs w:val="24"/>
          <w:lang w:val="lt-LT"/>
        </w:rPr>
        <w:t xml:space="preserve"> </w:t>
      </w:r>
      <w:r w:rsidR="00EF4897" w:rsidRPr="00E878A6">
        <w:rPr>
          <w:rFonts w:ascii="Times New Roman" w:hAnsi="Times New Roman" w:cs="Times New Roman"/>
          <w:iCs/>
          <w:sz w:val="24"/>
          <w:szCs w:val="24"/>
          <w:lang w:val="lt-LT"/>
        </w:rPr>
        <w:t>(</w:t>
      </w:r>
      <w:r w:rsidR="00EF4897" w:rsidRPr="00E878A6">
        <w:rPr>
          <w:rFonts w:ascii="Times New Roman" w:hAnsi="Times New Roman" w:cs="Times New Roman"/>
          <w:sz w:val="24"/>
          <w:szCs w:val="24"/>
          <w:lang w:val="lt-LT"/>
        </w:rPr>
        <w:t xml:space="preserve">toliau </w:t>
      </w:r>
      <w:r w:rsidR="00EF4897" w:rsidRPr="00E878A6">
        <w:rPr>
          <w:rFonts w:ascii="Times New Roman" w:hAnsi="Times New Roman" w:cs="Times New Roman"/>
          <w:sz w:val="24"/>
          <w:szCs w:val="24"/>
          <w:lang w:val="lt-LT"/>
        </w:rPr>
        <w:sym w:font="Symbol" w:char="F02D"/>
      </w:r>
      <w:r w:rsidR="00EF4897" w:rsidRPr="00E878A6">
        <w:rPr>
          <w:rFonts w:ascii="Times New Roman" w:hAnsi="Times New Roman" w:cs="Times New Roman"/>
          <w:sz w:val="24"/>
          <w:szCs w:val="24"/>
          <w:lang w:val="lt-LT"/>
        </w:rPr>
        <w:t xml:space="preserve"> </w:t>
      </w:r>
      <w:r w:rsidR="00EF4897" w:rsidRPr="00E878A6">
        <w:rPr>
          <w:rFonts w:ascii="Times New Roman" w:hAnsi="Times New Roman" w:cs="Times New Roman"/>
          <w:b/>
          <w:bCs/>
          <w:sz w:val="24"/>
          <w:szCs w:val="24"/>
          <w:lang w:val="lt-LT"/>
        </w:rPr>
        <w:t>„</w:t>
      </w:r>
      <w:r w:rsidR="00EF4897" w:rsidRPr="00E878A6">
        <w:rPr>
          <w:rFonts w:ascii="Times New Roman" w:hAnsi="Times New Roman" w:cs="Times New Roman"/>
          <w:b/>
          <w:sz w:val="24"/>
          <w:szCs w:val="24"/>
          <w:lang w:val="lt-LT"/>
        </w:rPr>
        <w:t>Rangovas</w:t>
      </w:r>
      <w:r w:rsidR="00EF4897" w:rsidRPr="00E878A6">
        <w:rPr>
          <w:rFonts w:ascii="Times New Roman" w:hAnsi="Times New Roman" w:cs="Times New Roman"/>
          <w:b/>
          <w:bCs/>
          <w:sz w:val="24"/>
          <w:szCs w:val="24"/>
          <w:lang w:val="lt-LT"/>
        </w:rPr>
        <w:t>“</w:t>
      </w:r>
      <w:r w:rsidR="00EF4897" w:rsidRPr="00E878A6">
        <w:rPr>
          <w:rFonts w:ascii="Times New Roman" w:hAnsi="Times New Roman" w:cs="Times New Roman"/>
          <w:sz w:val="24"/>
          <w:szCs w:val="24"/>
          <w:lang w:val="lt-LT"/>
        </w:rPr>
        <w:t xml:space="preserve">), </w:t>
      </w:r>
      <w:r w:rsidR="00EF4897" w:rsidRPr="00E878A6">
        <w:rPr>
          <w:rFonts w:ascii="Times New Roman" w:hAnsi="Times New Roman" w:cs="Times New Roman"/>
          <w:bCs/>
          <w:sz w:val="24"/>
          <w:szCs w:val="24"/>
          <w:lang w:val="lt-LT"/>
        </w:rPr>
        <w:t xml:space="preserve">toliau kartu vadinami </w:t>
      </w:r>
      <w:r w:rsidR="00EF4897" w:rsidRPr="00E878A6">
        <w:rPr>
          <w:rFonts w:ascii="Times New Roman" w:hAnsi="Times New Roman" w:cs="Times New Roman"/>
          <w:b/>
          <w:bCs/>
          <w:sz w:val="24"/>
          <w:szCs w:val="24"/>
          <w:lang w:val="lt-LT"/>
        </w:rPr>
        <w:t>„Šalimis“</w:t>
      </w:r>
      <w:r w:rsidR="00EF4897" w:rsidRPr="00E878A6">
        <w:rPr>
          <w:rFonts w:ascii="Times New Roman" w:hAnsi="Times New Roman" w:cs="Times New Roman"/>
          <w:bCs/>
          <w:sz w:val="24"/>
          <w:szCs w:val="24"/>
          <w:lang w:val="lt-LT"/>
        </w:rPr>
        <w:t xml:space="preserve">, o kiekvienas atskirai – </w:t>
      </w:r>
      <w:r w:rsidR="00EF4897" w:rsidRPr="00E878A6">
        <w:rPr>
          <w:rFonts w:ascii="Times New Roman" w:hAnsi="Times New Roman" w:cs="Times New Roman"/>
          <w:b/>
          <w:bCs/>
          <w:sz w:val="24"/>
          <w:szCs w:val="24"/>
          <w:lang w:val="lt-LT"/>
        </w:rPr>
        <w:t>„Šalimi“</w:t>
      </w:r>
      <w:r w:rsidR="00EF4897" w:rsidRPr="00E878A6">
        <w:rPr>
          <w:rFonts w:ascii="Times New Roman" w:hAnsi="Times New Roman" w:cs="Times New Roman"/>
          <w:bCs/>
          <w:sz w:val="24"/>
          <w:szCs w:val="24"/>
          <w:lang w:val="lt-LT"/>
        </w:rPr>
        <w:t xml:space="preserve">, sudarė </w:t>
      </w:r>
      <w:r w:rsidR="00EF4897" w:rsidRPr="00E878A6">
        <w:rPr>
          <w:rFonts w:ascii="Times New Roman" w:hAnsi="Times New Roman" w:cs="Times New Roman"/>
          <w:sz w:val="24"/>
          <w:szCs w:val="24"/>
          <w:lang w:val="lt-LT"/>
        </w:rPr>
        <w:t xml:space="preserve">rangos </w:t>
      </w:r>
      <w:r w:rsidR="00EF4897" w:rsidRPr="00E878A6">
        <w:rPr>
          <w:rFonts w:ascii="Times New Roman" w:hAnsi="Times New Roman" w:cs="Times New Roman"/>
          <w:bCs/>
          <w:sz w:val="24"/>
          <w:szCs w:val="24"/>
          <w:lang w:val="lt-LT"/>
        </w:rPr>
        <w:t xml:space="preserve">sutartį, toliau vadinamą </w:t>
      </w:r>
      <w:r w:rsidR="00EF4897" w:rsidRPr="00E878A6">
        <w:rPr>
          <w:rFonts w:ascii="Times New Roman" w:hAnsi="Times New Roman" w:cs="Times New Roman"/>
          <w:b/>
          <w:bCs/>
          <w:sz w:val="24"/>
          <w:szCs w:val="24"/>
          <w:lang w:val="lt-LT"/>
        </w:rPr>
        <w:t>„Sutartimi“.</w:t>
      </w:r>
      <w:bookmarkEnd w:id="1"/>
    </w:p>
    <w:p w14:paraId="23E11DED" w14:textId="77777777" w:rsidR="00EF4897" w:rsidRPr="00E878A6" w:rsidRDefault="00EF4897" w:rsidP="007C529A">
      <w:pPr>
        <w:pStyle w:val="BodyText"/>
        <w:tabs>
          <w:tab w:val="left" w:pos="851"/>
          <w:tab w:val="left" w:pos="2160"/>
          <w:tab w:val="left" w:pos="2268"/>
        </w:tabs>
        <w:ind w:right="-43"/>
        <w:rPr>
          <w:rFonts w:ascii="Times New Roman" w:hAnsi="Times New Roman" w:cs="Times New Roman"/>
          <w:sz w:val="24"/>
          <w:szCs w:val="24"/>
          <w:lang w:val="lt-LT"/>
        </w:rPr>
      </w:pPr>
    </w:p>
    <w:p w14:paraId="0E45E524" w14:textId="77777777" w:rsidR="00EF4897" w:rsidRPr="00E878A6" w:rsidRDefault="00EF4897" w:rsidP="007C529A">
      <w:pPr>
        <w:tabs>
          <w:tab w:val="left" w:pos="851"/>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I dalis. Sutartyje naudojamos sąvokos ir Sutarties aiškinimas</w:t>
      </w:r>
    </w:p>
    <w:p w14:paraId="2A7459F7" w14:textId="77777777" w:rsidR="00EF4897" w:rsidRPr="00E878A6" w:rsidRDefault="00EF4897" w:rsidP="007C529A">
      <w:pPr>
        <w:pStyle w:val="BodyText"/>
        <w:tabs>
          <w:tab w:val="left" w:pos="851"/>
          <w:tab w:val="left" w:pos="2160"/>
        </w:tabs>
        <w:ind w:left="851" w:right="-43" w:hanging="851"/>
        <w:rPr>
          <w:rFonts w:ascii="Times New Roman" w:hAnsi="Times New Roman" w:cs="Times New Roman"/>
          <w:sz w:val="24"/>
          <w:szCs w:val="24"/>
          <w:lang w:val="lt-LT"/>
        </w:rPr>
      </w:pPr>
    </w:p>
    <w:p w14:paraId="508597EB" w14:textId="1BDF3940" w:rsidR="00BB7723" w:rsidRPr="00E878A6" w:rsidRDefault="00BB7723"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bookmarkStart w:id="2" w:name="_Ref139456895"/>
      <w:r w:rsidRPr="00E878A6">
        <w:rPr>
          <w:rFonts w:ascii="Times New Roman" w:hAnsi="Times New Roman" w:cs="Times New Roman"/>
          <w:b/>
          <w:sz w:val="24"/>
          <w:szCs w:val="24"/>
          <w:lang w:val="lt-LT"/>
        </w:rPr>
        <w:t>Atliktų darbų aktas</w:t>
      </w:r>
      <w:r w:rsidRPr="00E878A6">
        <w:rPr>
          <w:rFonts w:ascii="Times New Roman" w:hAnsi="Times New Roman" w:cs="Times New Roman"/>
          <w:sz w:val="24"/>
          <w:szCs w:val="24"/>
          <w:lang w:val="lt-LT"/>
        </w:rPr>
        <w:t xml:space="preserve"> – dokumentas, kuriame Rangovas nurodo </w:t>
      </w:r>
      <w:r w:rsidR="001D4968"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 xml:space="preserve">arbus, atliktus per ataskaitinį laikotarpį, taip pat atliktus nuo Sutarties įsigaliojimo dienos iki ataskaitinio laikotarpio pradžios, jų kiekius bei bendras vertes ir kurio pagrindu Rangovas prašo Užsakovo sumokėti už </w:t>
      </w:r>
      <w:r w:rsidR="001D4968"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arbus, atliktus per ataskaitinį laikotarpį</w:t>
      </w:r>
      <w:bookmarkEnd w:id="2"/>
      <w:r w:rsidR="00F26ECD" w:rsidRPr="00E878A6">
        <w:rPr>
          <w:rFonts w:ascii="Times New Roman" w:hAnsi="Times New Roman" w:cs="Times New Roman"/>
          <w:sz w:val="24"/>
          <w:szCs w:val="24"/>
          <w:lang w:val="lt-LT"/>
        </w:rPr>
        <w:t>.</w:t>
      </w:r>
    </w:p>
    <w:p w14:paraId="0FCAF4FD" w14:textId="48DF45FF" w:rsidR="00B60A1D" w:rsidRPr="00E878A6" w:rsidRDefault="00B60A1D"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 xml:space="preserve">Atsisakomi darbai </w:t>
      </w:r>
      <w:r w:rsidRPr="00E878A6">
        <w:rPr>
          <w:rFonts w:ascii="Times New Roman" w:hAnsi="Times New Roman" w:cs="Times New Roman"/>
          <w:sz w:val="24"/>
          <w:szCs w:val="24"/>
          <w:lang w:val="lt-LT"/>
        </w:rPr>
        <w:t xml:space="preserve">– Objekto darbai ar jų kiekiai (apimtys), kurie Sutarties vykdymo metu Užsakovui tapo nereikalingi ir nebus įsigyjami, įskaitant Objekto darbus, kurių nebereikia dėl Techninės specifikacijos </w:t>
      </w:r>
      <w:r w:rsidR="00103C5B" w:rsidRPr="00E878A6">
        <w:rPr>
          <w:rFonts w:ascii="Times New Roman" w:hAnsi="Times New Roman" w:cs="Times New Roman"/>
          <w:sz w:val="24"/>
          <w:szCs w:val="24"/>
          <w:lang w:val="lt-LT"/>
        </w:rPr>
        <w:t xml:space="preserve">ar Objekto sprendinių </w:t>
      </w:r>
      <w:r w:rsidRPr="00E878A6">
        <w:rPr>
          <w:rFonts w:ascii="Times New Roman" w:hAnsi="Times New Roman" w:cs="Times New Roman"/>
          <w:sz w:val="24"/>
          <w:szCs w:val="24"/>
          <w:lang w:val="lt-LT"/>
        </w:rPr>
        <w:t>būtino pakeitimo, klaidų ar trūkumų taisymo</w:t>
      </w:r>
      <w:r w:rsidR="00F26ECD" w:rsidRPr="00E878A6">
        <w:rPr>
          <w:rFonts w:ascii="Times New Roman" w:hAnsi="Times New Roman" w:cs="Times New Roman"/>
          <w:sz w:val="24"/>
          <w:szCs w:val="24"/>
          <w:lang w:val="lt-LT"/>
        </w:rPr>
        <w:t>.</w:t>
      </w:r>
    </w:p>
    <w:p w14:paraId="4CAC21EF" w14:textId="376744E6"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Sutartis</w:t>
      </w:r>
      <w:r w:rsidRPr="00E878A6">
        <w:rPr>
          <w:rFonts w:ascii="Times New Roman" w:hAnsi="Times New Roman" w:cs="Times New Roman"/>
          <w:sz w:val="24"/>
          <w:szCs w:val="24"/>
          <w:lang w:val="lt-LT"/>
        </w:rPr>
        <w:t xml:space="preserve"> – ši Rangos sutartis su visais jos priedais ir pakeitimais.</w:t>
      </w:r>
    </w:p>
    <w:p w14:paraId="1E3C37C8" w14:textId="3E344502"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Objektas</w:t>
      </w:r>
      <w:r w:rsidR="00EF137D" w:rsidRPr="00E878A6">
        <w:rPr>
          <w:rFonts w:ascii="Times New Roman" w:hAnsi="Times New Roman" w:cs="Times New Roman"/>
          <w:b/>
          <w:sz w:val="24"/>
          <w:szCs w:val="24"/>
          <w:lang w:val="lt-LT"/>
        </w:rPr>
        <w:t xml:space="preserve"> arba Jėgainė</w:t>
      </w:r>
      <w:r w:rsidRPr="00E878A6">
        <w:rPr>
          <w:rFonts w:ascii="Times New Roman" w:hAnsi="Times New Roman" w:cs="Times New Roman"/>
          <w:sz w:val="24"/>
          <w:szCs w:val="24"/>
          <w:lang w:val="lt-LT"/>
        </w:rPr>
        <w:t xml:space="preserve"> – </w:t>
      </w:r>
      <w:r w:rsidR="00F72CAD" w:rsidRPr="00E878A6">
        <w:rPr>
          <w:rFonts w:ascii="Times New Roman" w:hAnsi="Times New Roman" w:cs="Times New Roman"/>
          <w:sz w:val="24"/>
          <w:szCs w:val="24"/>
          <w:lang w:val="lt-LT"/>
        </w:rPr>
        <w:t xml:space="preserve">Objekto darbų rezultatas – </w:t>
      </w:r>
      <w:r w:rsidRPr="00E878A6">
        <w:rPr>
          <w:rFonts w:ascii="Times New Roman" w:hAnsi="Times New Roman" w:cs="Times New Roman"/>
          <w:iCs/>
          <w:sz w:val="24"/>
          <w:szCs w:val="24"/>
          <w:lang w:val="lt-LT"/>
        </w:rPr>
        <w:t>Biodujų jėgainė</w:t>
      </w:r>
      <w:r w:rsidR="00F548A9" w:rsidRPr="00E878A6">
        <w:rPr>
          <w:rFonts w:ascii="Times New Roman" w:hAnsi="Times New Roman" w:cs="Times New Roman"/>
          <w:iCs/>
          <w:sz w:val="24"/>
          <w:szCs w:val="24"/>
          <w:lang w:val="lt-LT"/>
        </w:rPr>
        <w:t>,</w:t>
      </w:r>
      <w:r w:rsidRPr="00E878A6">
        <w:rPr>
          <w:rFonts w:ascii="Times New Roman" w:hAnsi="Times New Roman" w:cs="Times New Roman"/>
          <w:iCs/>
          <w:sz w:val="24"/>
          <w:szCs w:val="24"/>
          <w:lang w:val="lt-LT"/>
        </w:rPr>
        <w:t xml:space="preserve"> </w:t>
      </w:r>
      <w:r w:rsidR="00EE4028" w:rsidRPr="00E878A6">
        <w:rPr>
          <w:rFonts w:ascii="Times New Roman" w:hAnsi="Times New Roman" w:cs="Times New Roman"/>
          <w:iCs/>
          <w:sz w:val="24"/>
          <w:szCs w:val="24"/>
          <w:lang w:val="lt-LT"/>
        </w:rPr>
        <w:t>įskaitant</w:t>
      </w:r>
      <w:r w:rsidRPr="00E878A6">
        <w:rPr>
          <w:rFonts w:ascii="Times New Roman" w:hAnsi="Times New Roman" w:cs="Times New Roman"/>
          <w:iCs/>
          <w:sz w:val="24"/>
          <w:szCs w:val="24"/>
          <w:lang w:val="lt-LT"/>
        </w:rPr>
        <w:t xml:space="preserve"> biodujų </w:t>
      </w:r>
      <w:r w:rsidR="00F548A9" w:rsidRPr="00E878A6">
        <w:rPr>
          <w:rFonts w:ascii="Times New Roman" w:hAnsi="Times New Roman" w:cs="Times New Roman"/>
          <w:iCs/>
          <w:sz w:val="24"/>
          <w:szCs w:val="24"/>
          <w:lang w:val="lt-LT"/>
        </w:rPr>
        <w:t xml:space="preserve">valymo </w:t>
      </w:r>
      <w:r w:rsidR="00A748E3" w:rsidRPr="00E878A6">
        <w:rPr>
          <w:rFonts w:ascii="Times New Roman" w:hAnsi="Times New Roman" w:cs="Times New Roman"/>
          <w:iCs/>
          <w:sz w:val="24"/>
          <w:szCs w:val="24"/>
          <w:lang w:val="lt-LT"/>
        </w:rPr>
        <w:t xml:space="preserve">iki </w:t>
      </w:r>
      <w:proofErr w:type="spellStart"/>
      <w:r w:rsidR="00A748E3" w:rsidRPr="00E878A6">
        <w:rPr>
          <w:rFonts w:ascii="Times New Roman" w:hAnsi="Times New Roman" w:cs="Times New Roman"/>
          <w:iCs/>
          <w:sz w:val="24"/>
          <w:szCs w:val="24"/>
          <w:lang w:val="lt-LT"/>
        </w:rPr>
        <w:t>biometano</w:t>
      </w:r>
      <w:proofErr w:type="spellEnd"/>
      <w:r w:rsidR="00A748E3" w:rsidRPr="00E878A6">
        <w:rPr>
          <w:rFonts w:ascii="Times New Roman" w:hAnsi="Times New Roman" w:cs="Times New Roman"/>
          <w:iCs/>
          <w:sz w:val="24"/>
          <w:szCs w:val="24"/>
          <w:lang w:val="lt-LT"/>
        </w:rPr>
        <w:t xml:space="preserve"> </w:t>
      </w:r>
      <w:r w:rsidRPr="00E878A6">
        <w:rPr>
          <w:rFonts w:ascii="Times New Roman" w:hAnsi="Times New Roman" w:cs="Times New Roman"/>
          <w:iCs/>
          <w:sz w:val="24"/>
          <w:szCs w:val="24"/>
          <w:lang w:val="lt-LT"/>
        </w:rPr>
        <w:t>technologin</w:t>
      </w:r>
      <w:r w:rsidR="00A748E3" w:rsidRPr="00E878A6">
        <w:rPr>
          <w:rFonts w:ascii="Times New Roman" w:hAnsi="Times New Roman" w:cs="Times New Roman"/>
          <w:iCs/>
          <w:sz w:val="24"/>
          <w:szCs w:val="24"/>
          <w:lang w:val="lt-LT"/>
        </w:rPr>
        <w:t>ę</w:t>
      </w:r>
      <w:r w:rsidRPr="00E878A6">
        <w:rPr>
          <w:rFonts w:ascii="Times New Roman" w:hAnsi="Times New Roman" w:cs="Times New Roman"/>
          <w:iCs/>
          <w:sz w:val="24"/>
          <w:szCs w:val="24"/>
          <w:lang w:val="lt-LT"/>
        </w:rPr>
        <w:t xml:space="preserve"> įranga</w:t>
      </w:r>
      <w:r w:rsidR="00A748E3" w:rsidRPr="00E878A6">
        <w:rPr>
          <w:rFonts w:ascii="Times New Roman" w:hAnsi="Times New Roman" w:cs="Times New Roman"/>
          <w:iCs/>
          <w:sz w:val="24"/>
          <w:szCs w:val="24"/>
          <w:lang w:val="lt-LT"/>
        </w:rPr>
        <w:t>,</w:t>
      </w:r>
      <w:r w:rsidR="005A10E5" w:rsidRPr="00E878A6">
        <w:rPr>
          <w:rFonts w:ascii="Times New Roman" w:hAnsi="Times New Roman" w:cs="Times New Roman"/>
          <w:iCs/>
          <w:sz w:val="24"/>
          <w:szCs w:val="24"/>
          <w:lang w:val="lt-LT"/>
        </w:rPr>
        <w:t xml:space="preserve"> kuri atitinka Techninės specifikacijos reikalavimus</w:t>
      </w:r>
      <w:r w:rsidR="00F26ECD" w:rsidRPr="00E878A6">
        <w:rPr>
          <w:rFonts w:ascii="Times New Roman" w:hAnsi="Times New Roman" w:cs="Times New Roman"/>
          <w:sz w:val="24"/>
          <w:szCs w:val="24"/>
          <w:lang w:val="lt-LT"/>
        </w:rPr>
        <w:t>.</w:t>
      </w:r>
    </w:p>
    <w:p w14:paraId="0734BB72" w14:textId="648E1032"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 xml:space="preserve">Objekto darbai </w:t>
      </w:r>
      <w:r w:rsidRPr="00E878A6">
        <w:rPr>
          <w:rFonts w:ascii="Times New Roman" w:hAnsi="Times New Roman" w:cs="Times New Roman"/>
          <w:sz w:val="24"/>
          <w:szCs w:val="24"/>
          <w:lang w:val="lt-LT"/>
        </w:rPr>
        <w:t xml:space="preserve">– apima visus </w:t>
      </w:r>
      <w:r w:rsidR="00424F4B" w:rsidRPr="00E878A6">
        <w:rPr>
          <w:rFonts w:ascii="Times New Roman" w:hAnsi="Times New Roman" w:cs="Times New Roman"/>
          <w:sz w:val="24"/>
          <w:szCs w:val="24"/>
          <w:lang w:val="lt-LT"/>
        </w:rPr>
        <w:t>darbus, paslaugas</w:t>
      </w:r>
      <w:r w:rsidR="00060FFC" w:rsidRPr="00E878A6">
        <w:rPr>
          <w:rFonts w:ascii="Times New Roman" w:hAnsi="Times New Roman" w:cs="Times New Roman"/>
          <w:sz w:val="24"/>
          <w:szCs w:val="24"/>
          <w:lang w:val="lt-LT"/>
        </w:rPr>
        <w:t xml:space="preserve"> ir prekes</w:t>
      </w:r>
      <w:r w:rsidRPr="00E878A6">
        <w:rPr>
          <w:rFonts w:ascii="Times New Roman" w:hAnsi="Times New Roman" w:cs="Times New Roman"/>
          <w:sz w:val="24"/>
          <w:szCs w:val="24"/>
          <w:lang w:val="lt-LT"/>
        </w:rPr>
        <w:t>,</w:t>
      </w:r>
      <w:r w:rsidR="005F641B" w:rsidRPr="00E878A6">
        <w:rPr>
          <w:rFonts w:ascii="Times New Roman" w:hAnsi="Times New Roman" w:cs="Times New Roman"/>
          <w:sz w:val="24"/>
          <w:szCs w:val="24"/>
          <w:lang w:val="lt-LT"/>
        </w:rPr>
        <w:t xml:space="preserve"> kurie gali būti reikalingi siekiant</w:t>
      </w:r>
      <w:r w:rsidR="00314B3F" w:rsidRPr="00E878A6">
        <w:rPr>
          <w:rFonts w:ascii="Times New Roman" w:hAnsi="Times New Roman" w:cs="Times New Roman"/>
          <w:sz w:val="24"/>
          <w:szCs w:val="24"/>
          <w:lang w:val="lt-LT"/>
        </w:rPr>
        <w:t xml:space="preserve"> </w:t>
      </w:r>
      <w:r w:rsidR="0030298F" w:rsidRPr="00E878A6">
        <w:rPr>
          <w:rFonts w:ascii="Times New Roman" w:hAnsi="Times New Roman" w:cs="Times New Roman"/>
          <w:sz w:val="24"/>
          <w:szCs w:val="24"/>
          <w:lang w:val="lt-LT"/>
        </w:rPr>
        <w:t xml:space="preserve">pasiekti šios </w:t>
      </w:r>
      <w:r w:rsidR="005C69A8" w:rsidRPr="00E878A6">
        <w:rPr>
          <w:rFonts w:ascii="Times New Roman" w:hAnsi="Times New Roman" w:cs="Times New Roman"/>
          <w:sz w:val="24"/>
          <w:szCs w:val="24"/>
          <w:lang w:val="lt-LT"/>
        </w:rPr>
        <w:t>S</w:t>
      </w:r>
      <w:r w:rsidR="0030298F" w:rsidRPr="00E878A6">
        <w:rPr>
          <w:rFonts w:ascii="Times New Roman" w:hAnsi="Times New Roman" w:cs="Times New Roman"/>
          <w:sz w:val="24"/>
          <w:szCs w:val="24"/>
          <w:lang w:val="lt-LT"/>
        </w:rPr>
        <w:t xml:space="preserve">utarties rezultatą – </w:t>
      </w:r>
      <w:r w:rsidR="00314B3F" w:rsidRPr="00E878A6">
        <w:rPr>
          <w:rFonts w:ascii="Times New Roman" w:hAnsi="Times New Roman" w:cs="Times New Roman"/>
          <w:sz w:val="24"/>
          <w:szCs w:val="24"/>
          <w:lang w:val="lt-LT"/>
        </w:rPr>
        <w:t>pastatyti ir įrengti Jėgainę pagal Techninė</w:t>
      </w:r>
      <w:r w:rsidR="005A10E5" w:rsidRPr="00E878A6">
        <w:rPr>
          <w:rFonts w:ascii="Times New Roman" w:hAnsi="Times New Roman" w:cs="Times New Roman"/>
          <w:sz w:val="24"/>
          <w:szCs w:val="24"/>
          <w:lang w:val="lt-LT"/>
        </w:rPr>
        <w:t>je</w:t>
      </w:r>
      <w:r w:rsidR="00314B3F" w:rsidRPr="00E878A6">
        <w:rPr>
          <w:rFonts w:ascii="Times New Roman" w:hAnsi="Times New Roman" w:cs="Times New Roman"/>
          <w:sz w:val="24"/>
          <w:szCs w:val="24"/>
          <w:lang w:val="lt-LT"/>
        </w:rPr>
        <w:t xml:space="preserve"> specifikacij</w:t>
      </w:r>
      <w:r w:rsidR="005A10E5" w:rsidRPr="00E878A6">
        <w:rPr>
          <w:rFonts w:ascii="Times New Roman" w:hAnsi="Times New Roman" w:cs="Times New Roman"/>
          <w:sz w:val="24"/>
          <w:szCs w:val="24"/>
          <w:lang w:val="lt-LT"/>
        </w:rPr>
        <w:t>oje</w:t>
      </w:r>
      <w:r w:rsidR="00571D6F" w:rsidRPr="00E878A6">
        <w:rPr>
          <w:rFonts w:ascii="Times New Roman" w:hAnsi="Times New Roman" w:cs="Times New Roman"/>
          <w:sz w:val="24"/>
          <w:szCs w:val="24"/>
          <w:lang w:val="lt-LT"/>
        </w:rPr>
        <w:t xml:space="preserve"> nurodytus reikalavimus,</w:t>
      </w:r>
      <w:r w:rsidRPr="00E878A6">
        <w:rPr>
          <w:rFonts w:ascii="Times New Roman" w:hAnsi="Times New Roman" w:cs="Times New Roman"/>
          <w:sz w:val="24"/>
          <w:szCs w:val="24"/>
          <w:lang w:val="lt-LT"/>
        </w:rPr>
        <w:t xml:space="preserve"> įskaitant</w:t>
      </w:r>
      <w:r w:rsidR="0056439D" w:rsidRPr="00E878A6">
        <w:rPr>
          <w:rFonts w:ascii="Times New Roman" w:hAnsi="Times New Roman" w:cs="Times New Roman"/>
          <w:sz w:val="24"/>
          <w:szCs w:val="24"/>
          <w:lang w:val="lt-LT"/>
        </w:rPr>
        <w:t xml:space="preserve"> </w:t>
      </w:r>
      <w:r w:rsidR="0000086B" w:rsidRPr="00E878A6">
        <w:rPr>
          <w:rFonts w:ascii="Times New Roman" w:hAnsi="Times New Roman" w:cs="Times New Roman"/>
          <w:sz w:val="24"/>
          <w:szCs w:val="24"/>
          <w:lang w:val="lt-LT"/>
        </w:rPr>
        <w:t xml:space="preserve">projektavimo sąlygų </w:t>
      </w:r>
      <w:r w:rsidR="009B4706" w:rsidRPr="00E878A6">
        <w:rPr>
          <w:rFonts w:ascii="Times New Roman" w:hAnsi="Times New Roman" w:cs="Times New Roman"/>
          <w:sz w:val="24"/>
          <w:szCs w:val="24"/>
          <w:lang w:val="lt-LT"/>
        </w:rPr>
        <w:t xml:space="preserve">gavimą, </w:t>
      </w:r>
      <w:r w:rsidR="00805E7B" w:rsidRPr="00E878A6">
        <w:rPr>
          <w:rFonts w:ascii="Times New Roman" w:hAnsi="Times New Roman" w:cs="Times New Roman"/>
          <w:sz w:val="24"/>
          <w:szCs w:val="24"/>
          <w:lang w:val="lt-LT"/>
        </w:rPr>
        <w:t>Projekto parengimą, suderinimą</w:t>
      </w:r>
      <w:r w:rsidR="00571D6F" w:rsidRPr="00E878A6">
        <w:rPr>
          <w:rFonts w:ascii="Times New Roman" w:hAnsi="Times New Roman" w:cs="Times New Roman"/>
          <w:sz w:val="24"/>
          <w:szCs w:val="24"/>
          <w:lang w:val="lt-LT"/>
        </w:rPr>
        <w:t>,</w:t>
      </w:r>
      <w:r w:rsidR="00805E7B" w:rsidRPr="00E878A6">
        <w:rPr>
          <w:rFonts w:ascii="Times New Roman" w:hAnsi="Times New Roman" w:cs="Times New Roman"/>
          <w:sz w:val="24"/>
          <w:szCs w:val="24"/>
          <w:lang w:val="lt-LT"/>
        </w:rPr>
        <w:t xml:space="preserve"> patvirtinimą, Statybos leidimo ir visų kitų reikiamų leidimų, suderinimų ir pritarimų, kurių gali reikėti tam, kad galėtų būti atlikti šioje Sutartyje numatyti darbai, gavimą</w:t>
      </w:r>
      <w:r w:rsidR="00AC517B" w:rsidRPr="00E878A6">
        <w:rPr>
          <w:rFonts w:ascii="Times New Roman" w:hAnsi="Times New Roman" w:cs="Times New Roman"/>
          <w:sz w:val="24"/>
          <w:szCs w:val="24"/>
          <w:lang w:val="lt-LT"/>
        </w:rPr>
        <w:t xml:space="preserve">, </w:t>
      </w:r>
      <w:r w:rsidR="0056439D" w:rsidRPr="00E878A6">
        <w:rPr>
          <w:rFonts w:ascii="Times New Roman" w:hAnsi="Times New Roman" w:cs="Times New Roman"/>
          <w:sz w:val="24"/>
          <w:szCs w:val="24"/>
          <w:lang w:val="lt-LT"/>
        </w:rPr>
        <w:t>statybos rangos ir kitus darbus,</w:t>
      </w:r>
      <w:r w:rsidRPr="00E878A6">
        <w:rPr>
          <w:rFonts w:ascii="Times New Roman" w:hAnsi="Times New Roman" w:cs="Times New Roman"/>
          <w:sz w:val="24"/>
          <w:szCs w:val="24"/>
          <w:lang w:val="lt-LT"/>
        </w:rPr>
        <w:t xml:space="preserve"> </w:t>
      </w:r>
      <w:r w:rsidR="00BE5E2A"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rang</w:t>
      </w:r>
      <w:r w:rsidR="00BE5E2A" w:rsidRPr="00E878A6">
        <w:rPr>
          <w:rFonts w:ascii="Times New Roman" w:hAnsi="Times New Roman" w:cs="Times New Roman"/>
          <w:sz w:val="24"/>
          <w:szCs w:val="24"/>
          <w:lang w:val="lt-LT"/>
        </w:rPr>
        <w:t>ą,</w:t>
      </w:r>
      <w:r w:rsidR="00060FFC" w:rsidRPr="00E878A6">
        <w:rPr>
          <w:rFonts w:ascii="Times New Roman" w:hAnsi="Times New Roman" w:cs="Times New Roman"/>
          <w:sz w:val="24"/>
          <w:szCs w:val="24"/>
          <w:lang w:val="lt-LT"/>
        </w:rPr>
        <w:t xml:space="preserve"> prietaisus ir įrengimus,</w:t>
      </w:r>
      <w:r w:rsidR="00BE5E2A" w:rsidRPr="00E878A6">
        <w:rPr>
          <w:rFonts w:ascii="Times New Roman" w:hAnsi="Times New Roman" w:cs="Times New Roman"/>
          <w:sz w:val="24"/>
          <w:szCs w:val="24"/>
          <w:lang w:val="lt-LT"/>
        </w:rPr>
        <w:t xml:space="preserve"> </w:t>
      </w:r>
      <w:r w:rsidR="0085013C" w:rsidRPr="00E878A6">
        <w:rPr>
          <w:rFonts w:ascii="Times New Roman" w:hAnsi="Times New Roman" w:cs="Times New Roman"/>
          <w:sz w:val="24"/>
          <w:szCs w:val="24"/>
          <w:lang w:val="lt-LT"/>
        </w:rPr>
        <w:t xml:space="preserve">jų </w:t>
      </w:r>
      <w:r w:rsidRPr="00E878A6">
        <w:rPr>
          <w:rFonts w:ascii="Times New Roman" w:hAnsi="Times New Roman" w:cs="Times New Roman"/>
          <w:sz w:val="24"/>
          <w:szCs w:val="24"/>
          <w:lang w:val="lt-LT"/>
        </w:rPr>
        <w:t>transportavimą į Objektą, iškrovimą, sumontavimą</w:t>
      </w:r>
      <w:r w:rsidR="0085013C"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prijungimą prie inžinerinių komunikacijų,</w:t>
      </w:r>
      <w:r w:rsidR="00266EF0" w:rsidRPr="00E878A6">
        <w:rPr>
          <w:rFonts w:ascii="Times New Roman" w:hAnsi="Times New Roman" w:cs="Times New Roman"/>
          <w:sz w:val="24"/>
          <w:szCs w:val="24"/>
          <w:lang w:val="lt-LT"/>
        </w:rPr>
        <w:t xml:space="preserve"> paleidimą, derinimą ir bandymus,</w:t>
      </w:r>
      <w:r w:rsidRPr="00E878A6">
        <w:rPr>
          <w:rFonts w:ascii="Times New Roman" w:hAnsi="Times New Roman" w:cs="Times New Roman"/>
          <w:sz w:val="24"/>
          <w:szCs w:val="24"/>
          <w:lang w:val="lt-LT"/>
        </w:rPr>
        <w:t xml:space="preserve"> Statybų aikštelės parengimo </w:t>
      </w:r>
      <w:r w:rsidR="00C54DBB" w:rsidRPr="00E878A6">
        <w:rPr>
          <w:rFonts w:ascii="Times New Roman" w:hAnsi="Times New Roman" w:cs="Times New Roman"/>
          <w:sz w:val="24"/>
          <w:szCs w:val="24"/>
          <w:lang w:val="lt-LT"/>
        </w:rPr>
        <w:t xml:space="preserve">ir jos sutvarkymo po darbų atlikimo </w:t>
      </w:r>
      <w:r w:rsidRPr="00E878A6">
        <w:rPr>
          <w:rFonts w:ascii="Times New Roman" w:hAnsi="Times New Roman" w:cs="Times New Roman"/>
          <w:sz w:val="24"/>
          <w:szCs w:val="24"/>
          <w:lang w:val="lt-LT"/>
        </w:rPr>
        <w:t>darbus</w:t>
      </w:r>
      <w:r w:rsidR="003C7E6F" w:rsidRPr="00E878A6">
        <w:rPr>
          <w:rFonts w:ascii="Times New Roman" w:hAnsi="Times New Roman" w:cs="Times New Roman"/>
          <w:sz w:val="24"/>
          <w:szCs w:val="24"/>
          <w:lang w:val="lt-LT"/>
        </w:rPr>
        <w:t xml:space="preserve">, įskaitant šiukšlių pašalinimą ir </w:t>
      </w:r>
      <w:proofErr w:type="spellStart"/>
      <w:r w:rsidR="003C7E6F" w:rsidRPr="00E878A6">
        <w:rPr>
          <w:rFonts w:ascii="Times New Roman" w:hAnsi="Times New Roman" w:cs="Times New Roman"/>
          <w:sz w:val="24"/>
          <w:szCs w:val="24"/>
          <w:lang w:val="lt-LT"/>
        </w:rPr>
        <w:t>gerbūvio</w:t>
      </w:r>
      <w:proofErr w:type="spellEnd"/>
      <w:r w:rsidR="003C7E6F" w:rsidRPr="00E878A6">
        <w:rPr>
          <w:rFonts w:ascii="Times New Roman" w:hAnsi="Times New Roman" w:cs="Times New Roman"/>
          <w:sz w:val="24"/>
          <w:szCs w:val="24"/>
          <w:lang w:val="lt-LT"/>
        </w:rPr>
        <w:t xml:space="preserve"> sutvarkymą</w:t>
      </w:r>
      <w:r w:rsidR="00571D6F" w:rsidRPr="00E878A6">
        <w:rPr>
          <w:rFonts w:ascii="Times New Roman" w:hAnsi="Times New Roman" w:cs="Times New Roman"/>
          <w:sz w:val="24"/>
          <w:szCs w:val="24"/>
          <w:lang w:val="lt-LT"/>
        </w:rPr>
        <w:t xml:space="preserve">, </w:t>
      </w:r>
      <w:r w:rsidR="00C27AC3" w:rsidRPr="00E878A6">
        <w:rPr>
          <w:rFonts w:ascii="Times New Roman" w:hAnsi="Times New Roman" w:cs="Times New Roman"/>
          <w:sz w:val="24"/>
          <w:szCs w:val="24"/>
          <w:lang w:val="lt-LT"/>
        </w:rPr>
        <w:t>Objekto statybos užbaigimą</w:t>
      </w:r>
      <w:r w:rsidR="007D19BA" w:rsidRPr="00E878A6">
        <w:rPr>
          <w:rFonts w:ascii="Times New Roman" w:hAnsi="Times New Roman" w:cs="Times New Roman"/>
          <w:sz w:val="24"/>
          <w:szCs w:val="24"/>
          <w:lang w:val="lt-LT"/>
        </w:rPr>
        <w:t xml:space="preserve"> ir visos išpildomosios dokumentacijos, įskaitant kadastro duomenų bylos parengimą, suderinimą ir Jėgain</w:t>
      </w:r>
      <w:r w:rsidR="00770530" w:rsidRPr="00E878A6">
        <w:rPr>
          <w:rFonts w:ascii="Times New Roman" w:hAnsi="Times New Roman" w:cs="Times New Roman"/>
          <w:sz w:val="24"/>
          <w:szCs w:val="24"/>
          <w:lang w:val="lt-LT"/>
        </w:rPr>
        <w:t>ė</w:t>
      </w:r>
      <w:r w:rsidR="007D19BA" w:rsidRPr="00E878A6">
        <w:rPr>
          <w:rFonts w:ascii="Times New Roman" w:hAnsi="Times New Roman" w:cs="Times New Roman"/>
          <w:sz w:val="24"/>
          <w:szCs w:val="24"/>
          <w:lang w:val="lt-LT"/>
        </w:rPr>
        <w:t>s</w:t>
      </w:r>
      <w:r w:rsidR="00791F7E" w:rsidRPr="00E878A6">
        <w:rPr>
          <w:rFonts w:ascii="Times New Roman" w:hAnsi="Times New Roman" w:cs="Times New Roman"/>
          <w:sz w:val="24"/>
          <w:szCs w:val="24"/>
          <w:lang w:val="lt-LT"/>
        </w:rPr>
        <w:t xml:space="preserve"> (statinio)</w:t>
      </w:r>
      <w:r w:rsidR="007D19BA" w:rsidRPr="00E878A6">
        <w:rPr>
          <w:rFonts w:ascii="Times New Roman" w:hAnsi="Times New Roman" w:cs="Times New Roman"/>
          <w:sz w:val="24"/>
          <w:szCs w:val="24"/>
          <w:lang w:val="lt-LT"/>
        </w:rPr>
        <w:t xml:space="preserve"> įregistravimą teisės aktų nustatyta tvarka</w:t>
      </w:r>
      <w:r w:rsidRPr="00E878A6">
        <w:rPr>
          <w:rFonts w:ascii="Times New Roman" w:hAnsi="Times New Roman" w:cs="Times New Roman"/>
          <w:sz w:val="24"/>
          <w:szCs w:val="24"/>
          <w:lang w:val="lt-LT"/>
        </w:rPr>
        <w:t>.</w:t>
      </w:r>
      <w:r w:rsidR="00791F7E" w:rsidRPr="00E878A6">
        <w:rPr>
          <w:rFonts w:ascii="Times New Roman" w:hAnsi="Times New Roman" w:cs="Times New Roman"/>
          <w:sz w:val="24"/>
          <w:szCs w:val="24"/>
          <w:lang w:val="lt-LT"/>
        </w:rPr>
        <w:t xml:space="preserve"> </w:t>
      </w:r>
      <w:r w:rsidR="000E2763" w:rsidRPr="00E878A6">
        <w:rPr>
          <w:rFonts w:ascii="Times New Roman" w:hAnsi="Times New Roman" w:cs="Times New Roman"/>
          <w:sz w:val="24"/>
          <w:szCs w:val="24"/>
          <w:lang w:val="lt-LT"/>
        </w:rPr>
        <w:t xml:space="preserve">Objekto darbai apima viską nuo Jėgainės pajungimo prie </w:t>
      </w:r>
      <w:r w:rsidR="00611BF9" w:rsidRPr="00E878A6">
        <w:rPr>
          <w:rFonts w:ascii="Times New Roman" w:hAnsi="Times New Roman" w:cs="Times New Roman"/>
          <w:sz w:val="24"/>
          <w:szCs w:val="24"/>
          <w:lang w:val="lt-LT"/>
        </w:rPr>
        <w:t xml:space="preserve">esamos </w:t>
      </w:r>
      <w:r w:rsidR="00A5114B" w:rsidRPr="00E878A6">
        <w:rPr>
          <w:rFonts w:ascii="Times New Roman" w:hAnsi="Times New Roman" w:cs="Times New Roman"/>
          <w:sz w:val="24"/>
          <w:szCs w:val="24"/>
          <w:lang w:val="lt-LT"/>
        </w:rPr>
        <w:t xml:space="preserve">Užsakovo </w:t>
      </w:r>
      <w:r w:rsidR="000E2763" w:rsidRPr="00E878A6">
        <w:rPr>
          <w:rFonts w:ascii="Times New Roman" w:hAnsi="Times New Roman" w:cs="Times New Roman"/>
          <w:sz w:val="24"/>
          <w:szCs w:val="24"/>
          <w:lang w:val="lt-LT"/>
        </w:rPr>
        <w:t xml:space="preserve">substrato padavimo </w:t>
      </w:r>
      <w:r w:rsidR="00611BF9" w:rsidRPr="00E878A6">
        <w:rPr>
          <w:rFonts w:ascii="Times New Roman" w:hAnsi="Times New Roman" w:cs="Times New Roman"/>
          <w:sz w:val="24"/>
          <w:szCs w:val="24"/>
          <w:lang w:val="lt-LT"/>
        </w:rPr>
        <w:t>infrastruktūros</w:t>
      </w:r>
      <w:r w:rsidR="00780E34" w:rsidRPr="00E878A6">
        <w:rPr>
          <w:rFonts w:ascii="Times New Roman" w:hAnsi="Times New Roman" w:cs="Times New Roman"/>
          <w:sz w:val="24"/>
          <w:szCs w:val="24"/>
          <w:lang w:val="lt-LT"/>
        </w:rPr>
        <w:t xml:space="preserve"> iki </w:t>
      </w:r>
      <w:proofErr w:type="spellStart"/>
      <w:r w:rsidR="00DB588D" w:rsidRPr="00E878A6">
        <w:rPr>
          <w:rFonts w:ascii="Times New Roman" w:hAnsi="Times New Roman" w:cs="Times New Roman"/>
          <w:sz w:val="24"/>
          <w:szCs w:val="24"/>
          <w:lang w:val="lt-LT"/>
        </w:rPr>
        <w:t>biometano</w:t>
      </w:r>
      <w:proofErr w:type="spellEnd"/>
      <w:r w:rsidR="00DB588D" w:rsidRPr="00E878A6">
        <w:rPr>
          <w:rFonts w:ascii="Times New Roman" w:hAnsi="Times New Roman" w:cs="Times New Roman"/>
          <w:sz w:val="24"/>
          <w:szCs w:val="24"/>
          <w:lang w:val="lt-LT"/>
        </w:rPr>
        <w:t xml:space="preserve"> padavimo į gamtinių dujų</w:t>
      </w:r>
      <w:r w:rsidR="00FC0855" w:rsidRPr="00E878A6">
        <w:rPr>
          <w:rFonts w:ascii="Times New Roman" w:hAnsi="Times New Roman" w:cs="Times New Roman"/>
          <w:sz w:val="24"/>
          <w:szCs w:val="24"/>
          <w:lang w:val="lt-LT"/>
        </w:rPr>
        <w:t xml:space="preserve"> perdavimo</w:t>
      </w:r>
      <w:r w:rsidR="00D47D24" w:rsidRPr="00E878A6">
        <w:rPr>
          <w:rFonts w:ascii="Times New Roman" w:hAnsi="Times New Roman" w:cs="Times New Roman"/>
          <w:sz w:val="24"/>
          <w:szCs w:val="24"/>
          <w:lang w:val="lt-LT"/>
        </w:rPr>
        <w:t xml:space="preserve"> </w:t>
      </w:r>
      <w:r w:rsidR="00EE4028" w:rsidRPr="00E878A6">
        <w:rPr>
          <w:rFonts w:ascii="Times New Roman" w:hAnsi="Times New Roman" w:cs="Times New Roman"/>
          <w:sz w:val="24"/>
          <w:szCs w:val="24"/>
          <w:lang w:val="lt-LT"/>
        </w:rPr>
        <w:t>sistemą</w:t>
      </w:r>
      <w:r w:rsidR="00786022" w:rsidRPr="00E878A6">
        <w:rPr>
          <w:rFonts w:ascii="Times New Roman" w:hAnsi="Times New Roman" w:cs="Times New Roman"/>
          <w:sz w:val="24"/>
          <w:szCs w:val="24"/>
          <w:lang w:val="lt-LT"/>
        </w:rPr>
        <w:t xml:space="preserve"> taško pagal </w:t>
      </w:r>
      <w:r w:rsidR="00317A31" w:rsidRPr="00E878A6">
        <w:rPr>
          <w:rFonts w:ascii="Times New Roman" w:hAnsi="Times New Roman" w:cs="Times New Roman"/>
          <w:sz w:val="24"/>
          <w:szCs w:val="24"/>
          <w:lang w:val="lt-LT"/>
        </w:rPr>
        <w:t>prijungimo sąlygas ir (ar) prijungimo sutartį</w:t>
      </w:r>
      <w:r w:rsidR="00F67F8B" w:rsidRPr="00E878A6">
        <w:rPr>
          <w:rFonts w:ascii="Times New Roman" w:hAnsi="Times New Roman" w:cs="Times New Roman"/>
          <w:sz w:val="24"/>
          <w:szCs w:val="24"/>
          <w:lang w:val="lt-LT"/>
        </w:rPr>
        <w:t xml:space="preserve"> sudaroma su</w:t>
      </w:r>
      <w:r w:rsidR="00C603AC" w:rsidRPr="00E878A6">
        <w:rPr>
          <w:rFonts w:ascii="Times New Roman" w:hAnsi="Times New Roman" w:cs="Times New Roman"/>
          <w:sz w:val="24"/>
          <w:szCs w:val="24"/>
          <w:lang w:val="lt-LT"/>
        </w:rPr>
        <w:t xml:space="preserve"> gamtinių dujų perdavimo sistemos operatoriumi</w:t>
      </w:r>
      <w:r w:rsidR="00F16BF1" w:rsidRPr="00E878A6">
        <w:rPr>
          <w:rFonts w:ascii="Times New Roman" w:hAnsi="Times New Roman" w:cs="Times New Roman"/>
          <w:sz w:val="24"/>
          <w:szCs w:val="24"/>
          <w:lang w:val="lt-LT"/>
        </w:rPr>
        <w:t xml:space="preserve"> – AB „</w:t>
      </w:r>
      <w:proofErr w:type="spellStart"/>
      <w:r w:rsidR="00F16BF1" w:rsidRPr="00E878A6">
        <w:rPr>
          <w:rFonts w:ascii="Times New Roman" w:hAnsi="Times New Roman" w:cs="Times New Roman"/>
          <w:sz w:val="24"/>
          <w:szCs w:val="24"/>
          <w:lang w:val="lt-LT"/>
        </w:rPr>
        <w:t>Amber</w:t>
      </w:r>
      <w:proofErr w:type="spellEnd"/>
      <w:r w:rsidR="00F16BF1" w:rsidRPr="00E878A6">
        <w:rPr>
          <w:rFonts w:ascii="Times New Roman" w:hAnsi="Times New Roman" w:cs="Times New Roman"/>
          <w:sz w:val="24"/>
          <w:szCs w:val="24"/>
          <w:lang w:val="lt-LT"/>
        </w:rPr>
        <w:t xml:space="preserve"> </w:t>
      </w:r>
      <w:proofErr w:type="spellStart"/>
      <w:r w:rsidR="00F16BF1" w:rsidRPr="00E878A6">
        <w:rPr>
          <w:rFonts w:ascii="Times New Roman" w:hAnsi="Times New Roman" w:cs="Times New Roman"/>
          <w:sz w:val="24"/>
          <w:szCs w:val="24"/>
          <w:lang w:val="lt-LT"/>
        </w:rPr>
        <w:t>grid</w:t>
      </w:r>
      <w:proofErr w:type="spellEnd"/>
      <w:r w:rsidR="00F16BF1" w:rsidRPr="00E878A6">
        <w:rPr>
          <w:rFonts w:ascii="Times New Roman" w:hAnsi="Times New Roman" w:cs="Times New Roman"/>
          <w:sz w:val="24"/>
          <w:szCs w:val="24"/>
          <w:lang w:val="lt-LT"/>
        </w:rPr>
        <w:t>“</w:t>
      </w:r>
      <w:r w:rsidR="00FC0855" w:rsidRPr="00E878A6">
        <w:rPr>
          <w:rFonts w:ascii="Times New Roman" w:hAnsi="Times New Roman" w:cs="Times New Roman"/>
          <w:sz w:val="24"/>
          <w:szCs w:val="24"/>
          <w:lang w:val="lt-LT"/>
        </w:rPr>
        <w:t>.</w:t>
      </w:r>
      <w:r w:rsidR="00CC053C" w:rsidRPr="00E878A6">
        <w:rPr>
          <w:rFonts w:ascii="Times New Roman" w:hAnsi="Times New Roman" w:cs="Times New Roman"/>
          <w:sz w:val="24"/>
          <w:szCs w:val="24"/>
          <w:lang w:val="lt-LT"/>
        </w:rPr>
        <w:t xml:space="preserve"> Siekiant išvengti abejonių, Rangovas turi užtikrinti, kad Jėgainės pusėje būtų išpildytos prijungimo prie perdavimo </w:t>
      </w:r>
      <w:r w:rsidR="00B85CE0" w:rsidRPr="00E878A6">
        <w:rPr>
          <w:rFonts w:ascii="Times New Roman" w:hAnsi="Times New Roman" w:cs="Times New Roman"/>
          <w:sz w:val="24"/>
          <w:szCs w:val="24"/>
          <w:lang w:val="lt-LT"/>
        </w:rPr>
        <w:t xml:space="preserve">ar skirstymo </w:t>
      </w:r>
      <w:r w:rsidR="00CC053C" w:rsidRPr="00E878A6">
        <w:rPr>
          <w:rFonts w:ascii="Times New Roman" w:hAnsi="Times New Roman" w:cs="Times New Roman"/>
          <w:sz w:val="24"/>
          <w:szCs w:val="24"/>
          <w:lang w:val="lt-LT"/>
        </w:rPr>
        <w:t>sistemos sąlygos</w:t>
      </w:r>
      <w:r w:rsidR="000F76CA" w:rsidRPr="00E878A6">
        <w:rPr>
          <w:rFonts w:ascii="Times New Roman" w:hAnsi="Times New Roman" w:cs="Times New Roman"/>
          <w:sz w:val="24"/>
          <w:szCs w:val="24"/>
          <w:lang w:val="lt-LT"/>
        </w:rPr>
        <w:t xml:space="preserve"> ir atlikti visi </w:t>
      </w:r>
      <w:r w:rsidR="004E0945" w:rsidRPr="00E878A6">
        <w:rPr>
          <w:rFonts w:ascii="Times New Roman" w:hAnsi="Times New Roman" w:cs="Times New Roman"/>
          <w:sz w:val="24"/>
          <w:szCs w:val="24"/>
          <w:lang w:val="lt-LT"/>
        </w:rPr>
        <w:t>reikiami darbai už kuriuos pagal prijungimo sąlygas</w:t>
      </w:r>
      <w:r w:rsidR="00F80CD1" w:rsidRPr="00E878A6">
        <w:rPr>
          <w:rFonts w:ascii="Times New Roman" w:hAnsi="Times New Roman" w:cs="Times New Roman"/>
          <w:sz w:val="24"/>
          <w:szCs w:val="24"/>
          <w:lang w:val="lt-LT"/>
        </w:rPr>
        <w:t xml:space="preserve"> ir (ar) prijungimo sutartį yra atsakingas Užsakovas</w:t>
      </w:r>
      <w:r w:rsidR="00F26ECD" w:rsidRPr="00E878A6">
        <w:rPr>
          <w:rFonts w:ascii="Times New Roman" w:hAnsi="Times New Roman" w:cs="Times New Roman"/>
          <w:sz w:val="24"/>
          <w:szCs w:val="24"/>
          <w:lang w:val="lt-LT"/>
        </w:rPr>
        <w:t>.</w:t>
      </w:r>
    </w:p>
    <w:p w14:paraId="0D07A8FC" w14:textId="3C9FCDE0"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iCs/>
          <w:sz w:val="24"/>
          <w:szCs w:val="24"/>
          <w:lang w:val="lt-LT"/>
        </w:rPr>
        <w:t>Objekto adresas –</w:t>
      </w:r>
      <w:r w:rsidRPr="00E878A6">
        <w:rPr>
          <w:rFonts w:ascii="Times New Roman" w:hAnsi="Times New Roman" w:cs="Times New Roman"/>
          <w:bCs/>
          <w:iCs/>
          <w:sz w:val="24"/>
          <w:szCs w:val="24"/>
          <w:lang w:val="lt-LT"/>
        </w:rPr>
        <w:t xml:space="preserve"> </w:t>
      </w:r>
      <w:proofErr w:type="spellStart"/>
      <w:r w:rsidR="00A3234D" w:rsidRPr="00E878A6">
        <w:rPr>
          <w:rFonts w:ascii="Times New Roman" w:hAnsi="Times New Roman" w:cs="Times New Roman"/>
          <w:spacing w:val="-1"/>
          <w:sz w:val="24"/>
          <w:szCs w:val="24"/>
        </w:rPr>
        <w:t>Lukšių</w:t>
      </w:r>
      <w:proofErr w:type="spellEnd"/>
      <w:r w:rsidR="00A3234D" w:rsidRPr="00E878A6">
        <w:rPr>
          <w:rFonts w:ascii="Times New Roman" w:hAnsi="Times New Roman" w:cs="Times New Roman"/>
          <w:spacing w:val="-1"/>
          <w:sz w:val="24"/>
          <w:szCs w:val="24"/>
        </w:rPr>
        <w:t xml:space="preserve"> </w:t>
      </w:r>
      <w:r w:rsidRPr="00E878A6">
        <w:rPr>
          <w:rFonts w:ascii="Times New Roman" w:hAnsi="Times New Roman" w:cs="Times New Roman"/>
          <w:spacing w:val="-1"/>
          <w:sz w:val="24"/>
          <w:szCs w:val="24"/>
        </w:rPr>
        <w:t xml:space="preserve">g. </w:t>
      </w:r>
      <w:r w:rsidR="00A3234D" w:rsidRPr="00E878A6">
        <w:rPr>
          <w:rFonts w:ascii="Times New Roman" w:hAnsi="Times New Roman" w:cs="Times New Roman"/>
          <w:spacing w:val="-1"/>
          <w:sz w:val="24"/>
          <w:szCs w:val="24"/>
        </w:rPr>
        <w:t>2</w:t>
      </w:r>
      <w:r w:rsidRPr="00E878A6">
        <w:rPr>
          <w:rFonts w:ascii="Times New Roman" w:hAnsi="Times New Roman" w:cs="Times New Roman"/>
          <w:spacing w:val="-1"/>
          <w:sz w:val="24"/>
          <w:szCs w:val="24"/>
        </w:rPr>
        <w:t xml:space="preserve">, </w:t>
      </w:r>
      <w:proofErr w:type="spellStart"/>
      <w:r w:rsidR="00A3234D" w:rsidRPr="00E878A6">
        <w:rPr>
          <w:rFonts w:ascii="Times New Roman" w:hAnsi="Times New Roman" w:cs="Times New Roman"/>
          <w:spacing w:val="-1"/>
          <w:sz w:val="24"/>
          <w:szCs w:val="24"/>
        </w:rPr>
        <w:t>Lukšių</w:t>
      </w:r>
      <w:proofErr w:type="spellEnd"/>
      <w:r w:rsidRPr="00E878A6">
        <w:rPr>
          <w:rFonts w:ascii="Times New Roman" w:hAnsi="Times New Roman" w:cs="Times New Roman"/>
          <w:spacing w:val="-1"/>
          <w:sz w:val="24"/>
          <w:szCs w:val="24"/>
        </w:rPr>
        <w:t xml:space="preserve"> k., </w:t>
      </w:r>
      <w:proofErr w:type="spellStart"/>
      <w:r w:rsidR="00A3234D" w:rsidRPr="00E878A6">
        <w:rPr>
          <w:rFonts w:ascii="Times New Roman" w:hAnsi="Times New Roman" w:cs="Times New Roman"/>
          <w:spacing w:val="-1"/>
          <w:sz w:val="24"/>
          <w:szCs w:val="24"/>
        </w:rPr>
        <w:t>Šakių</w:t>
      </w:r>
      <w:proofErr w:type="spellEnd"/>
      <w:r w:rsidRPr="00E878A6">
        <w:rPr>
          <w:rFonts w:ascii="Times New Roman" w:hAnsi="Times New Roman" w:cs="Times New Roman"/>
          <w:spacing w:val="-1"/>
          <w:sz w:val="24"/>
          <w:szCs w:val="24"/>
        </w:rPr>
        <w:t xml:space="preserve"> </w:t>
      </w:r>
      <w:proofErr w:type="gramStart"/>
      <w:r w:rsidRPr="00E878A6">
        <w:rPr>
          <w:rFonts w:ascii="Times New Roman" w:hAnsi="Times New Roman" w:cs="Times New Roman"/>
          <w:spacing w:val="-1"/>
          <w:sz w:val="24"/>
          <w:szCs w:val="24"/>
        </w:rPr>
        <w:t>r.</w:t>
      </w:r>
      <w:r w:rsidR="00F26ECD" w:rsidRPr="00E878A6">
        <w:rPr>
          <w:rFonts w:ascii="Times New Roman" w:hAnsi="Times New Roman" w:cs="Times New Roman"/>
          <w:spacing w:val="-1"/>
          <w:sz w:val="24"/>
          <w:szCs w:val="24"/>
        </w:rPr>
        <w:t>.</w:t>
      </w:r>
      <w:proofErr w:type="gramEnd"/>
    </w:p>
    <w:p w14:paraId="79EA713C" w14:textId="7361D4DA"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lastRenderedPageBreak/>
        <w:t>Darbų kaina</w:t>
      </w:r>
      <w:r w:rsidRPr="00E878A6">
        <w:rPr>
          <w:rFonts w:ascii="Times New Roman" w:hAnsi="Times New Roman" w:cs="Times New Roman"/>
          <w:sz w:val="24"/>
          <w:szCs w:val="24"/>
          <w:lang w:val="lt-LT"/>
        </w:rPr>
        <w:t xml:space="preserve"> – šios Sutarties 4.1. punkte nurodyta pinigų suma, kurią Užsakovas turi sumokėti Rangovui už kokybišką Objekto darbų rezultatą</w:t>
      </w:r>
      <w:r w:rsidR="00F26ECD" w:rsidRPr="00E878A6">
        <w:rPr>
          <w:rFonts w:ascii="Times New Roman" w:hAnsi="Times New Roman" w:cs="Times New Roman"/>
          <w:sz w:val="24"/>
          <w:szCs w:val="24"/>
          <w:lang w:val="lt-LT"/>
        </w:rPr>
        <w:t>.</w:t>
      </w:r>
    </w:p>
    <w:p w14:paraId="3206F2A6" w14:textId="15AEEAC3"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Atsiskaitymo dokumentai</w:t>
      </w:r>
      <w:r w:rsidRPr="00E878A6">
        <w:rPr>
          <w:rFonts w:ascii="Times New Roman" w:hAnsi="Times New Roman" w:cs="Times New Roman"/>
          <w:sz w:val="24"/>
          <w:szCs w:val="24"/>
          <w:lang w:val="lt-LT"/>
        </w:rPr>
        <w:t xml:space="preserve"> – </w:t>
      </w:r>
      <w:r w:rsidR="00332D1D" w:rsidRPr="00E878A6">
        <w:rPr>
          <w:rFonts w:ascii="Times New Roman" w:hAnsi="Times New Roman" w:cs="Times New Roman"/>
          <w:sz w:val="24"/>
          <w:szCs w:val="24"/>
          <w:lang w:val="lt-LT"/>
        </w:rPr>
        <w:t>A</w:t>
      </w:r>
      <w:r w:rsidRPr="00E878A6">
        <w:rPr>
          <w:rFonts w:ascii="Times New Roman" w:hAnsi="Times New Roman" w:cs="Times New Roman"/>
          <w:sz w:val="24"/>
          <w:szCs w:val="24"/>
          <w:lang w:val="lt-LT"/>
        </w:rPr>
        <w:t xml:space="preserve">tliktų </w:t>
      </w:r>
      <w:r w:rsidR="00332D1D" w:rsidRPr="00E878A6">
        <w:rPr>
          <w:rFonts w:ascii="Times New Roman" w:hAnsi="Times New Roman" w:cs="Times New Roman"/>
          <w:sz w:val="24"/>
          <w:szCs w:val="24"/>
          <w:lang w:val="lt-LT"/>
        </w:rPr>
        <w:t xml:space="preserve">darbų aktai, Pažymos apie atliktų darbų vertę, </w:t>
      </w:r>
      <w:r w:rsidRPr="00E878A6">
        <w:rPr>
          <w:rFonts w:ascii="Times New Roman" w:hAnsi="Times New Roman" w:cs="Times New Roman"/>
          <w:sz w:val="24"/>
          <w:szCs w:val="24"/>
          <w:lang w:val="lt-LT"/>
        </w:rPr>
        <w:t>Objekto darbų perdavimo</w:t>
      </w:r>
      <w:r w:rsidR="00B320D9" w:rsidRPr="00E878A6">
        <w:rPr>
          <w:rFonts w:ascii="Times New Roman" w:hAnsi="Times New Roman" w:cs="Times New Roman"/>
          <w:sz w:val="24"/>
          <w:szCs w:val="24"/>
          <w:lang w:val="lt-LT"/>
        </w:rPr>
        <w:t>-priėmimo</w:t>
      </w:r>
      <w:r w:rsidRPr="00E878A6">
        <w:rPr>
          <w:rFonts w:ascii="Times New Roman" w:hAnsi="Times New Roman" w:cs="Times New Roman"/>
          <w:sz w:val="24"/>
          <w:szCs w:val="24"/>
          <w:lang w:val="lt-LT"/>
        </w:rPr>
        <w:t xml:space="preserve"> akta</w:t>
      </w:r>
      <w:r w:rsidR="00B320D9"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 xml:space="preserve">, </w:t>
      </w:r>
      <w:r w:rsidR="00B320D9" w:rsidRPr="00E878A6">
        <w:rPr>
          <w:rFonts w:ascii="Times New Roman" w:hAnsi="Times New Roman" w:cs="Times New Roman"/>
          <w:sz w:val="24"/>
          <w:szCs w:val="24"/>
          <w:lang w:val="lt-LT"/>
        </w:rPr>
        <w:t>G</w:t>
      </w:r>
      <w:r w:rsidRPr="00E878A6">
        <w:rPr>
          <w:rFonts w:ascii="Times New Roman" w:hAnsi="Times New Roman" w:cs="Times New Roman"/>
          <w:sz w:val="24"/>
          <w:szCs w:val="24"/>
          <w:lang w:val="lt-LT"/>
        </w:rPr>
        <w:t xml:space="preserve">alutinis </w:t>
      </w:r>
      <w:proofErr w:type="spellStart"/>
      <w:r w:rsidR="00F62412" w:rsidRPr="00E878A6">
        <w:rPr>
          <w:rFonts w:ascii="Times New Roman" w:hAnsi="Times New Roman" w:cs="Times New Roman"/>
          <w:sz w:val="24"/>
          <w:szCs w:val="24"/>
          <w:lang w:val="lt-LT"/>
        </w:rPr>
        <w:t>Objketo</w:t>
      </w:r>
      <w:proofErr w:type="spellEnd"/>
      <w:r w:rsidR="00F62412" w:rsidRPr="00E878A6">
        <w:rPr>
          <w:rFonts w:ascii="Times New Roman" w:hAnsi="Times New Roman" w:cs="Times New Roman"/>
          <w:sz w:val="24"/>
          <w:szCs w:val="24"/>
          <w:lang w:val="lt-LT"/>
        </w:rPr>
        <w:t xml:space="preserve"> </w:t>
      </w:r>
      <w:r w:rsidR="00AE6C73" w:rsidRPr="00E878A6">
        <w:rPr>
          <w:rFonts w:ascii="Times New Roman" w:hAnsi="Times New Roman" w:cs="Times New Roman"/>
          <w:sz w:val="24"/>
          <w:szCs w:val="24"/>
          <w:lang w:val="lt-LT"/>
        </w:rPr>
        <w:t>d</w:t>
      </w:r>
      <w:r w:rsidRPr="00E878A6">
        <w:rPr>
          <w:rFonts w:ascii="Times New Roman" w:hAnsi="Times New Roman" w:cs="Times New Roman"/>
          <w:sz w:val="24"/>
          <w:szCs w:val="24"/>
          <w:lang w:val="lt-LT"/>
        </w:rPr>
        <w:t xml:space="preserve">arbų </w:t>
      </w:r>
      <w:r w:rsidR="00F62412" w:rsidRPr="00E878A6">
        <w:rPr>
          <w:rFonts w:ascii="Times New Roman" w:hAnsi="Times New Roman" w:cs="Times New Roman"/>
          <w:sz w:val="24"/>
          <w:szCs w:val="24"/>
          <w:lang w:val="lt-LT"/>
        </w:rPr>
        <w:t>atlikimo</w:t>
      </w:r>
      <w:r w:rsidRPr="00E878A6">
        <w:rPr>
          <w:rFonts w:ascii="Times New Roman" w:hAnsi="Times New Roman" w:cs="Times New Roman"/>
          <w:sz w:val="24"/>
          <w:szCs w:val="24"/>
          <w:lang w:val="lt-LT"/>
        </w:rPr>
        <w:t xml:space="preserve"> aktas, sąskaitos-faktūros</w:t>
      </w:r>
      <w:r w:rsidR="00F26ECD" w:rsidRPr="00E878A6">
        <w:rPr>
          <w:rFonts w:ascii="Times New Roman" w:hAnsi="Times New Roman" w:cs="Times New Roman"/>
          <w:sz w:val="24"/>
          <w:szCs w:val="24"/>
          <w:lang w:val="lt-LT"/>
        </w:rPr>
        <w:t>.</w:t>
      </w:r>
    </w:p>
    <w:p w14:paraId="4F979ADA" w14:textId="77777777"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 xml:space="preserve">Objekto darbų rezultatas – </w:t>
      </w:r>
      <w:r w:rsidRPr="00E878A6">
        <w:rPr>
          <w:rFonts w:ascii="Times New Roman" w:hAnsi="Times New Roman" w:cs="Times New Roman"/>
          <w:sz w:val="24"/>
          <w:szCs w:val="24"/>
          <w:lang w:val="lt-LT"/>
        </w:rPr>
        <w:t>visų šioje Sutartyje nurodytų Objekto darbų kokybiškas atlikimas, perdavimas Užsakovui.</w:t>
      </w:r>
    </w:p>
    <w:p w14:paraId="061C8127" w14:textId="227EB1B2"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Statybos techninis prižiūrėtojas</w:t>
      </w:r>
      <w:r w:rsidRPr="00E878A6">
        <w:rPr>
          <w:rFonts w:ascii="Times New Roman" w:hAnsi="Times New Roman" w:cs="Times New Roman"/>
          <w:sz w:val="24"/>
          <w:szCs w:val="24"/>
          <w:lang w:val="lt-LT"/>
        </w:rPr>
        <w:t xml:space="preserve"> – stat</w:t>
      </w:r>
      <w:r w:rsidR="002D0F11" w:rsidRPr="00E878A6">
        <w:rPr>
          <w:rFonts w:ascii="Times New Roman" w:hAnsi="Times New Roman" w:cs="Times New Roman"/>
          <w:sz w:val="24"/>
          <w:szCs w:val="24"/>
          <w:lang w:val="lt-LT"/>
        </w:rPr>
        <w:t xml:space="preserve">inio statybos techninis prižiūrėtojas </w:t>
      </w:r>
      <w:r w:rsidR="002741DD" w:rsidRPr="00E878A6">
        <w:rPr>
          <w:rFonts w:ascii="Times New Roman" w:hAnsi="Times New Roman" w:cs="Times New Roman"/>
          <w:sz w:val="24"/>
          <w:szCs w:val="24"/>
          <w:lang w:val="lt-LT"/>
        </w:rPr>
        <w:t>kaip jis apibrėžtas LR Statybos įstatyme</w:t>
      </w:r>
      <w:r w:rsidRPr="00E878A6">
        <w:rPr>
          <w:rFonts w:ascii="Times New Roman" w:hAnsi="Times New Roman" w:cs="Times New Roman"/>
          <w:sz w:val="24"/>
          <w:szCs w:val="24"/>
          <w:lang w:val="lt-LT"/>
        </w:rPr>
        <w:t>.</w:t>
      </w:r>
    </w:p>
    <w:p w14:paraId="0E93747C" w14:textId="77777777"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iCs/>
          <w:sz w:val="24"/>
          <w:szCs w:val="24"/>
          <w:lang w:val="lt-LT"/>
        </w:rPr>
        <w:t>Darbų vadovas</w:t>
      </w:r>
      <w:r w:rsidRPr="00E878A6">
        <w:rPr>
          <w:rFonts w:ascii="Times New Roman" w:hAnsi="Times New Roman" w:cs="Times New Roman"/>
          <w:bCs/>
          <w:iCs/>
          <w:sz w:val="24"/>
          <w:szCs w:val="24"/>
          <w:lang w:val="lt-LT"/>
        </w:rPr>
        <w:t xml:space="preserve"> – Rangovo paskirtas ir jam atstovaujantis </w:t>
      </w:r>
      <w:r w:rsidRPr="00E878A6">
        <w:rPr>
          <w:rFonts w:ascii="Times New Roman" w:hAnsi="Times New Roman" w:cs="Times New Roman"/>
          <w:sz w:val="24"/>
          <w:szCs w:val="24"/>
          <w:lang w:val="lt-LT"/>
        </w:rPr>
        <w:t>darbuotojas, kuris yra atsakingas už Rangovo Darbų atlikimą Objekte.</w:t>
      </w:r>
    </w:p>
    <w:p w14:paraId="49E87F2E" w14:textId="5C35A3EF"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Paleidimo derinimo darbų programa</w:t>
      </w:r>
      <w:r w:rsidRPr="00E878A6">
        <w:rPr>
          <w:rFonts w:ascii="Times New Roman" w:hAnsi="Times New Roman" w:cs="Times New Roman"/>
          <w:sz w:val="24"/>
          <w:szCs w:val="24"/>
          <w:lang w:val="lt-LT"/>
        </w:rPr>
        <w:t xml:space="preserve"> </w:t>
      </w:r>
      <w:r w:rsidR="00F20D84" w:rsidRPr="00E878A6">
        <w:rPr>
          <w:rFonts w:ascii="Times New Roman" w:hAnsi="Times New Roman" w:cs="Times New Roman"/>
          <w:sz w:val="24"/>
          <w:szCs w:val="24"/>
          <w:lang w:val="lt-LT"/>
        </w:rPr>
        <w:t>–</w:t>
      </w:r>
      <w:r w:rsidR="00D60ED4" w:rsidRPr="00E878A6">
        <w:rPr>
          <w:rFonts w:ascii="Times New Roman" w:hAnsi="Times New Roman" w:cs="Times New Roman"/>
          <w:sz w:val="24"/>
          <w:szCs w:val="24"/>
          <w:lang w:val="lt-LT"/>
        </w:rPr>
        <w:t xml:space="preserve"> </w:t>
      </w:r>
      <w:r w:rsidR="00F20D84" w:rsidRPr="00E878A6">
        <w:rPr>
          <w:rFonts w:ascii="Times New Roman" w:hAnsi="Times New Roman" w:cs="Times New Roman"/>
          <w:sz w:val="24"/>
          <w:szCs w:val="24"/>
          <w:lang w:val="lt-LT"/>
        </w:rPr>
        <w:t xml:space="preserve">Rangovo parengta ir su Užsakovu suderinta Objekto (Jėgainės) paleidimo, derinimo, veikimo bandymų </w:t>
      </w:r>
      <w:r w:rsidR="006E7CE4" w:rsidRPr="00E878A6">
        <w:rPr>
          <w:rFonts w:ascii="Times New Roman" w:hAnsi="Times New Roman" w:cs="Times New Roman"/>
          <w:sz w:val="24"/>
          <w:szCs w:val="24"/>
          <w:lang w:val="lt-LT"/>
        </w:rPr>
        <w:t xml:space="preserve">atlikimo ir kitų reikiamų veiksmų atlikimo </w:t>
      </w:r>
      <w:r w:rsidR="00F20D84" w:rsidRPr="00E878A6">
        <w:rPr>
          <w:rFonts w:ascii="Times New Roman" w:hAnsi="Times New Roman" w:cs="Times New Roman"/>
          <w:sz w:val="24"/>
          <w:szCs w:val="24"/>
          <w:lang w:val="lt-LT"/>
        </w:rPr>
        <w:t>tvarka</w:t>
      </w:r>
      <w:r w:rsidR="003141AF" w:rsidRPr="00E878A6">
        <w:rPr>
          <w:rFonts w:ascii="Times New Roman" w:hAnsi="Times New Roman" w:cs="Times New Roman"/>
          <w:sz w:val="24"/>
          <w:szCs w:val="24"/>
          <w:lang w:val="lt-LT"/>
        </w:rPr>
        <w:t xml:space="preserve">, jų </w:t>
      </w:r>
      <w:r w:rsidR="006E7CE4" w:rsidRPr="00E878A6">
        <w:rPr>
          <w:rFonts w:ascii="Times New Roman" w:hAnsi="Times New Roman" w:cs="Times New Roman"/>
          <w:sz w:val="24"/>
          <w:szCs w:val="24"/>
          <w:lang w:val="lt-LT"/>
        </w:rPr>
        <w:t>sąlygos</w:t>
      </w:r>
      <w:r w:rsidR="003141AF" w:rsidRPr="00E878A6">
        <w:rPr>
          <w:rFonts w:ascii="Times New Roman" w:hAnsi="Times New Roman" w:cs="Times New Roman"/>
          <w:sz w:val="24"/>
          <w:szCs w:val="24"/>
          <w:lang w:val="lt-LT"/>
        </w:rPr>
        <w:t xml:space="preserve"> ir reikalavimai, kuria</w:t>
      </w:r>
      <w:r w:rsidR="00042C8A" w:rsidRPr="00E878A6">
        <w:rPr>
          <w:rFonts w:ascii="Times New Roman" w:hAnsi="Times New Roman" w:cs="Times New Roman"/>
          <w:sz w:val="24"/>
          <w:szCs w:val="24"/>
          <w:lang w:val="lt-LT"/>
        </w:rPr>
        <w:t>i</w:t>
      </w:r>
      <w:r w:rsidR="003141AF" w:rsidRPr="00E878A6">
        <w:rPr>
          <w:rFonts w:ascii="Times New Roman" w:hAnsi="Times New Roman" w:cs="Times New Roman"/>
          <w:sz w:val="24"/>
          <w:szCs w:val="24"/>
          <w:lang w:val="lt-LT"/>
        </w:rPr>
        <w:t xml:space="preserve">s siekiama </w:t>
      </w:r>
      <w:r w:rsidR="0061585C" w:rsidRPr="00E878A6">
        <w:rPr>
          <w:rFonts w:ascii="Times New Roman" w:hAnsi="Times New Roman" w:cs="Times New Roman"/>
          <w:sz w:val="24"/>
          <w:szCs w:val="24"/>
          <w:lang w:val="lt-LT"/>
        </w:rPr>
        <w:t xml:space="preserve">pademonstruoti, kad </w:t>
      </w:r>
      <w:r w:rsidR="003141AF" w:rsidRPr="00E878A6">
        <w:rPr>
          <w:rFonts w:ascii="Times New Roman" w:hAnsi="Times New Roman" w:cs="Times New Roman"/>
          <w:sz w:val="24"/>
          <w:szCs w:val="24"/>
          <w:lang w:val="lt-LT"/>
        </w:rPr>
        <w:t xml:space="preserve">Jėgainės priėmimo </w:t>
      </w:r>
      <w:r w:rsidR="0061585C" w:rsidRPr="00E878A6">
        <w:rPr>
          <w:rFonts w:ascii="Times New Roman" w:hAnsi="Times New Roman" w:cs="Times New Roman"/>
          <w:sz w:val="24"/>
          <w:szCs w:val="24"/>
          <w:lang w:val="lt-LT"/>
        </w:rPr>
        <w:t>kriterijai yra pasiekti</w:t>
      </w:r>
      <w:r w:rsidRPr="00E878A6">
        <w:rPr>
          <w:rFonts w:ascii="Times New Roman" w:hAnsi="Times New Roman" w:cs="Times New Roman"/>
          <w:sz w:val="24"/>
          <w:szCs w:val="24"/>
          <w:lang w:val="lt-LT"/>
        </w:rPr>
        <w:t>.</w:t>
      </w:r>
    </w:p>
    <w:p w14:paraId="15442315" w14:textId="05C6006C" w:rsidR="000D157D" w:rsidRPr="00E878A6" w:rsidRDefault="000D157D" w:rsidP="00416A3D">
      <w:pPr>
        <w:numPr>
          <w:ilvl w:val="1"/>
          <w:numId w:val="20"/>
        </w:numPr>
        <w:tabs>
          <w:tab w:val="clear" w:pos="570"/>
        </w:tabs>
        <w:spacing w:before="96" w:after="96" w:line="259" w:lineRule="auto"/>
        <w:ind w:left="709" w:hanging="709"/>
        <w:jc w:val="both"/>
        <w:rPr>
          <w:rFonts w:ascii="Times New Roman" w:hAnsi="Times New Roman" w:cs="Times New Roman"/>
          <w:b/>
          <w:sz w:val="24"/>
          <w:szCs w:val="24"/>
          <w:lang w:val="lt-LT"/>
        </w:rPr>
      </w:pPr>
      <w:r w:rsidRPr="00E878A6">
        <w:rPr>
          <w:rFonts w:ascii="Times New Roman" w:hAnsi="Times New Roman" w:cs="Times New Roman"/>
          <w:b/>
          <w:sz w:val="24"/>
          <w:szCs w:val="24"/>
          <w:lang w:val="lt-LT"/>
        </w:rPr>
        <w:t>Papildomi darbai</w:t>
      </w:r>
      <w:r w:rsidRPr="00E878A6">
        <w:rPr>
          <w:rFonts w:ascii="Times New Roman" w:hAnsi="Times New Roman" w:cs="Times New Roman"/>
          <w:sz w:val="24"/>
          <w:szCs w:val="24"/>
          <w:lang w:val="lt-LT"/>
        </w:rPr>
        <w:t xml:space="preserve"> – darbai, prekės ar paslaugos arba jų kiekiai, kurie nenurodyti </w:t>
      </w:r>
      <w:r w:rsidR="00737E38" w:rsidRPr="00E878A6">
        <w:rPr>
          <w:rFonts w:ascii="Times New Roman" w:hAnsi="Times New Roman" w:cs="Times New Roman"/>
          <w:sz w:val="24"/>
          <w:szCs w:val="24"/>
          <w:lang w:val="lt-LT"/>
        </w:rPr>
        <w:t>Techninėje specifikacijoje</w:t>
      </w:r>
      <w:r w:rsidRPr="00E878A6">
        <w:rPr>
          <w:rFonts w:ascii="Times New Roman" w:hAnsi="Times New Roman" w:cs="Times New Roman"/>
          <w:sz w:val="24"/>
          <w:szCs w:val="24"/>
          <w:lang w:val="lt-LT"/>
        </w:rPr>
        <w:t xml:space="preserve">, tačiau yra tiesiogiai susiję su </w:t>
      </w:r>
      <w:r w:rsidR="00737E38"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 xml:space="preserve">arbais arba kitais Rangovo įsipareigojimais pagal Sutartį ir kuriuos būtina papildomai atlikti dėl </w:t>
      </w:r>
      <w:r w:rsidR="00737E38" w:rsidRPr="00E878A6">
        <w:rPr>
          <w:rFonts w:ascii="Times New Roman" w:hAnsi="Times New Roman" w:cs="Times New Roman"/>
          <w:sz w:val="24"/>
          <w:szCs w:val="24"/>
          <w:lang w:val="lt-LT"/>
        </w:rPr>
        <w:t>Techninės specifikacijos ar Objekto sprendinių</w:t>
      </w:r>
      <w:r w:rsidRPr="00E878A6">
        <w:rPr>
          <w:rFonts w:ascii="Times New Roman" w:hAnsi="Times New Roman" w:cs="Times New Roman"/>
          <w:sz w:val="24"/>
          <w:szCs w:val="24"/>
          <w:lang w:val="lt-LT"/>
        </w:rPr>
        <w:t xml:space="preserve"> būtinų pakeitimų (tarp jų – </w:t>
      </w:r>
      <w:r w:rsidR="00737E38"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arbų apimčių pakeitimo), klaidų ar trūkumų taisymo.</w:t>
      </w:r>
    </w:p>
    <w:p w14:paraId="7763E225" w14:textId="15215209"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 xml:space="preserve">Projektinė dokumentacija – </w:t>
      </w:r>
      <w:r w:rsidRPr="00E878A6">
        <w:rPr>
          <w:rFonts w:ascii="Times New Roman" w:hAnsi="Times New Roman" w:cs="Times New Roman"/>
          <w:sz w:val="24"/>
          <w:szCs w:val="24"/>
          <w:lang w:val="lt-LT"/>
        </w:rPr>
        <w:t>Normatyviniai statybos techniniai dokumentai, Techninis projektas</w:t>
      </w:r>
      <w:r w:rsidR="0076674B" w:rsidRPr="00E878A6">
        <w:rPr>
          <w:rFonts w:ascii="Times New Roman" w:hAnsi="Times New Roman" w:cs="Times New Roman"/>
          <w:sz w:val="24"/>
          <w:szCs w:val="24"/>
          <w:lang w:val="lt-LT"/>
        </w:rPr>
        <w:t xml:space="preserve"> ir</w:t>
      </w:r>
      <w:r w:rsidRPr="00E878A6">
        <w:rPr>
          <w:rFonts w:ascii="Times New Roman" w:hAnsi="Times New Roman" w:cs="Times New Roman"/>
          <w:sz w:val="24"/>
          <w:szCs w:val="24"/>
          <w:lang w:val="lt-LT"/>
        </w:rPr>
        <w:t xml:space="preserve"> Darbo projektas.</w:t>
      </w:r>
    </w:p>
    <w:p w14:paraId="4DE7AEDC" w14:textId="77777777" w:rsidR="00EF4897" w:rsidRPr="00E878A6" w:rsidRDefault="00EF4897"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 xml:space="preserve">Rašytinis sutikimas </w:t>
      </w:r>
      <w:r w:rsidRPr="00E878A6">
        <w:rPr>
          <w:rFonts w:ascii="Times New Roman" w:hAnsi="Times New Roman" w:cs="Times New Roman"/>
          <w:sz w:val="24"/>
          <w:szCs w:val="24"/>
          <w:lang w:val="lt-LT"/>
        </w:rPr>
        <w:t>– tai šalies, atstovaujamos juridinio asmens direktoriaus arba kito atstovo, priešingai šaliai pateikusio rašytinį įgaliojimą, patvirtinimas, išreikštas raštu.</w:t>
      </w:r>
    </w:p>
    <w:p w14:paraId="4C2C0CDB" w14:textId="1F1C23F3" w:rsidR="00EF4897" w:rsidRPr="00E878A6" w:rsidRDefault="00EF4897" w:rsidP="003D77A3">
      <w:pPr>
        <w:pStyle w:val="BodyText"/>
        <w:numPr>
          <w:ilvl w:val="1"/>
          <w:numId w:val="20"/>
        </w:numPr>
        <w:tabs>
          <w:tab w:val="clear" w:pos="570"/>
          <w:tab w:val="left" w:pos="114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Statybą leidžiantis dokumentas</w:t>
      </w:r>
      <w:r w:rsidR="00974CDB" w:rsidRPr="00E878A6">
        <w:rPr>
          <w:rFonts w:ascii="Times New Roman" w:hAnsi="Times New Roman" w:cs="Times New Roman"/>
          <w:b/>
          <w:bCs/>
          <w:sz w:val="24"/>
          <w:szCs w:val="24"/>
          <w:lang w:val="lt-LT"/>
        </w:rPr>
        <w:t xml:space="preserve"> arba Statybos leidimas</w:t>
      </w:r>
      <w:r w:rsidRPr="00E878A6">
        <w:rPr>
          <w:rFonts w:ascii="Times New Roman" w:hAnsi="Times New Roman" w:cs="Times New Roman"/>
          <w:b/>
          <w:bCs/>
          <w:sz w:val="24"/>
          <w:szCs w:val="24"/>
          <w:lang w:val="lt-LT"/>
        </w:rPr>
        <w:t xml:space="preserve"> </w:t>
      </w:r>
      <w:r w:rsidRPr="00E878A6">
        <w:rPr>
          <w:rFonts w:ascii="Times New Roman" w:hAnsi="Times New Roman" w:cs="Times New Roman"/>
          <w:sz w:val="24"/>
          <w:szCs w:val="24"/>
          <w:lang w:val="lt-LT"/>
        </w:rPr>
        <w:t>–</w:t>
      </w:r>
      <w:r w:rsidR="007676F0"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išduotas leidimas statyti naują statinį, kurio pagrindu Užsakovui yra suteikta teisė pagal projektuotojo parengtą statinio projektą, statyti naujus statinius – biodujų jėgainę, įskaitant šio leidimo naujas redakcijas arba šį leidimą pakeičiančius leidimus, kitus dokumentus</w:t>
      </w:r>
      <w:r w:rsidR="00C50C5B" w:rsidRPr="00E878A6">
        <w:rPr>
          <w:rFonts w:ascii="Times New Roman" w:hAnsi="Times New Roman" w:cs="Times New Roman"/>
          <w:sz w:val="24"/>
          <w:szCs w:val="24"/>
          <w:lang w:val="lt-LT"/>
        </w:rPr>
        <w:t xml:space="preserve"> ir (ar) suderinimus</w:t>
      </w:r>
      <w:r w:rsidRPr="00E878A6">
        <w:rPr>
          <w:rFonts w:ascii="Times New Roman" w:hAnsi="Times New Roman" w:cs="Times New Roman"/>
          <w:sz w:val="24"/>
          <w:szCs w:val="24"/>
          <w:lang w:val="lt-LT"/>
        </w:rPr>
        <w:t>, kurie vadovaujantis teisės aktais, yra pagrindas vykdyti statybos darbus</w:t>
      </w:r>
      <w:r w:rsidR="00C50C5B" w:rsidRPr="00E878A6">
        <w:rPr>
          <w:rFonts w:ascii="Times New Roman" w:hAnsi="Times New Roman" w:cs="Times New Roman"/>
          <w:sz w:val="24"/>
          <w:szCs w:val="24"/>
          <w:lang w:val="lt-LT"/>
        </w:rPr>
        <w:t>, jeigu tokių reikia</w:t>
      </w:r>
      <w:r w:rsidRPr="00E878A6">
        <w:rPr>
          <w:rFonts w:ascii="Times New Roman" w:hAnsi="Times New Roman" w:cs="Times New Roman"/>
          <w:sz w:val="24"/>
          <w:szCs w:val="24"/>
          <w:lang w:val="lt-LT"/>
        </w:rPr>
        <w:t>.</w:t>
      </w:r>
    </w:p>
    <w:p w14:paraId="50F60CB8" w14:textId="77777777" w:rsidR="00EF4897" w:rsidRPr="00E878A6" w:rsidRDefault="00EF4897" w:rsidP="003D77A3">
      <w:pPr>
        <w:pStyle w:val="BodyText"/>
        <w:numPr>
          <w:ilvl w:val="1"/>
          <w:numId w:val="20"/>
        </w:numPr>
        <w:tabs>
          <w:tab w:val="clear" w:pos="570"/>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Statybos aikštelė</w:t>
      </w:r>
      <w:r w:rsidRPr="00E878A6">
        <w:rPr>
          <w:rFonts w:ascii="Times New Roman" w:hAnsi="Times New Roman" w:cs="Times New Roman"/>
          <w:sz w:val="24"/>
          <w:szCs w:val="24"/>
          <w:lang w:val="lt-LT"/>
        </w:rPr>
        <w:t xml:space="preserve"> – Žemės sklypas / sklypai ir / arba valstybinės žemės plotas / plotai, privažiavimo keliai ir kitos vietos, į kurias turi būti pristatomos priemonės ir medžiagos ir kurios gali būti ir bus Rangovo naudojamos atliekant Darbus.</w:t>
      </w:r>
    </w:p>
    <w:p w14:paraId="62D668CA" w14:textId="58CD662F" w:rsidR="00891B07" w:rsidRPr="00E878A6" w:rsidRDefault="00891B07" w:rsidP="003D77A3">
      <w:pPr>
        <w:pStyle w:val="BodyText"/>
        <w:numPr>
          <w:ilvl w:val="1"/>
          <w:numId w:val="20"/>
        </w:numPr>
        <w:tabs>
          <w:tab w:val="clear" w:pos="570"/>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 xml:space="preserve">Statybos užbaigimo aktas </w:t>
      </w:r>
      <w:r w:rsidRPr="00E878A6">
        <w:rPr>
          <w:rFonts w:ascii="Times New Roman" w:hAnsi="Times New Roman" w:cs="Times New Roman"/>
          <w:sz w:val="24"/>
          <w:szCs w:val="24"/>
          <w:lang w:val="lt-LT"/>
        </w:rPr>
        <w:t xml:space="preserve">– </w:t>
      </w:r>
      <w:r w:rsidR="00B32056" w:rsidRPr="00E878A6">
        <w:rPr>
          <w:rFonts w:ascii="Times New Roman" w:hAnsi="Times New Roman" w:cs="Times New Roman"/>
          <w:sz w:val="24"/>
          <w:szCs w:val="24"/>
          <w:lang w:val="lt-LT"/>
        </w:rPr>
        <w:t>tai pagal teisės aktus įforminamas (t. y., surašomas ir (ar) išduodamas ir (arba) tvirtinamas) dokumentas, kuris patvirtina Objekto statybos pabaigą (</w:t>
      </w:r>
      <w:r w:rsidR="00A35A1F" w:rsidRPr="00E878A6">
        <w:rPr>
          <w:rFonts w:ascii="Times New Roman" w:hAnsi="Times New Roman" w:cs="Times New Roman"/>
          <w:sz w:val="24"/>
          <w:szCs w:val="24"/>
          <w:lang w:val="lt-LT"/>
        </w:rPr>
        <w:t>teisės aktuose</w:t>
      </w:r>
      <w:r w:rsidR="00B32056" w:rsidRPr="00E878A6">
        <w:rPr>
          <w:rFonts w:ascii="Times New Roman" w:hAnsi="Times New Roman" w:cs="Times New Roman"/>
          <w:sz w:val="24"/>
          <w:szCs w:val="24"/>
          <w:lang w:val="lt-LT"/>
        </w:rPr>
        <w:t xml:space="preserve"> vadinama statybos užbaigimo aktu, deklaracija apie statybos užbaigimą arba kit</w:t>
      </w:r>
      <w:r w:rsidR="00A35A1F" w:rsidRPr="00E878A6">
        <w:rPr>
          <w:rFonts w:ascii="Times New Roman" w:hAnsi="Times New Roman" w:cs="Times New Roman"/>
          <w:sz w:val="24"/>
          <w:szCs w:val="24"/>
          <w:lang w:val="lt-LT"/>
        </w:rPr>
        <w:t>u dokumentu, jeigu taip numatytų teisės aktai)</w:t>
      </w:r>
      <w:r w:rsidR="002959E9" w:rsidRPr="00E878A6">
        <w:rPr>
          <w:rFonts w:ascii="Times New Roman" w:hAnsi="Times New Roman" w:cs="Times New Roman"/>
          <w:sz w:val="24"/>
          <w:szCs w:val="24"/>
          <w:lang w:val="lt-LT"/>
        </w:rPr>
        <w:t>.</w:t>
      </w:r>
    </w:p>
    <w:p w14:paraId="0A52BC8C" w14:textId="54CE4289" w:rsidR="00EF4897" w:rsidRPr="00E878A6" w:rsidRDefault="00EF4897" w:rsidP="003D77A3">
      <w:pPr>
        <w:pStyle w:val="BodyText"/>
        <w:numPr>
          <w:ilvl w:val="1"/>
          <w:numId w:val="20"/>
        </w:numPr>
        <w:tabs>
          <w:tab w:val="clear" w:pos="570"/>
          <w:tab w:val="left" w:pos="114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Objekto statybos užbaigimas</w:t>
      </w:r>
      <w:r w:rsidRPr="00E878A6">
        <w:rPr>
          <w:rFonts w:ascii="Times New Roman" w:hAnsi="Times New Roman" w:cs="Times New Roman"/>
          <w:sz w:val="24"/>
          <w:szCs w:val="24"/>
          <w:lang w:val="lt-LT"/>
        </w:rPr>
        <w:t xml:space="preserve"> – </w:t>
      </w:r>
      <w:r w:rsidR="00831CC3" w:rsidRPr="00E878A6">
        <w:rPr>
          <w:rFonts w:ascii="Times New Roman" w:hAnsi="Times New Roman" w:cs="Times New Roman"/>
          <w:sz w:val="24"/>
          <w:szCs w:val="24"/>
          <w:lang w:val="lt-LT"/>
        </w:rPr>
        <w:t>v</w:t>
      </w:r>
      <w:r w:rsidRPr="00E878A6">
        <w:rPr>
          <w:rFonts w:ascii="Times New Roman" w:hAnsi="Times New Roman" w:cs="Times New Roman"/>
          <w:sz w:val="24"/>
          <w:szCs w:val="24"/>
          <w:lang w:val="lt-LT"/>
        </w:rPr>
        <w:t xml:space="preserve">isų Rangovo privalomų atlikti Objekto darbų užbaigimas, patvirtintas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eisės aktų nustatyta tvarka išduotais / patvirtintais Objektą sudarančių nekilnojamojo turto objektų statybos užbaigimo aktu (aktais) ir / arba deklaracija (deklaracijomis) apie statybos užbaigimą.</w:t>
      </w:r>
    </w:p>
    <w:p w14:paraId="3FCF4F8D" w14:textId="084A3F56" w:rsidR="00C32D48" w:rsidRPr="00E878A6" w:rsidRDefault="00720155"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Pažyma apie atliktų darbų vertę</w:t>
      </w:r>
      <w:r w:rsidRPr="00E878A6">
        <w:rPr>
          <w:rFonts w:ascii="Times New Roman" w:hAnsi="Times New Roman" w:cs="Times New Roman"/>
          <w:sz w:val="24"/>
          <w:szCs w:val="24"/>
          <w:lang w:val="lt-LT"/>
        </w:rPr>
        <w:t xml:space="preserve"> – dokumentas, kuriame Rangovas nurodo Objekto darbų, atliktų per ataskaitinį laikotarpį, taip pat atliktų nuo Sutarties įsigaliojimo dienos iki ataskaitinio laikotarpio pabaigos, bendras vertes</w:t>
      </w:r>
      <w:r w:rsidR="00974BD9" w:rsidRPr="00E878A6">
        <w:rPr>
          <w:rFonts w:ascii="Times New Roman" w:hAnsi="Times New Roman" w:cs="Times New Roman"/>
          <w:sz w:val="24"/>
          <w:szCs w:val="24"/>
          <w:lang w:val="lt-LT"/>
        </w:rPr>
        <w:t xml:space="preserve">, </w:t>
      </w:r>
      <w:r w:rsidR="00240E5B" w:rsidRPr="00E878A6">
        <w:rPr>
          <w:rFonts w:ascii="Times New Roman" w:hAnsi="Times New Roman" w:cs="Times New Roman"/>
          <w:sz w:val="24"/>
          <w:szCs w:val="24"/>
          <w:lang w:val="lt-LT"/>
        </w:rPr>
        <w:t>išskaitomo avanso sum</w:t>
      </w:r>
      <w:r w:rsidR="003D69D3" w:rsidRPr="00E878A6">
        <w:rPr>
          <w:rFonts w:ascii="Times New Roman" w:hAnsi="Times New Roman" w:cs="Times New Roman"/>
          <w:sz w:val="24"/>
          <w:szCs w:val="24"/>
          <w:lang w:val="lt-LT"/>
        </w:rPr>
        <w:t xml:space="preserve">ą ir atidėto </w:t>
      </w:r>
      <w:r w:rsidR="003D69D3" w:rsidRPr="00E878A6">
        <w:rPr>
          <w:rFonts w:ascii="Times New Roman" w:hAnsi="Times New Roman" w:cs="Times New Roman"/>
          <w:sz w:val="24"/>
          <w:szCs w:val="24"/>
          <w:lang w:val="lt-LT"/>
        </w:rPr>
        <w:lastRenderedPageBreak/>
        <w:t>mokėjimo sumą,</w:t>
      </w:r>
      <w:r w:rsidRPr="00E878A6">
        <w:rPr>
          <w:rFonts w:ascii="Times New Roman" w:hAnsi="Times New Roman" w:cs="Times New Roman"/>
          <w:sz w:val="24"/>
          <w:szCs w:val="24"/>
          <w:lang w:val="lt-LT"/>
        </w:rPr>
        <w:t xml:space="preserve"> kurio pagrindu Rangovas prašo Užsakovo sumokėti už </w:t>
      </w:r>
      <w:r w:rsidR="003D69D3"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arbus, atliktus per ataskaitinį laikotarpį;</w:t>
      </w:r>
    </w:p>
    <w:p w14:paraId="23180833" w14:textId="77777777" w:rsidR="00EF4897" w:rsidRPr="00E878A6" w:rsidRDefault="00EF4897" w:rsidP="003D77A3">
      <w:pPr>
        <w:pStyle w:val="BodyText"/>
        <w:numPr>
          <w:ilvl w:val="1"/>
          <w:numId w:val="20"/>
        </w:numPr>
        <w:tabs>
          <w:tab w:val="clear" w:pos="570"/>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Techninė specifikacija</w:t>
      </w:r>
      <w:r w:rsidRPr="00E878A6">
        <w:rPr>
          <w:rFonts w:ascii="Times New Roman" w:hAnsi="Times New Roman" w:cs="Times New Roman"/>
          <w:sz w:val="24"/>
          <w:szCs w:val="24"/>
          <w:lang w:val="lt-LT"/>
        </w:rPr>
        <w:t xml:space="preserve"> – Sutarties priede Nr. 1 įtvirtinti Objekto darbų ir Objekto įrangos techniniai reikalavimai.</w:t>
      </w:r>
    </w:p>
    <w:p w14:paraId="6BFF4EFD" w14:textId="4238EC38" w:rsidR="00EF4897" w:rsidRPr="00E878A6" w:rsidRDefault="001A5530" w:rsidP="003D77A3">
      <w:pPr>
        <w:pStyle w:val="BodyText"/>
        <w:numPr>
          <w:ilvl w:val="1"/>
          <w:numId w:val="20"/>
        </w:numPr>
        <w:tabs>
          <w:tab w:val="clear" w:pos="570"/>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P</w:t>
      </w:r>
      <w:r w:rsidR="00EF4897" w:rsidRPr="00E878A6">
        <w:rPr>
          <w:rFonts w:ascii="Times New Roman" w:hAnsi="Times New Roman" w:cs="Times New Roman"/>
          <w:b/>
          <w:bCs/>
          <w:sz w:val="24"/>
          <w:szCs w:val="24"/>
          <w:lang w:val="lt-LT"/>
        </w:rPr>
        <w:t>rojektas</w:t>
      </w:r>
      <w:r w:rsidR="00F42CC4" w:rsidRPr="00E878A6">
        <w:rPr>
          <w:rFonts w:ascii="Times New Roman" w:hAnsi="Times New Roman" w:cs="Times New Roman"/>
          <w:b/>
          <w:bCs/>
          <w:sz w:val="24"/>
          <w:szCs w:val="24"/>
          <w:lang w:val="lt-LT"/>
        </w:rPr>
        <w:t xml:space="preserve"> </w:t>
      </w:r>
      <w:r w:rsidR="00F42CC4" w:rsidRPr="00E878A6">
        <w:rPr>
          <w:rFonts w:ascii="Times New Roman" w:hAnsi="Times New Roman" w:cs="Times New Roman"/>
          <w:sz w:val="24"/>
          <w:szCs w:val="24"/>
          <w:lang w:val="lt-LT"/>
        </w:rPr>
        <w:t>–</w:t>
      </w:r>
      <w:r w:rsidR="00EF4897" w:rsidRPr="00E878A6">
        <w:rPr>
          <w:rFonts w:ascii="Times New Roman" w:hAnsi="Times New Roman" w:cs="Times New Roman"/>
          <w:sz w:val="24"/>
          <w:szCs w:val="24"/>
          <w:lang w:val="lt-LT"/>
        </w:rPr>
        <w:t xml:space="preserve"> </w:t>
      </w:r>
      <w:r w:rsidR="00E8409E" w:rsidRPr="00E878A6">
        <w:rPr>
          <w:rFonts w:ascii="Times New Roman" w:hAnsi="Times New Roman" w:cs="Times New Roman"/>
          <w:sz w:val="24"/>
          <w:szCs w:val="24"/>
          <w:lang w:val="lt-LT"/>
        </w:rPr>
        <w:t>normatyvinių statybos techninių dokumentų sudėt</w:t>
      </w:r>
      <w:r w:rsidR="006B230C" w:rsidRPr="00E878A6">
        <w:rPr>
          <w:rFonts w:ascii="Times New Roman" w:hAnsi="Times New Roman" w:cs="Times New Roman"/>
          <w:sz w:val="24"/>
          <w:szCs w:val="24"/>
          <w:lang w:val="lt-LT"/>
        </w:rPr>
        <w:t>į</w:t>
      </w:r>
      <w:r w:rsidR="00E8409E" w:rsidRPr="00E878A6">
        <w:rPr>
          <w:rFonts w:ascii="Times New Roman" w:hAnsi="Times New Roman" w:cs="Times New Roman"/>
          <w:sz w:val="24"/>
          <w:szCs w:val="24"/>
          <w:lang w:val="lt-LT"/>
        </w:rPr>
        <w:t xml:space="preserve">, </w:t>
      </w:r>
      <w:r w:rsidR="003D0085" w:rsidRPr="00E878A6">
        <w:rPr>
          <w:rFonts w:ascii="Times New Roman" w:hAnsi="Times New Roman" w:cs="Times New Roman"/>
          <w:sz w:val="24"/>
          <w:szCs w:val="24"/>
          <w:lang w:val="lt-LT"/>
        </w:rPr>
        <w:t>atitinkant</w:t>
      </w:r>
      <w:r w:rsidR="00D6362D" w:rsidRPr="00E878A6">
        <w:rPr>
          <w:rFonts w:ascii="Times New Roman" w:hAnsi="Times New Roman" w:cs="Times New Roman"/>
          <w:sz w:val="24"/>
          <w:szCs w:val="24"/>
          <w:lang w:val="lt-LT"/>
        </w:rPr>
        <w:t>is techninis projektas</w:t>
      </w:r>
      <w:r w:rsidR="003D0085" w:rsidRPr="00E878A6">
        <w:rPr>
          <w:rFonts w:ascii="Times New Roman" w:hAnsi="Times New Roman" w:cs="Times New Roman"/>
          <w:sz w:val="24"/>
          <w:szCs w:val="24"/>
          <w:lang w:val="lt-LT"/>
        </w:rPr>
        <w:t>, kur</w:t>
      </w:r>
      <w:r w:rsidR="00D6362D" w:rsidRPr="00E878A6">
        <w:rPr>
          <w:rFonts w:ascii="Times New Roman" w:hAnsi="Times New Roman" w:cs="Times New Roman"/>
          <w:sz w:val="24"/>
          <w:szCs w:val="24"/>
          <w:lang w:val="lt-LT"/>
        </w:rPr>
        <w:t>iame</w:t>
      </w:r>
      <w:r w:rsidR="00E8409E" w:rsidRPr="00E878A6">
        <w:rPr>
          <w:rFonts w:ascii="Times New Roman" w:hAnsi="Times New Roman" w:cs="Times New Roman"/>
          <w:sz w:val="24"/>
          <w:szCs w:val="24"/>
          <w:lang w:val="lt-LT"/>
        </w:rPr>
        <w:t xml:space="preserve"> pateikiami </w:t>
      </w:r>
      <w:r w:rsidR="003D0085" w:rsidRPr="00E878A6">
        <w:rPr>
          <w:rFonts w:ascii="Times New Roman" w:hAnsi="Times New Roman" w:cs="Times New Roman"/>
          <w:sz w:val="24"/>
          <w:szCs w:val="24"/>
          <w:lang w:val="lt-LT"/>
        </w:rPr>
        <w:t>Objekto</w:t>
      </w:r>
      <w:r w:rsidR="00E8409E" w:rsidRPr="00E878A6">
        <w:rPr>
          <w:rFonts w:ascii="Times New Roman" w:hAnsi="Times New Roman" w:cs="Times New Roman"/>
          <w:sz w:val="24"/>
          <w:szCs w:val="24"/>
          <w:lang w:val="lt-LT"/>
        </w:rPr>
        <w:t xml:space="preserve"> sprendiniai ir kuris skirtas statybą leidžiančiam dokumentui gauti</w:t>
      </w:r>
      <w:r w:rsidR="00800C32" w:rsidRPr="00E878A6">
        <w:rPr>
          <w:rFonts w:ascii="Times New Roman" w:hAnsi="Times New Roman" w:cs="Times New Roman"/>
          <w:sz w:val="24"/>
          <w:szCs w:val="24"/>
          <w:lang w:val="lt-LT"/>
        </w:rPr>
        <w:t xml:space="preserve">, </w:t>
      </w:r>
      <w:r w:rsidR="00276B32" w:rsidRPr="00E878A6">
        <w:rPr>
          <w:rFonts w:ascii="Times New Roman" w:hAnsi="Times New Roman" w:cs="Times New Roman"/>
          <w:sz w:val="24"/>
          <w:szCs w:val="24"/>
          <w:lang w:val="lt-LT"/>
        </w:rPr>
        <w:t>taip pat darbo projektas</w:t>
      </w:r>
      <w:r w:rsidR="00276B32" w:rsidRPr="00E878A6">
        <w:rPr>
          <w:rFonts w:ascii="Times New Roman" w:eastAsiaTheme="minorHAnsi" w:hAnsi="Times New Roman" w:cs="Times New Roman"/>
          <w:color w:val="000000"/>
          <w:sz w:val="24"/>
          <w:szCs w:val="24"/>
          <w:lang w:val="lt-LT"/>
        </w:rPr>
        <w:t>, kuriame</w:t>
      </w:r>
      <w:r w:rsidR="005D4CAA" w:rsidRPr="00E878A6">
        <w:rPr>
          <w:rFonts w:ascii="Times New Roman" w:eastAsiaTheme="minorHAnsi" w:hAnsi="Times New Roman" w:cs="Times New Roman"/>
          <w:color w:val="000000"/>
          <w:sz w:val="24"/>
          <w:szCs w:val="24"/>
          <w:lang w:val="lt-LT"/>
        </w:rPr>
        <w:t xml:space="preserve"> </w:t>
      </w:r>
      <w:r w:rsidR="00800C32" w:rsidRPr="00E878A6">
        <w:rPr>
          <w:rFonts w:ascii="Times New Roman" w:hAnsi="Times New Roman" w:cs="Times New Roman"/>
          <w:sz w:val="24"/>
          <w:szCs w:val="24"/>
          <w:lang w:val="lt-LT"/>
        </w:rPr>
        <w:t>detalizuojami techninio projekto sprendiniai ir pagal kurį atliekami darbai</w:t>
      </w:r>
      <w:r w:rsidR="00EF4897" w:rsidRPr="00E878A6">
        <w:rPr>
          <w:rFonts w:ascii="Times New Roman" w:hAnsi="Times New Roman" w:cs="Times New Roman"/>
          <w:sz w:val="24"/>
          <w:szCs w:val="24"/>
          <w:lang w:val="lt-LT"/>
        </w:rPr>
        <w:t>.</w:t>
      </w:r>
    </w:p>
    <w:p w14:paraId="004044F2" w14:textId="3928697D" w:rsidR="00EF4897" w:rsidRPr="00E878A6" w:rsidRDefault="00EF4897" w:rsidP="003D77A3">
      <w:pPr>
        <w:pStyle w:val="BodyText"/>
        <w:numPr>
          <w:ilvl w:val="1"/>
          <w:numId w:val="20"/>
        </w:numPr>
        <w:tabs>
          <w:tab w:val="clear" w:pos="570"/>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Tretieji asmenys</w:t>
      </w:r>
      <w:r w:rsidRPr="00E878A6">
        <w:rPr>
          <w:rFonts w:ascii="Times New Roman" w:hAnsi="Times New Roman" w:cs="Times New Roman"/>
          <w:sz w:val="24"/>
          <w:szCs w:val="24"/>
          <w:lang w:val="lt-LT"/>
        </w:rPr>
        <w:t xml:space="preserve"> – Šioje Sutartyje neįvardinti fiziniai ir juridiniai asmenys.</w:t>
      </w:r>
    </w:p>
    <w:p w14:paraId="75C3D563" w14:textId="24C9C414" w:rsidR="007640CE" w:rsidRPr="00E878A6" w:rsidRDefault="00F62412" w:rsidP="003D77A3">
      <w:pPr>
        <w:pStyle w:val="BodyText"/>
        <w:numPr>
          <w:ilvl w:val="1"/>
          <w:numId w:val="20"/>
        </w:numPr>
        <w:tabs>
          <w:tab w:val="clear" w:pos="570"/>
          <w:tab w:val="left" w:pos="2160"/>
          <w:tab w:val="left" w:pos="2268"/>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Objekto d</w:t>
      </w:r>
      <w:r w:rsidR="007640CE" w:rsidRPr="00E878A6">
        <w:rPr>
          <w:rFonts w:ascii="Times New Roman" w:hAnsi="Times New Roman" w:cs="Times New Roman"/>
          <w:b/>
          <w:bCs/>
          <w:sz w:val="24"/>
          <w:szCs w:val="24"/>
          <w:lang w:val="lt-LT"/>
        </w:rPr>
        <w:t xml:space="preserve">arbų </w:t>
      </w:r>
      <w:r w:rsidR="0013092E" w:rsidRPr="00E878A6">
        <w:rPr>
          <w:rFonts w:ascii="Times New Roman" w:hAnsi="Times New Roman" w:cs="Times New Roman"/>
          <w:b/>
          <w:bCs/>
          <w:sz w:val="24"/>
          <w:szCs w:val="24"/>
          <w:lang w:val="lt-LT"/>
        </w:rPr>
        <w:t xml:space="preserve">perdavimo-priėmimo </w:t>
      </w:r>
      <w:r w:rsidR="007640CE" w:rsidRPr="00E878A6">
        <w:rPr>
          <w:rFonts w:ascii="Times New Roman" w:hAnsi="Times New Roman" w:cs="Times New Roman"/>
          <w:b/>
          <w:bCs/>
          <w:sz w:val="24"/>
          <w:szCs w:val="24"/>
          <w:lang w:val="lt-LT"/>
        </w:rPr>
        <w:t>aktas –</w:t>
      </w:r>
      <w:r w:rsidR="0013092E" w:rsidRPr="00E878A6">
        <w:rPr>
          <w:rFonts w:ascii="Times New Roman" w:hAnsi="Times New Roman" w:cs="Times New Roman"/>
          <w:sz w:val="24"/>
          <w:szCs w:val="24"/>
          <w:lang w:val="lt-LT"/>
        </w:rPr>
        <w:t xml:space="preserve"> Objekto darbų perdavimo-priėmimo aktas sudaromas Sutarties </w:t>
      </w:r>
      <w:r w:rsidR="0013092E" w:rsidRPr="00E878A6">
        <w:rPr>
          <w:rFonts w:ascii="Times New Roman" w:hAnsi="Times New Roman" w:cs="Times New Roman"/>
          <w:sz w:val="24"/>
          <w:szCs w:val="24"/>
          <w:lang w:val="lt-LT"/>
        </w:rPr>
        <w:fldChar w:fldCharType="begin"/>
      </w:r>
      <w:r w:rsidR="0013092E" w:rsidRPr="00E878A6">
        <w:rPr>
          <w:rFonts w:ascii="Times New Roman" w:hAnsi="Times New Roman" w:cs="Times New Roman"/>
          <w:sz w:val="24"/>
          <w:szCs w:val="24"/>
          <w:lang w:val="lt-LT"/>
        </w:rPr>
        <w:instrText xml:space="preserve"> REF _Ref139401068 \r \h </w:instrText>
      </w:r>
      <w:r w:rsidR="00D443A8" w:rsidRPr="00E878A6">
        <w:rPr>
          <w:rFonts w:ascii="Times New Roman" w:hAnsi="Times New Roman" w:cs="Times New Roman"/>
          <w:sz w:val="24"/>
          <w:szCs w:val="24"/>
          <w:lang w:val="lt-LT"/>
        </w:rPr>
        <w:instrText xml:space="preserve"> \* MERGEFORMAT </w:instrText>
      </w:r>
      <w:r w:rsidR="0013092E" w:rsidRPr="00E878A6">
        <w:rPr>
          <w:rFonts w:ascii="Times New Roman" w:hAnsi="Times New Roman" w:cs="Times New Roman"/>
          <w:sz w:val="24"/>
          <w:szCs w:val="24"/>
          <w:lang w:val="lt-LT"/>
        </w:rPr>
      </w:r>
      <w:r w:rsidR="0013092E"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7.14</w:t>
      </w:r>
      <w:r w:rsidR="0013092E" w:rsidRPr="00E878A6">
        <w:rPr>
          <w:rFonts w:ascii="Times New Roman" w:hAnsi="Times New Roman" w:cs="Times New Roman"/>
          <w:sz w:val="24"/>
          <w:szCs w:val="24"/>
          <w:lang w:val="lt-LT"/>
        </w:rPr>
        <w:fldChar w:fldCharType="end"/>
      </w:r>
      <w:r w:rsidR="00D443A8" w:rsidRPr="00E878A6">
        <w:rPr>
          <w:rFonts w:ascii="Times New Roman" w:hAnsi="Times New Roman" w:cs="Times New Roman"/>
          <w:sz w:val="24"/>
          <w:szCs w:val="24"/>
          <w:lang w:val="lt-LT"/>
        </w:rPr>
        <w:t xml:space="preserve"> punkte numatyta tvarka</w:t>
      </w:r>
      <w:r w:rsidR="007640CE" w:rsidRPr="00E878A6">
        <w:rPr>
          <w:rFonts w:ascii="Times New Roman" w:hAnsi="Times New Roman" w:cs="Times New Roman"/>
          <w:sz w:val="24"/>
          <w:szCs w:val="24"/>
          <w:lang w:val="lt-LT"/>
        </w:rPr>
        <w:t xml:space="preserve">. </w:t>
      </w:r>
    </w:p>
    <w:p w14:paraId="25816E63" w14:textId="4B1044C5" w:rsidR="00C56CC1" w:rsidRPr="00E878A6" w:rsidRDefault="00C56CC1" w:rsidP="003D77A3">
      <w:pPr>
        <w:pStyle w:val="BodyText"/>
        <w:numPr>
          <w:ilvl w:val="1"/>
          <w:numId w:val="20"/>
        </w:numPr>
        <w:tabs>
          <w:tab w:val="clear" w:pos="570"/>
        </w:tabs>
        <w:spacing w:before="120"/>
        <w:ind w:left="709" w:right="-43" w:hanging="709"/>
        <w:jc w:val="both"/>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Galutinis Objek</w:t>
      </w:r>
      <w:r w:rsidR="006642B2" w:rsidRPr="00E878A6">
        <w:rPr>
          <w:rFonts w:ascii="Times New Roman" w:hAnsi="Times New Roman" w:cs="Times New Roman"/>
          <w:b/>
          <w:bCs/>
          <w:sz w:val="24"/>
          <w:szCs w:val="24"/>
          <w:lang w:val="lt-LT"/>
        </w:rPr>
        <w:t xml:space="preserve">to darbų atlikimo aktas – </w:t>
      </w:r>
      <w:r w:rsidR="006642B2" w:rsidRPr="00E878A6">
        <w:rPr>
          <w:rFonts w:ascii="Times New Roman" w:hAnsi="Times New Roman" w:cs="Times New Roman"/>
          <w:sz w:val="24"/>
          <w:szCs w:val="24"/>
          <w:lang w:val="lt-LT"/>
        </w:rPr>
        <w:t xml:space="preserve">galutinis tinkamą Objekto darbų atlikimą </w:t>
      </w:r>
      <w:r w:rsidR="002D080B" w:rsidRPr="00E878A6">
        <w:rPr>
          <w:rFonts w:ascii="Times New Roman" w:hAnsi="Times New Roman" w:cs="Times New Roman"/>
          <w:sz w:val="24"/>
          <w:szCs w:val="24"/>
          <w:lang w:val="lt-LT"/>
        </w:rPr>
        <w:t xml:space="preserve">patvirtinantis dokumentas sudaromas Sutarties </w:t>
      </w:r>
      <w:r w:rsidR="002D080B" w:rsidRPr="00E878A6">
        <w:rPr>
          <w:rFonts w:ascii="Times New Roman" w:hAnsi="Times New Roman" w:cs="Times New Roman"/>
          <w:sz w:val="24"/>
          <w:szCs w:val="24"/>
          <w:lang w:val="lt-LT"/>
        </w:rPr>
        <w:fldChar w:fldCharType="begin"/>
      </w:r>
      <w:r w:rsidR="002D080B" w:rsidRPr="00E878A6">
        <w:rPr>
          <w:rFonts w:ascii="Times New Roman" w:hAnsi="Times New Roman" w:cs="Times New Roman"/>
          <w:sz w:val="24"/>
          <w:szCs w:val="24"/>
          <w:lang w:val="lt-LT"/>
        </w:rPr>
        <w:instrText xml:space="preserve"> REF _Ref140136465 \r \h </w:instrText>
      </w:r>
      <w:r w:rsidR="003052E8" w:rsidRPr="00E878A6">
        <w:rPr>
          <w:rFonts w:ascii="Times New Roman" w:hAnsi="Times New Roman" w:cs="Times New Roman"/>
          <w:sz w:val="24"/>
          <w:szCs w:val="24"/>
          <w:lang w:val="lt-LT"/>
        </w:rPr>
        <w:instrText xml:space="preserve"> \* MERGEFORMAT </w:instrText>
      </w:r>
      <w:r w:rsidR="002D080B" w:rsidRPr="00E878A6">
        <w:rPr>
          <w:rFonts w:ascii="Times New Roman" w:hAnsi="Times New Roman" w:cs="Times New Roman"/>
          <w:sz w:val="24"/>
          <w:szCs w:val="24"/>
          <w:lang w:val="lt-LT"/>
        </w:rPr>
      </w:r>
      <w:r w:rsidR="002D080B"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7.17</w:t>
      </w:r>
      <w:r w:rsidR="002D080B" w:rsidRPr="00E878A6">
        <w:rPr>
          <w:rFonts w:ascii="Times New Roman" w:hAnsi="Times New Roman" w:cs="Times New Roman"/>
          <w:sz w:val="24"/>
          <w:szCs w:val="24"/>
          <w:lang w:val="lt-LT"/>
        </w:rPr>
        <w:fldChar w:fldCharType="end"/>
      </w:r>
      <w:r w:rsidR="002D080B" w:rsidRPr="00E878A6">
        <w:rPr>
          <w:rFonts w:ascii="Times New Roman" w:hAnsi="Times New Roman" w:cs="Times New Roman"/>
          <w:sz w:val="24"/>
          <w:szCs w:val="24"/>
          <w:lang w:val="lt-LT"/>
        </w:rPr>
        <w:t xml:space="preserve"> </w:t>
      </w:r>
      <w:r w:rsidR="00C82256" w:rsidRPr="00E878A6">
        <w:rPr>
          <w:rFonts w:ascii="Times New Roman" w:hAnsi="Times New Roman" w:cs="Times New Roman"/>
          <w:sz w:val="24"/>
          <w:szCs w:val="24"/>
          <w:lang w:val="lt-LT"/>
        </w:rPr>
        <w:t xml:space="preserve">punkte </w:t>
      </w:r>
      <w:r w:rsidR="002D080B" w:rsidRPr="00E878A6">
        <w:rPr>
          <w:rFonts w:ascii="Times New Roman" w:hAnsi="Times New Roman" w:cs="Times New Roman"/>
          <w:sz w:val="24"/>
          <w:szCs w:val="24"/>
          <w:lang w:val="lt-LT"/>
        </w:rPr>
        <w:t>numatyta tvarka.</w:t>
      </w:r>
    </w:p>
    <w:p w14:paraId="0FFBDB2D" w14:textId="21272508" w:rsidR="007640CE" w:rsidRPr="00E878A6" w:rsidRDefault="00057D4B" w:rsidP="003D77A3">
      <w:pPr>
        <w:pStyle w:val="BodyText"/>
        <w:numPr>
          <w:ilvl w:val="1"/>
          <w:numId w:val="20"/>
        </w:numPr>
        <w:tabs>
          <w:tab w:val="clear" w:pos="570"/>
        </w:tabs>
        <w:spacing w:before="120"/>
        <w:ind w:left="709" w:right="-43" w:hanging="709"/>
        <w:jc w:val="both"/>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 xml:space="preserve">Jėgainės </w:t>
      </w:r>
      <w:r w:rsidR="00FE3B55" w:rsidRPr="00E878A6">
        <w:rPr>
          <w:rFonts w:ascii="Times New Roman" w:hAnsi="Times New Roman" w:cs="Times New Roman"/>
          <w:b/>
          <w:bCs/>
          <w:sz w:val="24"/>
          <w:szCs w:val="24"/>
          <w:lang w:val="lt-LT"/>
        </w:rPr>
        <w:t xml:space="preserve">veikimo </w:t>
      </w:r>
      <w:r w:rsidRPr="00E878A6">
        <w:rPr>
          <w:rFonts w:ascii="Times New Roman" w:hAnsi="Times New Roman" w:cs="Times New Roman"/>
          <w:b/>
          <w:bCs/>
          <w:sz w:val="24"/>
          <w:szCs w:val="24"/>
          <w:lang w:val="lt-LT"/>
        </w:rPr>
        <w:t xml:space="preserve">bandymai </w:t>
      </w:r>
      <w:r w:rsidRPr="00E878A6">
        <w:rPr>
          <w:rFonts w:ascii="Times New Roman" w:hAnsi="Times New Roman" w:cs="Times New Roman"/>
          <w:sz w:val="24"/>
          <w:szCs w:val="24"/>
          <w:lang w:val="lt-LT"/>
        </w:rPr>
        <w:t xml:space="preserve">– </w:t>
      </w:r>
      <w:r w:rsidR="004E5602" w:rsidRPr="00E878A6">
        <w:rPr>
          <w:rFonts w:ascii="Times New Roman" w:hAnsi="Times New Roman" w:cs="Times New Roman"/>
          <w:sz w:val="24"/>
          <w:szCs w:val="24"/>
          <w:lang w:val="lt-LT"/>
        </w:rPr>
        <w:t>Paleidimo derinimo programoje numatytų patikrinimų, bandymų</w:t>
      </w:r>
      <w:r w:rsidR="007B49FD" w:rsidRPr="00E878A6">
        <w:rPr>
          <w:rFonts w:ascii="Times New Roman" w:hAnsi="Times New Roman" w:cs="Times New Roman"/>
          <w:sz w:val="24"/>
          <w:szCs w:val="24"/>
          <w:lang w:val="lt-LT"/>
        </w:rPr>
        <w:t xml:space="preserve"> ir kitų veiksmų, procedūrų ir procesų visuma, kuri leidžia įsitikinti, kad Objektas atitinka Sutartyje </w:t>
      </w:r>
      <w:r w:rsidR="00CB3466" w:rsidRPr="00E878A6">
        <w:rPr>
          <w:rFonts w:ascii="Times New Roman" w:hAnsi="Times New Roman" w:cs="Times New Roman"/>
          <w:sz w:val="24"/>
          <w:szCs w:val="24"/>
          <w:lang w:val="lt-LT"/>
        </w:rPr>
        <w:t>numatytus reikalavimus, įskaitant Jėgainės priėmimo kriterijus</w:t>
      </w:r>
      <w:r w:rsidR="00925A5E" w:rsidRPr="00E878A6">
        <w:rPr>
          <w:rFonts w:ascii="Times New Roman" w:hAnsi="Times New Roman" w:cs="Times New Roman"/>
          <w:sz w:val="24"/>
          <w:szCs w:val="24"/>
          <w:lang w:val="lt-LT"/>
        </w:rPr>
        <w:t>.</w:t>
      </w:r>
    </w:p>
    <w:p w14:paraId="432B1202" w14:textId="29E989D6" w:rsidR="00F4478C" w:rsidRPr="00E878A6" w:rsidRDefault="0082713E" w:rsidP="003D77A3">
      <w:pPr>
        <w:pStyle w:val="BodyText"/>
        <w:numPr>
          <w:ilvl w:val="1"/>
          <w:numId w:val="20"/>
        </w:numPr>
        <w:tabs>
          <w:tab w:val="clear" w:pos="570"/>
        </w:tabs>
        <w:spacing w:before="120"/>
        <w:ind w:left="709" w:right="-43" w:hanging="709"/>
        <w:jc w:val="both"/>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Jėgainės priėmimo kriterijai –</w:t>
      </w:r>
      <w:r w:rsidRPr="00E878A6">
        <w:rPr>
          <w:rFonts w:ascii="Times New Roman" w:hAnsi="Times New Roman" w:cs="Times New Roman"/>
          <w:sz w:val="24"/>
          <w:szCs w:val="24"/>
          <w:lang w:val="lt-LT"/>
        </w:rPr>
        <w:t xml:space="preserve"> </w:t>
      </w:r>
      <w:r w:rsidR="00CB3466" w:rsidRPr="00E878A6">
        <w:rPr>
          <w:rFonts w:ascii="Times New Roman" w:hAnsi="Times New Roman" w:cs="Times New Roman"/>
          <w:sz w:val="24"/>
          <w:szCs w:val="24"/>
          <w:lang w:val="lt-LT"/>
        </w:rPr>
        <w:t>Sutarties priede Nr. 2 numaty</w:t>
      </w:r>
      <w:r w:rsidR="00FA4449" w:rsidRPr="00E878A6">
        <w:rPr>
          <w:rFonts w:ascii="Times New Roman" w:hAnsi="Times New Roman" w:cs="Times New Roman"/>
          <w:sz w:val="24"/>
          <w:szCs w:val="24"/>
          <w:lang w:val="lt-LT"/>
        </w:rPr>
        <w:t>tų parametrų reikšmės ir (ar) kitos sąlygos, kurias patenkinus (išpildžius) yra laikoma, kad Objektas iš esmės atitinka Sutarties reikalavimus, o Užsakovas privalo jį priimti ir sumokėti Sutartyje numatytą kainą</w:t>
      </w:r>
      <w:r w:rsidR="002261D3" w:rsidRPr="00E878A6">
        <w:rPr>
          <w:rFonts w:ascii="Times New Roman" w:hAnsi="Times New Roman" w:cs="Times New Roman"/>
          <w:sz w:val="24"/>
          <w:szCs w:val="24"/>
          <w:lang w:val="lt-LT"/>
        </w:rPr>
        <w:t>.</w:t>
      </w:r>
    </w:p>
    <w:p w14:paraId="4FA6F653" w14:textId="6578777A" w:rsidR="00CF7C7E" w:rsidRPr="00E878A6" w:rsidRDefault="00FA4449" w:rsidP="003D77A3">
      <w:pPr>
        <w:pStyle w:val="BodyText"/>
        <w:numPr>
          <w:ilvl w:val="1"/>
          <w:numId w:val="20"/>
        </w:numPr>
        <w:tabs>
          <w:tab w:val="clear" w:pos="570"/>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Objekto į</w:t>
      </w:r>
      <w:r w:rsidR="00F4478C" w:rsidRPr="00E878A6">
        <w:rPr>
          <w:rFonts w:ascii="Times New Roman" w:hAnsi="Times New Roman" w:cs="Times New Roman"/>
          <w:b/>
          <w:bCs/>
          <w:sz w:val="24"/>
          <w:szCs w:val="24"/>
          <w:lang w:val="lt-LT"/>
        </w:rPr>
        <w:t>ranga</w:t>
      </w:r>
      <w:r w:rsidR="00F4478C" w:rsidRPr="00E878A6">
        <w:rPr>
          <w:rFonts w:ascii="Times New Roman" w:hAnsi="Times New Roman" w:cs="Times New Roman"/>
          <w:sz w:val="24"/>
          <w:szCs w:val="24"/>
          <w:lang w:val="lt-LT"/>
        </w:rPr>
        <w:t xml:space="preserve"> </w:t>
      </w:r>
      <w:r w:rsidR="0000594C" w:rsidRPr="00E878A6">
        <w:rPr>
          <w:rFonts w:ascii="Times New Roman" w:hAnsi="Times New Roman" w:cs="Times New Roman"/>
          <w:sz w:val="24"/>
          <w:szCs w:val="24"/>
          <w:lang w:val="lt-LT"/>
        </w:rPr>
        <w:t>–</w:t>
      </w:r>
      <w:r w:rsidR="00F4478C" w:rsidRPr="00E878A6">
        <w:rPr>
          <w:rFonts w:ascii="Times New Roman" w:hAnsi="Times New Roman" w:cs="Times New Roman"/>
          <w:sz w:val="24"/>
          <w:szCs w:val="24"/>
          <w:lang w:val="lt-LT"/>
        </w:rPr>
        <w:t xml:space="preserve"> </w:t>
      </w:r>
      <w:r w:rsidR="0000594C" w:rsidRPr="00E878A6">
        <w:rPr>
          <w:rFonts w:ascii="Times New Roman" w:hAnsi="Times New Roman" w:cs="Times New Roman"/>
          <w:sz w:val="24"/>
          <w:szCs w:val="24"/>
          <w:lang w:val="lt-LT"/>
        </w:rPr>
        <w:t xml:space="preserve">visa ir bet kokia Objekto įranga, </w:t>
      </w:r>
      <w:r w:rsidR="00617258" w:rsidRPr="00E878A6">
        <w:rPr>
          <w:rFonts w:ascii="Times New Roman" w:hAnsi="Times New Roman" w:cs="Times New Roman"/>
          <w:sz w:val="24"/>
          <w:szCs w:val="24"/>
          <w:lang w:val="lt-LT"/>
        </w:rPr>
        <w:t>įrenginiai, prietaisai, programinė įranga bei kiti komponentai, kurie</w:t>
      </w:r>
      <w:r w:rsidR="00B67560" w:rsidRPr="00E878A6">
        <w:rPr>
          <w:rFonts w:ascii="Times New Roman" w:hAnsi="Times New Roman" w:cs="Times New Roman"/>
          <w:sz w:val="24"/>
          <w:szCs w:val="24"/>
          <w:lang w:val="lt-LT"/>
        </w:rPr>
        <w:t xml:space="preserve"> yra reikalingi biodujų jėgainės veikimui</w:t>
      </w:r>
      <w:r w:rsidR="00AF0FCA" w:rsidRPr="00E878A6">
        <w:rPr>
          <w:rFonts w:ascii="Times New Roman" w:hAnsi="Times New Roman" w:cs="Times New Roman"/>
          <w:sz w:val="24"/>
          <w:szCs w:val="24"/>
          <w:lang w:val="lt-LT"/>
        </w:rPr>
        <w:t xml:space="preserve"> užtikrinti</w:t>
      </w:r>
      <w:r w:rsidR="00CC3E86" w:rsidRPr="00E878A6">
        <w:rPr>
          <w:rFonts w:ascii="Times New Roman" w:hAnsi="Times New Roman" w:cs="Times New Roman"/>
          <w:sz w:val="24"/>
          <w:szCs w:val="24"/>
          <w:lang w:val="lt-LT"/>
        </w:rPr>
        <w:t xml:space="preserve"> nuo </w:t>
      </w:r>
      <w:r w:rsidR="006322FB" w:rsidRPr="00E878A6">
        <w:rPr>
          <w:rFonts w:ascii="Times New Roman" w:hAnsi="Times New Roman" w:cs="Times New Roman"/>
          <w:sz w:val="24"/>
          <w:szCs w:val="24"/>
          <w:lang w:val="lt-LT"/>
        </w:rPr>
        <w:t xml:space="preserve">žaliavos priėmimo taško iki dujų </w:t>
      </w:r>
      <w:r w:rsidR="0088313A" w:rsidRPr="00E878A6">
        <w:rPr>
          <w:rFonts w:ascii="Times New Roman" w:hAnsi="Times New Roman" w:cs="Times New Roman"/>
          <w:sz w:val="24"/>
          <w:szCs w:val="24"/>
          <w:lang w:val="lt-LT"/>
        </w:rPr>
        <w:t>perdavimo į perdavimo (skirstymo) tinklą</w:t>
      </w:r>
      <w:r w:rsidR="00054AEA" w:rsidRPr="00E878A6">
        <w:rPr>
          <w:rFonts w:ascii="Times New Roman" w:hAnsi="Times New Roman" w:cs="Times New Roman"/>
          <w:sz w:val="24"/>
          <w:szCs w:val="24"/>
          <w:lang w:val="lt-LT"/>
        </w:rPr>
        <w:t xml:space="preserve"> ir (ar) kitų biodujų gamybos proceso metu susidarančių gamybos rezultatų</w:t>
      </w:r>
      <w:r w:rsidR="00AF0FCA" w:rsidRPr="00E878A6">
        <w:rPr>
          <w:rFonts w:ascii="Times New Roman" w:hAnsi="Times New Roman" w:cs="Times New Roman"/>
          <w:sz w:val="24"/>
          <w:szCs w:val="24"/>
          <w:lang w:val="lt-LT"/>
        </w:rPr>
        <w:t xml:space="preserve"> </w:t>
      </w:r>
      <w:r w:rsidR="00CE77DE" w:rsidRPr="00E878A6">
        <w:rPr>
          <w:rFonts w:ascii="Times New Roman" w:hAnsi="Times New Roman" w:cs="Times New Roman"/>
          <w:sz w:val="24"/>
          <w:szCs w:val="24"/>
          <w:lang w:val="lt-LT"/>
        </w:rPr>
        <w:t xml:space="preserve">galutinio </w:t>
      </w:r>
      <w:r w:rsidR="00AF0FCA" w:rsidRPr="00E878A6">
        <w:rPr>
          <w:rFonts w:ascii="Times New Roman" w:hAnsi="Times New Roman" w:cs="Times New Roman"/>
          <w:sz w:val="24"/>
          <w:szCs w:val="24"/>
          <w:lang w:val="lt-LT"/>
        </w:rPr>
        <w:t>perdavimo (šalinimo) taško</w:t>
      </w:r>
      <w:r w:rsidR="004C6737" w:rsidRPr="00E878A6">
        <w:rPr>
          <w:rFonts w:ascii="Times New Roman" w:hAnsi="Times New Roman" w:cs="Times New Roman"/>
          <w:sz w:val="24"/>
          <w:szCs w:val="24"/>
          <w:lang w:val="lt-LT"/>
        </w:rPr>
        <w:t>.</w:t>
      </w:r>
    </w:p>
    <w:p w14:paraId="07CAB4D0" w14:textId="598C5ECE" w:rsidR="005B3C99" w:rsidRPr="00E878A6" w:rsidRDefault="00CF7C7E" w:rsidP="003D77A3">
      <w:pPr>
        <w:pStyle w:val="BodyText"/>
        <w:numPr>
          <w:ilvl w:val="1"/>
          <w:numId w:val="20"/>
        </w:numPr>
        <w:tabs>
          <w:tab w:val="clear" w:pos="570"/>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 xml:space="preserve">Pirkimo taisyklės - </w:t>
      </w:r>
      <w:r w:rsidRPr="00E878A6">
        <w:rPr>
          <w:rFonts w:ascii="Times New Roman" w:hAnsi="Times New Roman" w:cs="Times New Roman"/>
          <w:sz w:val="24"/>
          <w:szCs w:val="24"/>
          <w:lang w:val="lt-LT"/>
        </w:rPr>
        <w:t>2021–2027 metų Europos Sąjungos fondų investicijų programos ir Ekonomikos gaivinimo ir atsparumo didinimo plano „Naujos kartos Lietuva“ administravimo taisyklių, patvirtintų Lietuvos Respublikos finansų ministro 2022 m. birželio 22 d. įsakymu Nr. 1K-237, kurios reglamentuoja 2021–2027 metų Europos Sąjungos fondų investicijų programos ir Ekonomikos gaivinimo ir atsparumo didinimo plano „Naujos kartos Lietuva“ administravimo tvarką 7 priedas.</w:t>
      </w:r>
    </w:p>
    <w:p w14:paraId="64785016" w14:textId="77777777" w:rsidR="007640CE" w:rsidRPr="00E878A6" w:rsidRDefault="007640CE" w:rsidP="007C529A">
      <w:pPr>
        <w:pStyle w:val="BodyText"/>
        <w:tabs>
          <w:tab w:val="left" w:pos="851"/>
          <w:tab w:val="left" w:pos="2160"/>
          <w:tab w:val="left" w:pos="2268"/>
        </w:tabs>
        <w:spacing w:before="120"/>
        <w:ind w:left="570" w:right="-43"/>
        <w:rPr>
          <w:rFonts w:ascii="Times New Roman" w:hAnsi="Times New Roman" w:cs="Times New Roman"/>
          <w:sz w:val="24"/>
          <w:szCs w:val="24"/>
          <w:lang w:val="lt-LT"/>
        </w:rPr>
      </w:pPr>
    </w:p>
    <w:p w14:paraId="214D0C19" w14:textId="42D79B94" w:rsidR="00EF4897" w:rsidRPr="00E878A6" w:rsidRDefault="00EF4897" w:rsidP="007C529A">
      <w:pPr>
        <w:pStyle w:val="BodyText"/>
        <w:tabs>
          <w:tab w:val="left" w:pos="851"/>
          <w:tab w:val="left" w:pos="2160"/>
          <w:tab w:val="left" w:pos="2268"/>
        </w:tabs>
        <w:spacing w:before="120"/>
        <w:ind w:right="-43"/>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II dalis. Sutarties Objektas</w:t>
      </w:r>
    </w:p>
    <w:p w14:paraId="23D5E603" w14:textId="77777777" w:rsidR="00EF4897" w:rsidRPr="00E878A6" w:rsidRDefault="00EF4897" w:rsidP="007C529A">
      <w:pPr>
        <w:tabs>
          <w:tab w:val="left" w:pos="851"/>
        </w:tabs>
        <w:ind w:left="851" w:right="-43" w:hanging="851"/>
        <w:rPr>
          <w:rFonts w:ascii="Times New Roman" w:hAnsi="Times New Roman" w:cs="Times New Roman"/>
          <w:sz w:val="24"/>
          <w:szCs w:val="24"/>
          <w:lang w:val="lt-LT"/>
        </w:rPr>
      </w:pPr>
    </w:p>
    <w:p w14:paraId="5FE5CD24" w14:textId="1CCAE68E" w:rsidR="00EF4897" w:rsidRPr="00E878A6" w:rsidRDefault="00EF4897" w:rsidP="003D77A3">
      <w:pPr>
        <w:pStyle w:val="BodyText"/>
        <w:numPr>
          <w:ilvl w:val="1"/>
          <w:numId w:val="24"/>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Vadovaudamasis Sutartyje nustatytomis sąlygomis ir tvarka, Rangovas, veikdamas kaip Objekto statybos</w:t>
      </w:r>
      <w:r w:rsidR="005A7611" w:rsidRPr="00E878A6">
        <w:rPr>
          <w:rFonts w:ascii="Times New Roman" w:hAnsi="Times New Roman" w:cs="Times New Roman"/>
          <w:sz w:val="24"/>
          <w:szCs w:val="24"/>
          <w:lang w:val="lt-LT"/>
        </w:rPr>
        <w:t xml:space="preserve"> rangovas arba</w:t>
      </w:r>
      <w:r w:rsidRPr="00E878A6">
        <w:rPr>
          <w:rFonts w:ascii="Times New Roman" w:hAnsi="Times New Roman" w:cs="Times New Roman"/>
          <w:sz w:val="24"/>
          <w:szCs w:val="24"/>
          <w:lang w:val="lt-LT"/>
        </w:rPr>
        <w:t xml:space="preserve"> generalinis rangovas</w:t>
      </w:r>
      <w:r w:rsidR="005A7611" w:rsidRPr="00E878A6">
        <w:rPr>
          <w:rFonts w:ascii="Times New Roman" w:hAnsi="Times New Roman" w:cs="Times New Roman"/>
          <w:sz w:val="24"/>
          <w:szCs w:val="24"/>
          <w:lang w:val="lt-LT"/>
        </w:rPr>
        <w:t xml:space="preserve">, kaip jis apibrėžtas Civilinio kodekso </w:t>
      </w:r>
      <w:r w:rsidR="00622604" w:rsidRPr="00E878A6">
        <w:rPr>
          <w:rFonts w:ascii="Times New Roman" w:hAnsi="Times New Roman" w:cs="Times New Roman"/>
          <w:sz w:val="24"/>
          <w:szCs w:val="24"/>
          <w:lang w:val="lt-LT"/>
        </w:rPr>
        <w:t>6.650 str. 1 d.,</w:t>
      </w:r>
      <w:r w:rsidRPr="00E878A6">
        <w:rPr>
          <w:rFonts w:ascii="Times New Roman" w:hAnsi="Times New Roman" w:cs="Times New Roman"/>
          <w:sz w:val="24"/>
          <w:szCs w:val="24"/>
          <w:lang w:val="lt-LT"/>
        </w:rPr>
        <w:t xml:space="preserve"> įsipareigoja savo </w:t>
      </w:r>
      <w:r w:rsidR="00E158D8" w:rsidRPr="00E878A6">
        <w:rPr>
          <w:rFonts w:ascii="Times New Roman" w:hAnsi="Times New Roman" w:cs="Times New Roman"/>
          <w:sz w:val="24"/>
          <w:szCs w:val="24"/>
          <w:lang w:val="lt-LT"/>
        </w:rPr>
        <w:t xml:space="preserve">rizika, </w:t>
      </w:r>
      <w:r w:rsidRPr="00E878A6">
        <w:rPr>
          <w:rFonts w:ascii="Times New Roman" w:hAnsi="Times New Roman" w:cs="Times New Roman"/>
          <w:sz w:val="24"/>
          <w:szCs w:val="24"/>
          <w:lang w:val="lt-LT"/>
        </w:rPr>
        <w:t>jėgomis, priemonėmis ir medžiagomis, pasitelkdamas savo sugebėjimus, patirtį ir žinias, kvalifikuotai, laiku ir tinkamai atlikti Objekto darbus ir Objekto darbų rezultatą perduoti ir priduoti kontroliuojančioms Lietuvos Respublikos institucijoms ir Užsakovui. Užsakovas įsipareigoja priimti kokybišką Objekto darbų rezultatą ir Sutartyje numatytomis sąlygomis, tvarka ir terminais, sumokėti Rangovui už atliktus Objekto darbus.</w:t>
      </w:r>
    </w:p>
    <w:p w14:paraId="0DFBC5EF" w14:textId="1CAF6496" w:rsidR="00EF4897" w:rsidRPr="00E878A6" w:rsidRDefault="00EF4897" w:rsidP="003D77A3">
      <w:pPr>
        <w:pStyle w:val="BodyText"/>
        <w:numPr>
          <w:ilvl w:val="1"/>
          <w:numId w:val="24"/>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Objekto darbus atlieka naudodamas savo medžiagas, mechanizmus ir darbo </w:t>
      </w:r>
      <w:r w:rsidRPr="00E878A6">
        <w:rPr>
          <w:rFonts w:ascii="Times New Roman" w:hAnsi="Times New Roman" w:cs="Times New Roman"/>
          <w:sz w:val="24"/>
          <w:szCs w:val="24"/>
          <w:lang w:val="lt-LT"/>
        </w:rPr>
        <w:lastRenderedPageBreak/>
        <w:t>jėgą. Įranga, medžiagos ir įrenginiai turi būti kokybiški, nauji ir nenaudoti, atitikti Europos Sąjungos teisės aktų nustatytus saugos reikalavimus</w:t>
      </w:r>
      <w:r w:rsidR="00D70C53" w:rsidRPr="00E878A6">
        <w:rPr>
          <w:rFonts w:ascii="Times New Roman" w:hAnsi="Times New Roman" w:cs="Times New Roman"/>
          <w:sz w:val="24"/>
          <w:szCs w:val="24"/>
          <w:lang w:val="lt-LT"/>
        </w:rPr>
        <w:t>, šios Sutarties, įskaitant Techninę specifikaciją, reikalavimus</w:t>
      </w:r>
      <w:r w:rsidRPr="00E878A6">
        <w:rPr>
          <w:rFonts w:ascii="Times New Roman" w:hAnsi="Times New Roman" w:cs="Times New Roman"/>
          <w:sz w:val="24"/>
          <w:szCs w:val="24"/>
          <w:lang w:val="lt-LT"/>
        </w:rPr>
        <w:t xml:space="preserve"> bei būti tinkami sukurti Objektui, kurį būtų galima tinkamai ir sklandžiai naudoti pagal tiesioginę jo paskirtį</w:t>
      </w:r>
      <w:r w:rsidR="00D70C53" w:rsidRPr="00E878A6">
        <w:rPr>
          <w:rFonts w:ascii="Times New Roman" w:hAnsi="Times New Roman" w:cs="Times New Roman"/>
          <w:sz w:val="24"/>
          <w:szCs w:val="24"/>
          <w:lang w:val="lt-LT"/>
        </w:rPr>
        <w:t xml:space="preserve"> šioje Sutartyje nustatytomis sąlygomis ir tvarka</w:t>
      </w:r>
      <w:r w:rsidRPr="00E878A6">
        <w:rPr>
          <w:rFonts w:ascii="Times New Roman" w:hAnsi="Times New Roman" w:cs="Times New Roman"/>
          <w:sz w:val="24"/>
          <w:szCs w:val="24"/>
          <w:lang w:val="lt-LT"/>
        </w:rPr>
        <w:t>.</w:t>
      </w:r>
    </w:p>
    <w:p w14:paraId="0EE50BDD" w14:textId="33D5502E" w:rsidR="00EF4897" w:rsidRPr="00E878A6" w:rsidRDefault="00EF4897" w:rsidP="003D77A3">
      <w:pPr>
        <w:pStyle w:val="BodyText"/>
        <w:numPr>
          <w:ilvl w:val="1"/>
          <w:numId w:val="24"/>
        </w:numPr>
        <w:spacing w:before="120"/>
        <w:ind w:left="709" w:right="-43" w:hanging="709"/>
        <w:jc w:val="both"/>
        <w:rPr>
          <w:rFonts w:ascii="Times New Roman" w:hAnsi="Times New Roman" w:cs="Times New Roman"/>
          <w:strike/>
          <w:sz w:val="24"/>
          <w:szCs w:val="24"/>
          <w:lang w:val="lt-LT"/>
        </w:rPr>
      </w:pPr>
      <w:r w:rsidRPr="00E878A6">
        <w:rPr>
          <w:rFonts w:ascii="Times New Roman" w:hAnsi="Times New Roman" w:cs="Times New Roman"/>
          <w:sz w:val="24"/>
          <w:szCs w:val="24"/>
          <w:lang w:val="lt-LT"/>
        </w:rPr>
        <w:t xml:space="preserve">Rangovas, vadovaudamasis Technine specifikacija atlieka visus reikalingus </w:t>
      </w:r>
      <w:r w:rsidR="00DA4430"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rojekto parengimo darbus, po to, kai </w:t>
      </w:r>
      <w:r w:rsidR="00DA4430" w:rsidRPr="00E878A6">
        <w:rPr>
          <w:rFonts w:ascii="Times New Roman" w:hAnsi="Times New Roman" w:cs="Times New Roman"/>
          <w:sz w:val="24"/>
          <w:szCs w:val="24"/>
          <w:lang w:val="lt-LT"/>
        </w:rPr>
        <w:t>U</w:t>
      </w:r>
      <w:r w:rsidRPr="00E878A6">
        <w:rPr>
          <w:rFonts w:ascii="Times New Roman" w:hAnsi="Times New Roman" w:cs="Times New Roman"/>
          <w:sz w:val="24"/>
          <w:szCs w:val="24"/>
          <w:lang w:val="lt-LT"/>
        </w:rPr>
        <w:t xml:space="preserve">žsakovas pateikia galiojančius </w:t>
      </w:r>
      <w:r w:rsidR="00E7324F" w:rsidRPr="00E878A6">
        <w:rPr>
          <w:rFonts w:ascii="Times New Roman" w:hAnsi="Times New Roman" w:cs="Times New Roman"/>
          <w:sz w:val="24"/>
          <w:szCs w:val="24"/>
          <w:lang w:val="lt-LT"/>
        </w:rPr>
        <w:t xml:space="preserve">poveikio aplinkai vertinimo </w:t>
      </w:r>
      <w:r w:rsidRPr="00E878A6">
        <w:rPr>
          <w:rFonts w:ascii="Times New Roman" w:hAnsi="Times New Roman" w:cs="Times New Roman"/>
          <w:sz w:val="24"/>
          <w:szCs w:val="24"/>
          <w:lang w:val="lt-LT"/>
        </w:rPr>
        <w:t>ir</w:t>
      </w:r>
      <w:r w:rsidR="00306CD3" w:rsidRPr="00E878A6">
        <w:rPr>
          <w:rFonts w:ascii="Times New Roman" w:hAnsi="Times New Roman" w:cs="Times New Roman"/>
          <w:sz w:val="24"/>
          <w:szCs w:val="24"/>
          <w:lang w:val="lt-LT"/>
        </w:rPr>
        <w:t xml:space="preserve"> poveikio visuomenės sveikatai vertinimo</w:t>
      </w:r>
      <w:r w:rsidRPr="00E878A6">
        <w:rPr>
          <w:rFonts w:ascii="Times New Roman" w:hAnsi="Times New Roman" w:cs="Times New Roman"/>
          <w:sz w:val="24"/>
          <w:szCs w:val="24"/>
          <w:lang w:val="lt-LT"/>
        </w:rPr>
        <w:t xml:space="preserve"> dokumentus, jei tokie būtų reikalingi. Rangovas įsipareigoja vykdyti Objekto darbus pagal </w:t>
      </w:r>
      <w:r w:rsidR="004D0AFA" w:rsidRPr="00E878A6">
        <w:rPr>
          <w:rFonts w:ascii="Times New Roman" w:hAnsi="Times New Roman" w:cs="Times New Roman"/>
          <w:sz w:val="24"/>
          <w:szCs w:val="24"/>
          <w:lang w:val="lt-LT"/>
        </w:rPr>
        <w:t xml:space="preserve">šios Sutarties, įskaitant </w:t>
      </w:r>
      <w:r w:rsidRPr="00E878A6">
        <w:rPr>
          <w:rFonts w:ascii="Times New Roman" w:hAnsi="Times New Roman" w:cs="Times New Roman"/>
          <w:sz w:val="24"/>
          <w:szCs w:val="24"/>
          <w:lang w:val="lt-LT"/>
        </w:rPr>
        <w:t>Techninę specifikaciją</w:t>
      </w:r>
      <w:r w:rsidR="00832658"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w:t>
      </w:r>
      <w:r w:rsidR="00257B50" w:rsidRPr="00E878A6">
        <w:rPr>
          <w:rFonts w:ascii="Times New Roman" w:hAnsi="Times New Roman" w:cs="Times New Roman"/>
          <w:sz w:val="24"/>
          <w:szCs w:val="24"/>
          <w:lang w:val="lt-LT"/>
        </w:rPr>
        <w:t xml:space="preserve">bei </w:t>
      </w:r>
      <w:r w:rsidR="00832658"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rojekt</w:t>
      </w:r>
      <w:r w:rsidR="00823452" w:rsidRPr="00E878A6">
        <w:rPr>
          <w:rFonts w:ascii="Times New Roman" w:hAnsi="Times New Roman" w:cs="Times New Roman"/>
          <w:sz w:val="24"/>
          <w:szCs w:val="24"/>
          <w:lang w:val="lt-LT"/>
        </w:rPr>
        <w:t>o</w:t>
      </w:r>
      <w:r w:rsidRPr="00E878A6">
        <w:rPr>
          <w:rFonts w:ascii="Times New Roman" w:hAnsi="Times New Roman" w:cs="Times New Roman"/>
          <w:sz w:val="24"/>
          <w:szCs w:val="24"/>
          <w:lang w:val="lt-LT"/>
        </w:rPr>
        <w:t xml:space="preserve"> </w:t>
      </w:r>
      <w:r w:rsidR="00823452" w:rsidRPr="00E878A6">
        <w:rPr>
          <w:rFonts w:ascii="Times New Roman" w:hAnsi="Times New Roman" w:cs="Times New Roman"/>
          <w:sz w:val="24"/>
          <w:szCs w:val="24"/>
          <w:lang w:val="lt-LT"/>
        </w:rPr>
        <w:t xml:space="preserve">reikalavimus </w:t>
      </w:r>
      <w:r w:rsidRPr="00E878A6">
        <w:rPr>
          <w:rFonts w:ascii="Times New Roman" w:hAnsi="Times New Roman" w:cs="Times New Roman"/>
          <w:sz w:val="24"/>
          <w:szCs w:val="24"/>
          <w:lang w:val="lt-LT"/>
        </w:rPr>
        <w:t xml:space="preserve">ir užtikrinti visų </w:t>
      </w:r>
      <w:r w:rsidR="004D0AFA" w:rsidRPr="00E878A6">
        <w:rPr>
          <w:rFonts w:ascii="Times New Roman" w:hAnsi="Times New Roman" w:cs="Times New Roman"/>
          <w:sz w:val="24"/>
          <w:szCs w:val="24"/>
          <w:lang w:val="lt-LT"/>
        </w:rPr>
        <w:t xml:space="preserve">Sutarties </w:t>
      </w:r>
      <w:r w:rsidRPr="00E878A6">
        <w:rPr>
          <w:rFonts w:ascii="Times New Roman" w:hAnsi="Times New Roman" w:cs="Times New Roman"/>
          <w:sz w:val="24"/>
          <w:szCs w:val="24"/>
          <w:lang w:val="lt-LT"/>
        </w:rPr>
        <w:t xml:space="preserve">prieduose nurodytų darbų atlikimą ir tinkamą visų Techninėje specifikacijoje ir </w:t>
      </w:r>
      <w:r w:rsidR="00823452"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rojekte įtvirtintų techninių reikalavimų išpildymą bei įgyvendinimą. </w:t>
      </w:r>
    </w:p>
    <w:p w14:paraId="0404CCF2" w14:textId="5528B701" w:rsidR="00EF4897" w:rsidRPr="00E878A6" w:rsidRDefault="00EF4897" w:rsidP="003D77A3">
      <w:pPr>
        <w:pStyle w:val="BodyText"/>
        <w:numPr>
          <w:ilvl w:val="1"/>
          <w:numId w:val="24"/>
        </w:numPr>
        <w:spacing w:before="120"/>
        <w:ind w:left="709" w:right="-43" w:hanging="709"/>
        <w:jc w:val="both"/>
        <w:rPr>
          <w:rFonts w:ascii="Times New Roman" w:hAnsi="Times New Roman" w:cs="Times New Roman"/>
          <w:strike/>
          <w:sz w:val="24"/>
          <w:szCs w:val="24"/>
          <w:lang w:val="lt-LT"/>
        </w:rPr>
      </w:pPr>
      <w:r w:rsidRPr="00E878A6">
        <w:rPr>
          <w:rFonts w:ascii="Times New Roman" w:hAnsi="Times New Roman" w:cs="Times New Roman"/>
          <w:sz w:val="24"/>
          <w:szCs w:val="24"/>
          <w:lang w:val="lt-LT"/>
        </w:rPr>
        <w:t xml:space="preserve">Rangovas parengia </w:t>
      </w:r>
      <w:r w:rsidR="00182355"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rojektą</w:t>
      </w:r>
      <w:r w:rsidR="008F7785"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Rangovui parengus </w:t>
      </w:r>
      <w:r w:rsidR="00182355"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rojektą ir suderinus su Užsakovu</w:t>
      </w:r>
      <w:r w:rsidR="008671CA" w:rsidRPr="00E878A6">
        <w:rPr>
          <w:rFonts w:ascii="Times New Roman" w:hAnsi="Times New Roman" w:cs="Times New Roman"/>
          <w:sz w:val="24"/>
          <w:szCs w:val="24"/>
          <w:lang w:val="lt-LT"/>
        </w:rPr>
        <w:t xml:space="preserve"> bei atsakingomis institucijomis ir gavus Statybos leidimą</w:t>
      </w:r>
      <w:r w:rsidRPr="00E878A6">
        <w:rPr>
          <w:rFonts w:ascii="Times New Roman" w:hAnsi="Times New Roman" w:cs="Times New Roman"/>
          <w:sz w:val="24"/>
          <w:szCs w:val="24"/>
          <w:lang w:val="lt-LT"/>
        </w:rPr>
        <w:t xml:space="preserve">, Rangovas darbus atlieka pagal parengtą </w:t>
      </w:r>
      <w:r w:rsidR="008671CA"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rojektą ir </w:t>
      </w:r>
      <w:r w:rsidR="00444F4E"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 xml:space="preserve">tatybos leidimą. </w:t>
      </w:r>
    </w:p>
    <w:p w14:paraId="4737011B" w14:textId="77777777" w:rsidR="00EF4897" w:rsidRPr="00E878A6" w:rsidRDefault="00EF4897" w:rsidP="007C529A">
      <w:pPr>
        <w:pStyle w:val="BodyText"/>
        <w:tabs>
          <w:tab w:val="left" w:pos="567"/>
          <w:tab w:val="left" w:pos="851"/>
          <w:tab w:val="left" w:pos="2160"/>
        </w:tabs>
        <w:ind w:left="851" w:right="-43" w:hanging="851"/>
        <w:jc w:val="center"/>
        <w:rPr>
          <w:rFonts w:ascii="Times New Roman" w:hAnsi="Times New Roman" w:cs="Times New Roman"/>
          <w:b/>
          <w:sz w:val="24"/>
          <w:szCs w:val="24"/>
          <w:lang w:val="lt-LT"/>
        </w:rPr>
      </w:pPr>
    </w:p>
    <w:p w14:paraId="2432548F" w14:textId="77777777" w:rsidR="00EF4897" w:rsidRPr="00E878A6" w:rsidRDefault="00EF4897" w:rsidP="007C529A">
      <w:pPr>
        <w:pStyle w:val="BodyText"/>
        <w:tabs>
          <w:tab w:val="left" w:pos="567"/>
          <w:tab w:val="left" w:pos="851"/>
          <w:tab w:val="left" w:pos="2160"/>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III dalis. Šalių pareiškimai</w:t>
      </w:r>
    </w:p>
    <w:p w14:paraId="39E2AD11" w14:textId="77777777" w:rsidR="00EF4897" w:rsidRPr="00E878A6" w:rsidRDefault="00EF4897" w:rsidP="007C529A">
      <w:pPr>
        <w:pStyle w:val="BodyText"/>
        <w:tabs>
          <w:tab w:val="left" w:pos="567"/>
          <w:tab w:val="left" w:pos="851"/>
          <w:tab w:val="left" w:pos="2160"/>
        </w:tabs>
        <w:ind w:left="851" w:right="-43" w:hanging="851"/>
        <w:jc w:val="center"/>
        <w:rPr>
          <w:rFonts w:ascii="Times New Roman" w:hAnsi="Times New Roman" w:cs="Times New Roman"/>
          <w:b/>
          <w:sz w:val="24"/>
          <w:szCs w:val="24"/>
          <w:lang w:val="lt-LT"/>
        </w:rPr>
      </w:pPr>
    </w:p>
    <w:p w14:paraId="48164B14" w14:textId="77777777" w:rsidR="00EF4897" w:rsidRPr="00E878A6" w:rsidRDefault="00EF4897" w:rsidP="003D77A3">
      <w:pPr>
        <w:pStyle w:val="BodyText"/>
        <w:widowControl/>
        <w:numPr>
          <w:ilvl w:val="1"/>
          <w:numId w:val="21"/>
        </w:numPr>
        <w:tabs>
          <w:tab w:val="clear" w:pos="360"/>
        </w:tabs>
        <w:spacing w:before="120"/>
        <w:ind w:left="709" w:right="-43" w:hanging="709"/>
        <w:jc w:val="both"/>
        <w:rPr>
          <w:rFonts w:ascii="Times New Roman" w:hAnsi="Times New Roman" w:cs="Times New Roman"/>
          <w:bCs/>
          <w:sz w:val="24"/>
          <w:szCs w:val="24"/>
          <w:lang w:val="lt-LT"/>
        </w:rPr>
      </w:pPr>
      <w:r w:rsidRPr="00E878A6">
        <w:rPr>
          <w:rFonts w:ascii="Times New Roman" w:hAnsi="Times New Roman" w:cs="Times New Roman"/>
          <w:b/>
          <w:sz w:val="24"/>
          <w:szCs w:val="24"/>
          <w:lang w:val="lt-LT"/>
        </w:rPr>
        <w:t>Šalys</w:t>
      </w:r>
      <w:r w:rsidRPr="00E878A6">
        <w:rPr>
          <w:rFonts w:ascii="Times New Roman" w:hAnsi="Times New Roman" w:cs="Times New Roman"/>
          <w:sz w:val="24"/>
          <w:szCs w:val="24"/>
          <w:lang w:val="lt-LT"/>
        </w:rPr>
        <w:t xml:space="preserve"> pareiškia ir garantuoja viena kitai, kad:</w:t>
      </w:r>
    </w:p>
    <w:p w14:paraId="1A4B194E" w14:textId="77777777"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sz w:val="24"/>
          <w:szCs w:val="24"/>
          <w:lang w:val="lt-LT"/>
        </w:rPr>
        <w:t>Šalis atliko visus veiksmus, būtinus Sutarties tinkamam sudarymui, jos galiojimui ir Sutarties sąlygų vykdymui, ir Šaliai bei jos vardu pasirašančiam atstovui nereikia jokio kito leidimo ar sutikimo, išskyrus tuos, kuriuos ji / jis gavo;</w:t>
      </w:r>
    </w:p>
    <w:p w14:paraId="4E169369" w14:textId="77777777"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sz w:val="24"/>
          <w:szCs w:val="24"/>
          <w:lang w:val="lt-LT"/>
        </w:rPr>
        <w:t>teisme ar arbitraže Šaliai nėra pateikta jokių ieškinių, nagrinėjama jokių bylų ar pradėta procesinių veiksmų prieš Šalį ar jai gresiančių, kurie gali turėti įtakos šios Sutarties galiojimui ar šia Sutartimi prisiimtų įsipareigojimų vykdymui;</w:t>
      </w:r>
    </w:p>
    <w:p w14:paraId="53220753" w14:textId="77777777"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sz w:val="24"/>
          <w:szCs w:val="24"/>
          <w:lang w:val="lt-LT"/>
        </w:rPr>
        <w:t>kiekviena Sutarties nuostata yra Šalių individualiai aptarta, suderinta ir suprasta, atitinka abiejų Šalių interesus.</w:t>
      </w:r>
    </w:p>
    <w:p w14:paraId="5B7FCF5F" w14:textId="77BD02BF"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bCs/>
          <w:sz w:val="24"/>
          <w:szCs w:val="24"/>
          <w:lang w:val="lt-LT"/>
        </w:rPr>
        <w:t>yra finansiškai pajėgi vykdyti šią Sutartį, jokie įsipareigojimai tretiesiems asmenims neturės įtakos šios Sutarties vykdymui, šios Sutarties nuostatos atitinka tikrąją Šalių valią, jose nėra jokių nesąžiningų sąlygų, Sutarties nutraukimo sąlygos bei sutartinė atsakomybė yra nustatytos protingai bei sąžiningai;</w:t>
      </w:r>
    </w:p>
    <w:p w14:paraId="51434FA5" w14:textId="77777777"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bCs/>
          <w:sz w:val="24"/>
          <w:szCs w:val="24"/>
          <w:lang w:val="lt-LT"/>
        </w:rPr>
        <w:t>Sutarties ir jos priedų tekstas ir prasmė yra suprantami, jos sąlygos yra išnagrinėtos atitinkamų Šalies valdymo organų, pasirašydama šią Sutartį nei viena iš Šalių nepatyrė jokio grasinimo, smurto ar ekonominio spaudimo;</w:t>
      </w:r>
    </w:p>
    <w:p w14:paraId="1E534882" w14:textId="4CBA7CED"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bCs/>
          <w:sz w:val="24"/>
          <w:szCs w:val="24"/>
          <w:lang w:val="lt-LT"/>
        </w:rPr>
        <w:t xml:space="preserve">nebankrutuoja ir yra moki remiantis visais galiojančiais </w:t>
      </w:r>
      <w:r w:rsidR="00E632A8" w:rsidRPr="00E878A6">
        <w:rPr>
          <w:rFonts w:ascii="Times New Roman" w:hAnsi="Times New Roman" w:cs="Times New Roman"/>
          <w:bCs/>
          <w:sz w:val="24"/>
          <w:szCs w:val="24"/>
          <w:lang w:val="lt-LT"/>
        </w:rPr>
        <w:t>t</w:t>
      </w:r>
      <w:r w:rsidRPr="00E878A6">
        <w:rPr>
          <w:rFonts w:ascii="Times New Roman" w:hAnsi="Times New Roman" w:cs="Times New Roman"/>
          <w:bCs/>
          <w:sz w:val="24"/>
          <w:szCs w:val="24"/>
          <w:lang w:val="lt-LT"/>
        </w:rPr>
        <w:t>eisės aktais, ir jos atžvilgiu nėra nagrinėjamos bei jai negresia jokios bankroto, restruktūrizavimo arba nemokumo bylos ar procesai;</w:t>
      </w:r>
    </w:p>
    <w:p w14:paraId="7C11555A" w14:textId="77777777"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bCs/>
          <w:sz w:val="24"/>
          <w:szCs w:val="24"/>
          <w:lang w:val="lt-LT"/>
        </w:rPr>
        <w:t>joks bet kurios Šalies vėlavimas pasinaudoti ar nesinaudojimas bet kuria savo teise ar teisių gynimo būdu negali būti laikomas tokios teisės ar jos gynimo būdo atsisakymu ar apribojimu, o pasinaudojimas iš dalies bet kuria savo teise ar teisių gynimo būdu netrukdo Šaliai naudotis bet kuria savo teise ar teisių gynimo būdu.</w:t>
      </w:r>
    </w:p>
    <w:p w14:paraId="40044B64" w14:textId="77777777" w:rsidR="00EF4897" w:rsidRPr="00E878A6" w:rsidRDefault="00EF4897" w:rsidP="003D77A3">
      <w:pPr>
        <w:pStyle w:val="BodyText"/>
        <w:widowControl/>
        <w:numPr>
          <w:ilvl w:val="1"/>
          <w:numId w:val="21"/>
        </w:numPr>
        <w:tabs>
          <w:tab w:val="clear" w:pos="360"/>
        </w:tabs>
        <w:spacing w:before="120"/>
        <w:ind w:left="709" w:right="-43" w:hanging="709"/>
        <w:jc w:val="both"/>
        <w:rPr>
          <w:rFonts w:ascii="Times New Roman" w:hAnsi="Times New Roman" w:cs="Times New Roman"/>
          <w:bCs/>
          <w:sz w:val="24"/>
          <w:szCs w:val="24"/>
          <w:lang w:val="lt-LT"/>
        </w:rPr>
      </w:pPr>
      <w:r w:rsidRPr="00E878A6">
        <w:rPr>
          <w:rFonts w:ascii="Times New Roman" w:hAnsi="Times New Roman" w:cs="Times New Roman"/>
          <w:b/>
          <w:sz w:val="24"/>
          <w:szCs w:val="24"/>
          <w:lang w:val="lt-LT"/>
        </w:rPr>
        <w:t>Rangovas</w:t>
      </w:r>
      <w:r w:rsidRPr="00E878A6">
        <w:rPr>
          <w:rFonts w:ascii="Times New Roman" w:hAnsi="Times New Roman" w:cs="Times New Roman"/>
          <w:sz w:val="24"/>
          <w:szCs w:val="24"/>
          <w:lang w:val="lt-LT"/>
        </w:rPr>
        <w:t xml:space="preserve"> pareiškia, kad jis:</w:t>
      </w:r>
    </w:p>
    <w:p w14:paraId="7FCD122B" w14:textId="2957709B"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sz w:val="24"/>
          <w:szCs w:val="24"/>
          <w:lang w:val="lt-LT"/>
        </w:rPr>
        <w:lastRenderedPageBreak/>
        <w:t>turi teisę sudaryti šią Sutartį, turi</w:t>
      </w:r>
      <w:r w:rsidRPr="00E878A6">
        <w:rPr>
          <w:rFonts w:ascii="Times New Roman" w:hAnsi="Times New Roman" w:cs="Times New Roman"/>
          <w:bCs/>
          <w:sz w:val="24"/>
          <w:szCs w:val="24"/>
          <w:lang w:val="lt-LT"/>
        </w:rPr>
        <w:t xml:space="preserve"> reikiamą kvalifikaciją, kompetenciją, technines, intelektualines, informacines, fizines bei kitokias galimybes darbams vykdyti bei aukščiausiai atliekamų darbų kokybei užtikrinti, yra savo srities profesionalas, žinantis, kad turi pareigą atlikti Objekto darbus kokybiškai ir profesionaliai, privalo pranešti apie pastebėtas kliūtis, galinčias įtakoti Objekto blogą kokybę, ir apie tai informuoti Užsakovą</w:t>
      </w:r>
      <w:r w:rsidR="00442D74" w:rsidRPr="00E878A6">
        <w:rPr>
          <w:rFonts w:ascii="Times New Roman" w:hAnsi="Times New Roman" w:cs="Times New Roman"/>
          <w:sz w:val="24"/>
          <w:szCs w:val="24"/>
          <w:lang w:val="lt-LT"/>
        </w:rPr>
        <w:t>;</w:t>
      </w:r>
    </w:p>
    <w:p w14:paraId="793EE976" w14:textId="77777777"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sz w:val="24"/>
          <w:szCs w:val="24"/>
          <w:lang w:val="lt-LT"/>
        </w:rPr>
        <w:t>prieš pasirašydamas šią Sutartį iš</w:t>
      </w:r>
      <w:r w:rsidRPr="00E878A6">
        <w:rPr>
          <w:rFonts w:ascii="Times New Roman" w:hAnsi="Times New Roman" w:cs="Times New Roman"/>
          <w:bCs/>
          <w:sz w:val="24"/>
          <w:szCs w:val="24"/>
          <w:lang w:val="lt-LT"/>
        </w:rPr>
        <w:t>analizavo ir įvertino visus Užsakovo pateiktus dokumentus ir yra pajėgus tinkamai atlikti Objekto darbus bei įvykdyti kitus sutartinius įsipareigojimus;</w:t>
      </w:r>
      <w:r w:rsidRPr="00E878A6">
        <w:rPr>
          <w:rFonts w:ascii="Times New Roman" w:hAnsi="Times New Roman" w:cs="Times New Roman"/>
          <w:sz w:val="24"/>
          <w:szCs w:val="24"/>
          <w:lang w:val="lt-LT"/>
        </w:rPr>
        <w:t xml:space="preserve"> jis gerai išanalizavo ir suprato Užsakovo reikalavimus bei šios Sutarties esmę, jos įvykdymo apimtis, numatė ir įvertino visus Objekto darbus ir įsipareigojimus, būtinus pagal šią Sutartį atlikti. Rangovas patvirtina, kad turi pakankamai pajėgumų ir kompetencijos siekiant Sutartyje nustatytais terminais tinkamai įvykdyti šią Sutartį neviršijant Darbų kainos;</w:t>
      </w:r>
    </w:p>
    <w:p w14:paraId="7D8F5F28" w14:textId="70B09D8B"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bCs/>
          <w:sz w:val="24"/>
          <w:szCs w:val="24"/>
          <w:lang w:val="lt-LT"/>
        </w:rPr>
        <w:t xml:space="preserve">Rangovas patvirtina, kad jam yra žinoma, kad po šios Sutarties pasirašymo Rangovas turės parengti </w:t>
      </w:r>
      <w:r w:rsidR="008D7FF8" w:rsidRPr="00E878A6">
        <w:rPr>
          <w:rFonts w:ascii="Times New Roman" w:hAnsi="Times New Roman" w:cs="Times New Roman"/>
          <w:bCs/>
          <w:sz w:val="24"/>
          <w:szCs w:val="24"/>
          <w:lang w:val="lt-LT"/>
        </w:rPr>
        <w:t>P</w:t>
      </w:r>
      <w:r w:rsidRPr="00E878A6">
        <w:rPr>
          <w:rFonts w:ascii="Times New Roman" w:hAnsi="Times New Roman" w:cs="Times New Roman"/>
          <w:bCs/>
          <w:sz w:val="24"/>
          <w:szCs w:val="24"/>
          <w:lang w:val="lt-LT"/>
        </w:rPr>
        <w:t>rojektą,</w:t>
      </w:r>
      <w:r w:rsidR="0005635A">
        <w:rPr>
          <w:rFonts w:ascii="Times New Roman" w:hAnsi="Times New Roman" w:cs="Times New Roman"/>
          <w:bCs/>
          <w:sz w:val="24"/>
          <w:szCs w:val="24"/>
          <w:lang w:val="lt-LT"/>
        </w:rPr>
        <w:t xml:space="preserve"> </w:t>
      </w:r>
      <w:r w:rsidRPr="00E878A6">
        <w:rPr>
          <w:rFonts w:ascii="Times New Roman" w:hAnsi="Times New Roman" w:cs="Times New Roman"/>
          <w:bCs/>
          <w:sz w:val="24"/>
          <w:szCs w:val="24"/>
          <w:lang w:val="lt-LT"/>
        </w:rPr>
        <w:t xml:space="preserve">Rangovas patvirtina, kad </w:t>
      </w:r>
      <w:r w:rsidR="00936FCC" w:rsidRPr="00E878A6">
        <w:rPr>
          <w:rFonts w:ascii="Times New Roman" w:hAnsi="Times New Roman" w:cs="Times New Roman"/>
          <w:bCs/>
          <w:sz w:val="24"/>
          <w:szCs w:val="24"/>
          <w:lang w:val="lt-LT"/>
        </w:rPr>
        <w:t xml:space="preserve">yra susipažinęs su visomis </w:t>
      </w:r>
      <w:r w:rsidR="00BF25B7" w:rsidRPr="00E878A6">
        <w:rPr>
          <w:rFonts w:ascii="Times New Roman" w:hAnsi="Times New Roman" w:cs="Times New Roman"/>
          <w:bCs/>
          <w:sz w:val="24"/>
          <w:szCs w:val="24"/>
          <w:lang w:val="lt-LT"/>
        </w:rPr>
        <w:t xml:space="preserve">Projekto parengimui svarbiomis aplinkybėmis ir faktine situacija vietoje, šios </w:t>
      </w:r>
      <w:r w:rsidRPr="00E878A6">
        <w:rPr>
          <w:rFonts w:ascii="Times New Roman" w:hAnsi="Times New Roman" w:cs="Times New Roman"/>
          <w:bCs/>
          <w:sz w:val="24"/>
          <w:szCs w:val="24"/>
          <w:lang w:val="lt-LT"/>
        </w:rPr>
        <w:t xml:space="preserve">aplinkybes buvo </w:t>
      </w:r>
      <w:r w:rsidR="00BF25B7" w:rsidRPr="00E878A6">
        <w:rPr>
          <w:rFonts w:ascii="Times New Roman" w:hAnsi="Times New Roman" w:cs="Times New Roman"/>
          <w:bCs/>
          <w:sz w:val="24"/>
          <w:szCs w:val="24"/>
          <w:lang w:val="lt-LT"/>
        </w:rPr>
        <w:t xml:space="preserve">tinkamai įvertinos </w:t>
      </w:r>
      <w:r w:rsidRPr="00E878A6">
        <w:rPr>
          <w:rFonts w:ascii="Times New Roman" w:hAnsi="Times New Roman" w:cs="Times New Roman"/>
          <w:bCs/>
          <w:sz w:val="24"/>
          <w:szCs w:val="24"/>
          <w:lang w:val="lt-LT"/>
        </w:rPr>
        <w:t xml:space="preserve">iki </w:t>
      </w:r>
      <w:r w:rsidR="00E02620" w:rsidRPr="00E878A6">
        <w:rPr>
          <w:rFonts w:ascii="Times New Roman" w:hAnsi="Times New Roman" w:cs="Times New Roman"/>
          <w:bCs/>
          <w:sz w:val="24"/>
          <w:szCs w:val="24"/>
          <w:lang w:val="lt-LT"/>
        </w:rPr>
        <w:t xml:space="preserve">pasirašant </w:t>
      </w:r>
      <w:r w:rsidRPr="00E878A6">
        <w:rPr>
          <w:rFonts w:ascii="Times New Roman" w:hAnsi="Times New Roman" w:cs="Times New Roman"/>
          <w:bCs/>
          <w:sz w:val="24"/>
          <w:szCs w:val="24"/>
          <w:lang w:val="lt-LT"/>
        </w:rPr>
        <w:t xml:space="preserve">šią Sutartį, todėl </w:t>
      </w:r>
      <w:r w:rsidR="00E02620" w:rsidRPr="00E878A6">
        <w:rPr>
          <w:rFonts w:ascii="Times New Roman" w:hAnsi="Times New Roman" w:cs="Times New Roman"/>
          <w:bCs/>
          <w:sz w:val="24"/>
          <w:szCs w:val="24"/>
          <w:lang w:val="lt-LT"/>
        </w:rPr>
        <w:t xml:space="preserve">aplinkybės, kurios buvo žinomos iki Sutarties pasirašymo nebus pagrindas </w:t>
      </w:r>
      <w:r w:rsidRPr="00E878A6">
        <w:rPr>
          <w:rFonts w:ascii="Times New Roman" w:hAnsi="Times New Roman" w:cs="Times New Roman"/>
          <w:bCs/>
          <w:sz w:val="24"/>
          <w:szCs w:val="24"/>
          <w:lang w:val="lt-LT"/>
        </w:rPr>
        <w:t xml:space="preserve">atsisakyti atlikti Objekto darbus ar jų dalį ar </w:t>
      </w:r>
      <w:r w:rsidR="00041478" w:rsidRPr="00E878A6">
        <w:rPr>
          <w:rFonts w:ascii="Times New Roman" w:hAnsi="Times New Roman" w:cs="Times New Roman"/>
          <w:bCs/>
          <w:sz w:val="24"/>
          <w:szCs w:val="24"/>
          <w:lang w:val="lt-LT"/>
        </w:rPr>
        <w:t xml:space="preserve">reikalauti </w:t>
      </w:r>
      <w:r w:rsidR="009B342E" w:rsidRPr="00E878A6">
        <w:rPr>
          <w:rFonts w:ascii="Times New Roman" w:hAnsi="Times New Roman" w:cs="Times New Roman"/>
          <w:bCs/>
          <w:sz w:val="24"/>
          <w:szCs w:val="24"/>
          <w:lang w:val="lt-LT"/>
        </w:rPr>
        <w:t>Sutarties pakeitim</w:t>
      </w:r>
      <w:r w:rsidR="00041478" w:rsidRPr="00E878A6">
        <w:rPr>
          <w:rFonts w:ascii="Times New Roman" w:hAnsi="Times New Roman" w:cs="Times New Roman"/>
          <w:bCs/>
          <w:sz w:val="24"/>
          <w:szCs w:val="24"/>
          <w:lang w:val="lt-LT"/>
        </w:rPr>
        <w:t>o, įskaitant</w:t>
      </w:r>
      <w:r w:rsidR="009B342E" w:rsidRPr="00E878A6">
        <w:rPr>
          <w:rFonts w:ascii="Times New Roman" w:hAnsi="Times New Roman" w:cs="Times New Roman"/>
          <w:bCs/>
          <w:sz w:val="24"/>
          <w:szCs w:val="24"/>
          <w:lang w:val="lt-LT"/>
        </w:rPr>
        <w:t xml:space="preserve"> </w:t>
      </w:r>
      <w:r w:rsidRPr="00E878A6">
        <w:rPr>
          <w:rFonts w:ascii="Times New Roman" w:hAnsi="Times New Roman" w:cs="Times New Roman"/>
          <w:bCs/>
          <w:sz w:val="24"/>
          <w:szCs w:val="24"/>
          <w:lang w:val="lt-LT"/>
        </w:rPr>
        <w:t>Objekto darbų kain</w:t>
      </w:r>
      <w:r w:rsidR="00041478" w:rsidRPr="00E878A6">
        <w:rPr>
          <w:rFonts w:ascii="Times New Roman" w:hAnsi="Times New Roman" w:cs="Times New Roman"/>
          <w:bCs/>
          <w:sz w:val="24"/>
          <w:szCs w:val="24"/>
          <w:lang w:val="lt-LT"/>
        </w:rPr>
        <w:t>os p</w:t>
      </w:r>
      <w:r w:rsidR="00D101C8" w:rsidRPr="00E878A6">
        <w:rPr>
          <w:rFonts w:ascii="Times New Roman" w:hAnsi="Times New Roman" w:cs="Times New Roman"/>
          <w:bCs/>
          <w:sz w:val="24"/>
          <w:szCs w:val="24"/>
          <w:lang w:val="lt-LT"/>
        </w:rPr>
        <w:t>akeitimą</w:t>
      </w:r>
      <w:r w:rsidR="00442D74" w:rsidRPr="00E878A6">
        <w:rPr>
          <w:rFonts w:ascii="Times New Roman" w:hAnsi="Times New Roman" w:cs="Times New Roman"/>
          <w:bCs/>
          <w:sz w:val="24"/>
          <w:szCs w:val="24"/>
          <w:lang w:val="lt-LT"/>
        </w:rPr>
        <w:t>;</w:t>
      </w:r>
    </w:p>
    <w:p w14:paraId="00427526" w14:textId="6BB47AF9"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bCs/>
          <w:sz w:val="24"/>
          <w:szCs w:val="24"/>
          <w:lang w:val="lt-LT"/>
        </w:rPr>
        <w:t xml:space="preserve">jam žinomos Objekto darbams taikomų teisės aktų nuostatos, statybos techniniai reglamentai, normatyvai ir taisyklės. Rangovas pareiškia ir garantuoja, kad jis yra tinkamai ir išsamiai išanalizavęs bei susipažinęs su esama </w:t>
      </w:r>
      <w:r w:rsidR="002E24A3" w:rsidRPr="00E878A6">
        <w:rPr>
          <w:rFonts w:ascii="Times New Roman" w:hAnsi="Times New Roman" w:cs="Times New Roman"/>
          <w:bCs/>
          <w:sz w:val="24"/>
          <w:szCs w:val="24"/>
          <w:lang w:val="lt-LT"/>
        </w:rPr>
        <w:t xml:space="preserve">faktine </w:t>
      </w:r>
      <w:r w:rsidRPr="00E878A6">
        <w:rPr>
          <w:rFonts w:ascii="Times New Roman" w:hAnsi="Times New Roman" w:cs="Times New Roman"/>
          <w:bCs/>
          <w:sz w:val="24"/>
          <w:szCs w:val="24"/>
          <w:lang w:val="lt-LT"/>
        </w:rPr>
        <w:t>situacija</w:t>
      </w:r>
      <w:r w:rsidR="005706D2" w:rsidRPr="00E878A6">
        <w:rPr>
          <w:rFonts w:ascii="Times New Roman" w:hAnsi="Times New Roman" w:cs="Times New Roman"/>
          <w:bCs/>
          <w:sz w:val="24"/>
          <w:szCs w:val="24"/>
          <w:lang w:val="lt-LT"/>
        </w:rPr>
        <w:t xml:space="preserve"> numatomoje Statybos aikštelėje</w:t>
      </w:r>
      <w:r w:rsidR="00973EA0" w:rsidRPr="00E878A6">
        <w:rPr>
          <w:rFonts w:ascii="Times New Roman" w:hAnsi="Times New Roman" w:cs="Times New Roman"/>
          <w:bCs/>
          <w:sz w:val="24"/>
          <w:szCs w:val="24"/>
          <w:lang w:val="lt-LT"/>
        </w:rPr>
        <w:t xml:space="preserve">, </w:t>
      </w:r>
      <w:r w:rsidR="00C5251C" w:rsidRPr="00E878A6">
        <w:rPr>
          <w:rFonts w:ascii="Times New Roman" w:hAnsi="Times New Roman" w:cs="Times New Roman"/>
          <w:sz w:val="24"/>
          <w:szCs w:val="24"/>
          <w:lang w:val="lt-LT"/>
        </w:rPr>
        <w:t xml:space="preserve">Technine </w:t>
      </w:r>
      <w:r w:rsidRPr="00E878A6">
        <w:rPr>
          <w:rFonts w:ascii="Times New Roman" w:hAnsi="Times New Roman" w:cs="Times New Roman"/>
          <w:sz w:val="24"/>
          <w:szCs w:val="24"/>
          <w:lang w:val="lt-LT"/>
        </w:rPr>
        <w:t xml:space="preserve">specifikacija </w:t>
      </w:r>
      <w:r w:rsidRPr="00E878A6">
        <w:rPr>
          <w:rFonts w:ascii="Times New Roman" w:hAnsi="Times New Roman" w:cs="Times New Roman"/>
          <w:bCs/>
          <w:sz w:val="24"/>
          <w:szCs w:val="24"/>
          <w:lang w:val="lt-LT"/>
        </w:rPr>
        <w:t>ir šiuo patvirtina, kad nėra jokių kliūčių pradėti, vykdyti ir tinkamai užbaigti Objekto darbus;</w:t>
      </w:r>
    </w:p>
    <w:p w14:paraId="1094F0C6" w14:textId="77777777"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bCs/>
          <w:sz w:val="24"/>
          <w:szCs w:val="24"/>
          <w:lang w:val="lt-LT"/>
        </w:rPr>
        <w:t>įvertino planuojamų Objekto darbų apimtis, keliamus reikalavimus, Objekto darbams naudotinas medžiagas, įrenginius bei Objekto darbų kaštus. Rangovas taip pat patvirtina, jog Užsakovo pateikti dokumentai ir paaiškinimai yra pakankami, kad būtų galima tinkamai įvertinti Objekto darbų apimtis, o Darbų kaina teisingai atspindi jų įgyvendinimo ir tinkamo Objekto pastatymo išlaidas ir ji negali būti didinama;</w:t>
      </w:r>
    </w:p>
    <w:p w14:paraId="3CE597B9" w14:textId="77777777" w:rsidR="00EF4897" w:rsidRPr="00E878A6" w:rsidRDefault="00EF4897" w:rsidP="00071AB6">
      <w:pPr>
        <w:pStyle w:val="BodyText"/>
        <w:widowControl/>
        <w:numPr>
          <w:ilvl w:val="2"/>
          <w:numId w:val="21"/>
        </w:numPr>
        <w:tabs>
          <w:tab w:val="clear" w:pos="1430"/>
        </w:tabs>
        <w:spacing w:before="120"/>
        <w:ind w:left="1560" w:right="-43" w:hanging="851"/>
        <w:jc w:val="both"/>
        <w:rPr>
          <w:rFonts w:ascii="Times New Roman" w:hAnsi="Times New Roman" w:cs="Times New Roman"/>
          <w:bCs/>
          <w:sz w:val="24"/>
          <w:szCs w:val="24"/>
          <w:lang w:val="lt-LT"/>
        </w:rPr>
      </w:pPr>
      <w:r w:rsidRPr="00E878A6">
        <w:rPr>
          <w:rFonts w:ascii="Times New Roman" w:hAnsi="Times New Roman" w:cs="Times New Roman"/>
          <w:bCs/>
          <w:sz w:val="24"/>
          <w:szCs w:val="24"/>
          <w:lang w:val="lt-LT"/>
        </w:rPr>
        <w:t>Rangovas šiuo patvirtina ir garantuoja, kad iki šios Sutarties pasirašymo dienos yra gavęs iš Užsakovo numatytus šios Sutarties priedus. Rangovas šiuo patvirtina, kad šioje dalyje numatyti dokumentai yra tinkamos apimties, jie yra pakankami ir tinkamai parengti siekiant šios Sutarties sąlygomis pastatyti Objektą, Rangovas su šiame punkte nurodytais dokumentais yra išsamiai susipažinęs;</w:t>
      </w:r>
    </w:p>
    <w:p w14:paraId="3DA89D44" w14:textId="77777777" w:rsidR="002A759C" w:rsidRDefault="00EF4897" w:rsidP="00071AB6">
      <w:pPr>
        <w:pStyle w:val="BodyText"/>
        <w:numPr>
          <w:ilvl w:val="2"/>
          <w:numId w:val="21"/>
        </w:numPr>
        <w:tabs>
          <w:tab w:val="clear" w:pos="1430"/>
        </w:tabs>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bCs/>
          <w:sz w:val="24"/>
          <w:szCs w:val="24"/>
          <w:lang w:val="lt-LT"/>
        </w:rPr>
        <w:t>v</w:t>
      </w:r>
      <w:r w:rsidRPr="00E878A6">
        <w:rPr>
          <w:rFonts w:ascii="Times New Roman" w:hAnsi="Times New Roman" w:cs="Times New Roman"/>
          <w:sz w:val="24"/>
          <w:szCs w:val="24"/>
          <w:lang w:val="lt-LT"/>
        </w:rPr>
        <w:t>isu Sutarties galiojimo metu visapusiškai bendradarbiaus su Užsakovu, siekiant tinkamai įvykdyti Sutartimi prisiimtus įsipareigojimus</w:t>
      </w:r>
    </w:p>
    <w:p w14:paraId="2DFEFE75" w14:textId="24CCE73F" w:rsidR="00A72CC9" w:rsidRDefault="004A3559" w:rsidP="00A72CC9">
      <w:pPr>
        <w:pStyle w:val="BodyText"/>
        <w:numPr>
          <w:ilvl w:val="2"/>
          <w:numId w:val="21"/>
        </w:numPr>
        <w:tabs>
          <w:tab w:val="clear" w:pos="1430"/>
        </w:tabs>
        <w:spacing w:before="120"/>
        <w:ind w:left="1560" w:right="-43" w:hanging="851"/>
        <w:jc w:val="both"/>
        <w:rPr>
          <w:rFonts w:ascii="Times New Roman" w:hAnsi="Times New Roman" w:cs="Times New Roman"/>
          <w:sz w:val="24"/>
          <w:szCs w:val="24"/>
          <w:lang w:val="lt-LT"/>
        </w:rPr>
      </w:pPr>
      <w:proofErr w:type="spellStart"/>
      <w:r>
        <w:rPr>
          <w:rFonts w:ascii="Times New Roman" w:eastAsia="Times New Roman" w:hAnsi="Times New Roman" w:cs="Times New Roman"/>
          <w:color w:val="000000"/>
          <w:sz w:val="24"/>
          <w:szCs w:val="24"/>
          <w:lang w:eastAsia="lt-LT"/>
        </w:rPr>
        <w:t>taip</w:t>
      </w:r>
      <w:proofErr w:type="spellEnd"/>
      <w:r>
        <w:rPr>
          <w:rFonts w:ascii="Times New Roman" w:eastAsia="Times New Roman" w:hAnsi="Times New Roman" w:cs="Times New Roman"/>
          <w:color w:val="000000"/>
          <w:sz w:val="24"/>
          <w:szCs w:val="24"/>
          <w:lang w:eastAsia="lt-LT"/>
        </w:rPr>
        <w:t xml:space="preserve"> pat </w:t>
      </w:r>
      <w:proofErr w:type="spellStart"/>
      <w:r w:rsidR="001A0B05">
        <w:rPr>
          <w:rFonts w:ascii="Times New Roman" w:eastAsia="Times New Roman" w:hAnsi="Times New Roman" w:cs="Times New Roman"/>
          <w:color w:val="000000"/>
          <w:sz w:val="24"/>
          <w:szCs w:val="24"/>
          <w:lang w:eastAsia="lt-LT"/>
        </w:rPr>
        <w:t>subrangovai</w:t>
      </w:r>
      <w:proofErr w:type="spellEnd"/>
      <w:r w:rsidR="001A0B05">
        <w:rPr>
          <w:rFonts w:ascii="Times New Roman" w:eastAsia="Times New Roman" w:hAnsi="Times New Roman" w:cs="Times New Roman"/>
          <w:color w:val="000000"/>
          <w:sz w:val="24"/>
          <w:szCs w:val="24"/>
          <w:lang w:eastAsia="lt-LT"/>
        </w:rPr>
        <w:t xml:space="preserve"> (</w:t>
      </w:r>
      <w:proofErr w:type="spellStart"/>
      <w:r w:rsidR="001A0B05">
        <w:rPr>
          <w:rFonts w:ascii="Times New Roman" w:eastAsia="Times New Roman" w:hAnsi="Times New Roman" w:cs="Times New Roman"/>
          <w:color w:val="000000"/>
          <w:sz w:val="24"/>
          <w:szCs w:val="24"/>
          <w:lang w:eastAsia="lt-LT"/>
        </w:rPr>
        <w:t>subtiekėjai</w:t>
      </w:r>
      <w:proofErr w:type="spellEnd"/>
      <w:r w:rsidR="001A0B05">
        <w:rPr>
          <w:rFonts w:ascii="Times New Roman" w:eastAsia="Times New Roman" w:hAnsi="Times New Roman" w:cs="Times New Roman"/>
          <w:color w:val="000000"/>
          <w:sz w:val="24"/>
          <w:szCs w:val="24"/>
          <w:lang w:eastAsia="lt-LT"/>
        </w:rPr>
        <w:t xml:space="preserve">), </w:t>
      </w:r>
      <w:proofErr w:type="spellStart"/>
      <w:r w:rsidR="003F4004" w:rsidRPr="003F4004">
        <w:rPr>
          <w:rFonts w:ascii="Times New Roman" w:hAnsi="Times New Roman" w:cs="Times New Roman"/>
          <w:sz w:val="24"/>
          <w:szCs w:val="24"/>
        </w:rPr>
        <w:t>kuriuos</w:t>
      </w:r>
      <w:proofErr w:type="spellEnd"/>
      <w:r w:rsidR="003F4004" w:rsidRPr="003F4004">
        <w:rPr>
          <w:rFonts w:ascii="Times New Roman" w:hAnsi="Times New Roman" w:cs="Times New Roman"/>
          <w:sz w:val="24"/>
          <w:szCs w:val="24"/>
        </w:rPr>
        <w:t xml:space="preserve"> </w:t>
      </w:r>
      <w:proofErr w:type="spellStart"/>
      <w:r>
        <w:rPr>
          <w:rFonts w:ascii="Times New Roman" w:hAnsi="Times New Roman" w:cs="Times New Roman"/>
          <w:sz w:val="24"/>
          <w:szCs w:val="24"/>
        </w:rPr>
        <w:t>jis</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pasitelk</w:t>
      </w:r>
      <w:r>
        <w:rPr>
          <w:rFonts w:ascii="Times New Roman" w:hAnsi="Times New Roman" w:cs="Times New Roman"/>
          <w:sz w:val="24"/>
          <w:szCs w:val="24"/>
        </w:rPr>
        <w:t>ė</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ar</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pasitelks</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ateityje</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ūkio</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subjekt</w:t>
      </w:r>
      <w:r w:rsidR="005C3FB1">
        <w:rPr>
          <w:rFonts w:ascii="Times New Roman" w:hAnsi="Times New Roman" w:cs="Times New Roman"/>
          <w:sz w:val="24"/>
          <w:szCs w:val="24"/>
        </w:rPr>
        <w:t>ai</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kurių</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pajėgumais</w:t>
      </w:r>
      <w:proofErr w:type="spellEnd"/>
      <w:r w:rsidR="003F4004" w:rsidRPr="003F4004">
        <w:rPr>
          <w:rFonts w:ascii="Times New Roman" w:hAnsi="Times New Roman" w:cs="Times New Roman"/>
          <w:sz w:val="24"/>
          <w:szCs w:val="24"/>
        </w:rPr>
        <w:t xml:space="preserve"> </w:t>
      </w:r>
      <w:proofErr w:type="spellStart"/>
      <w:r>
        <w:rPr>
          <w:rFonts w:ascii="Times New Roman" w:hAnsi="Times New Roman" w:cs="Times New Roman"/>
          <w:sz w:val="24"/>
          <w:szCs w:val="24"/>
        </w:rPr>
        <w:t>jis</w:t>
      </w:r>
      <w:proofErr w:type="spellEnd"/>
      <w:r>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remi</w:t>
      </w:r>
      <w:r>
        <w:rPr>
          <w:rFonts w:ascii="Times New Roman" w:hAnsi="Times New Roman" w:cs="Times New Roman"/>
          <w:sz w:val="24"/>
          <w:szCs w:val="24"/>
        </w:rPr>
        <w:t>asi</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ar</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ir</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rems</w:t>
      </w:r>
      <w:r>
        <w:rPr>
          <w:rFonts w:ascii="Times New Roman" w:hAnsi="Times New Roman" w:cs="Times New Roman"/>
          <w:sz w:val="24"/>
          <w:szCs w:val="24"/>
        </w:rPr>
        <w:t>is</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prekių</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ir</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jų</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sudedamųjų</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dalių</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gamintoj</w:t>
      </w:r>
      <w:r w:rsidR="008C28CD">
        <w:rPr>
          <w:rFonts w:ascii="Times New Roman" w:hAnsi="Times New Roman" w:cs="Times New Roman"/>
          <w:sz w:val="24"/>
          <w:szCs w:val="24"/>
        </w:rPr>
        <w:t>ams</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netaikomos</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Lietuvos</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Respublikoje</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įgyvendinamos</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tarptautinės</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sankcijos</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kaip</w:t>
      </w:r>
      <w:proofErr w:type="spellEnd"/>
      <w:r w:rsidR="003F4004" w:rsidRPr="003F4004">
        <w:rPr>
          <w:rFonts w:ascii="Times New Roman" w:hAnsi="Times New Roman" w:cs="Times New Roman"/>
          <w:sz w:val="24"/>
          <w:szCs w:val="24"/>
        </w:rPr>
        <w:t xml:space="preserve"> tai </w:t>
      </w:r>
      <w:proofErr w:type="spellStart"/>
      <w:r w:rsidR="003F4004" w:rsidRPr="003F4004">
        <w:rPr>
          <w:rFonts w:ascii="Times New Roman" w:hAnsi="Times New Roman" w:cs="Times New Roman"/>
          <w:sz w:val="24"/>
          <w:szCs w:val="24"/>
        </w:rPr>
        <w:t>apibrėžta</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Lietuvos</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Respublikos</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tarptautinių</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sankcijų</w:t>
      </w:r>
      <w:proofErr w:type="spellEnd"/>
      <w:r w:rsidR="003F4004" w:rsidRPr="003F4004">
        <w:rPr>
          <w:rFonts w:ascii="Times New Roman" w:hAnsi="Times New Roman" w:cs="Times New Roman"/>
          <w:sz w:val="24"/>
          <w:szCs w:val="24"/>
        </w:rPr>
        <w:t xml:space="preserve"> </w:t>
      </w:r>
      <w:proofErr w:type="spellStart"/>
      <w:r w:rsidR="003F4004" w:rsidRPr="003F4004">
        <w:rPr>
          <w:rFonts w:ascii="Times New Roman" w:hAnsi="Times New Roman" w:cs="Times New Roman"/>
          <w:sz w:val="24"/>
          <w:szCs w:val="24"/>
        </w:rPr>
        <w:t>įstatyme</w:t>
      </w:r>
      <w:proofErr w:type="spellEnd"/>
      <w:r w:rsidR="008C28CD">
        <w:rPr>
          <w:rFonts w:ascii="Times New Roman" w:hAnsi="Times New Roman" w:cs="Times New Roman"/>
          <w:sz w:val="24"/>
          <w:szCs w:val="24"/>
        </w:rPr>
        <w:t>. Š</w:t>
      </w:r>
      <w:proofErr w:type="spellStart"/>
      <w:r w:rsidR="008C28CD">
        <w:rPr>
          <w:rFonts w:ascii="Times New Roman" w:hAnsi="Times New Roman" w:cs="Times New Roman"/>
          <w:sz w:val="24"/>
          <w:szCs w:val="24"/>
          <w:lang w:val="lt-LT"/>
        </w:rPr>
        <w:t>ios</w:t>
      </w:r>
      <w:proofErr w:type="spellEnd"/>
      <w:r w:rsidR="008C28CD">
        <w:rPr>
          <w:rFonts w:ascii="Times New Roman" w:hAnsi="Times New Roman" w:cs="Times New Roman"/>
          <w:sz w:val="24"/>
          <w:szCs w:val="24"/>
          <w:lang w:val="lt-LT"/>
        </w:rPr>
        <w:t xml:space="preserve"> Sutarties sudarymas ir (ar) vykdymas nepažeidžia jokių taikomų tarptautinių sankcijų</w:t>
      </w:r>
      <w:r w:rsidR="006F0701">
        <w:rPr>
          <w:rFonts w:ascii="Times New Roman" w:hAnsi="Times New Roman" w:cs="Times New Roman"/>
          <w:sz w:val="24"/>
          <w:szCs w:val="24"/>
          <w:lang w:val="lt-LT"/>
        </w:rPr>
        <w:t xml:space="preserve"> reikalavimų</w:t>
      </w:r>
      <w:r w:rsidR="008C28CD">
        <w:rPr>
          <w:rFonts w:ascii="Times New Roman" w:hAnsi="Times New Roman" w:cs="Times New Roman"/>
          <w:sz w:val="24"/>
          <w:szCs w:val="24"/>
          <w:lang w:val="lt-LT"/>
        </w:rPr>
        <w:t>,</w:t>
      </w:r>
      <w:r w:rsidR="008C28CD" w:rsidRPr="003F4004">
        <w:rPr>
          <w:rFonts w:ascii="Times New Roman" w:eastAsia="Times New Roman" w:hAnsi="Times New Roman" w:cs="Times New Roman"/>
          <w:color w:val="000000"/>
          <w:sz w:val="24"/>
          <w:szCs w:val="24"/>
          <w:lang w:eastAsia="lt-LT"/>
        </w:rPr>
        <w:t xml:space="preserve"> </w:t>
      </w:r>
      <w:r w:rsidR="00975779">
        <w:rPr>
          <w:rFonts w:ascii="Times New Roman" w:hAnsi="Times New Roman" w:cs="Times New Roman"/>
          <w:sz w:val="24"/>
          <w:szCs w:val="24"/>
          <w:lang w:val="lt-LT"/>
        </w:rPr>
        <w:t xml:space="preserve">įskaitant, tačiau neapsiribojant </w:t>
      </w:r>
      <w:r w:rsidR="006F0701">
        <w:rPr>
          <w:rFonts w:ascii="Times New Roman" w:hAnsi="Times New Roman" w:cs="Times New Roman"/>
          <w:sz w:val="24"/>
          <w:szCs w:val="24"/>
          <w:lang w:val="lt-LT"/>
        </w:rPr>
        <w:t xml:space="preserve">reikalavimais numatytais </w:t>
      </w:r>
      <w:r w:rsidR="0075785A" w:rsidRPr="0075785A">
        <w:rPr>
          <w:rFonts w:ascii="Times New Roman" w:hAnsi="Times New Roman" w:cs="Times New Roman"/>
          <w:sz w:val="24"/>
          <w:szCs w:val="24"/>
          <w:lang w:val="lt-LT"/>
        </w:rPr>
        <w:t>2014 m. liepos 31 d. Tarybos reglament</w:t>
      </w:r>
      <w:r w:rsidR="0075785A">
        <w:rPr>
          <w:rFonts w:ascii="Times New Roman" w:hAnsi="Times New Roman" w:cs="Times New Roman"/>
          <w:sz w:val="24"/>
          <w:szCs w:val="24"/>
          <w:lang w:val="lt-LT"/>
        </w:rPr>
        <w:t>o</w:t>
      </w:r>
      <w:r w:rsidR="0075785A" w:rsidRPr="0075785A">
        <w:rPr>
          <w:rFonts w:ascii="Times New Roman" w:hAnsi="Times New Roman" w:cs="Times New Roman"/>
          <w:sz w:val="24"/>
          <w:szCs w:val="24"/>
          <w:lang w:val="lt-LT"/>
        </w:rPr>
        <w:t xml:space="preserve"> (ES) Nr. 833/2014</w:t>
      </w:r>
      <w:r w:rsidR="0075785A">
        <w:rPr>
          <w:rFonts w:ascii="Times New Roman" w:hAnsi="Times New Roman" w:cs="Times New Roman"/>
          <w:sz w:val="24"/>
          <w:szCs w:val="24"/>
          <w:lang w:val="lt-LT"/>
        </w:rPr>
        <w:t xml:space="preserve"> 5k straipsn</w:t>
      </w:r>
      <w:r w:rsidR="006F0701">
        <w:rPr>
          <w:rFonts w:ascii="Times New Roman" w:hAnsi="Times New Roman" w:cs="Times New Roman"/>
          <w:sz w:val="24"/>
          <w:szCs w:val="24"/>
          <w:lang w:val="lt-LT"/>
        </w:rPr>
        <w:t>yje</w:t>
      </w:r>
      <w:r w:rsidR="0075785A">
        <w:rPr>
          <w:rFonts w:ascii="Times New Roman" w:hAnsi="Times New Roman" w:cs="Times New Roman"/>
          <w:sz w:val="24"/>
          <w:szCs w:val="24"/>
          <w:lang w:val="lt-LT"/>
        </w:rPr>
        <w:t xml:space="preserve">, </w:t>
      </w:r>
      <w:proofErr w:type="spellStart"/>
      <w:r w:rsidR="0075785A">
        <w:rPr>
          <w:rFonts w:ascii="Times New Roman" w:hAnsi="Times New Roman" w:cs="Times New Roman"/>
          <w:sz w:val="24"/>
          <w:szCs w:val="24"/>
          <w:lang w:val="lt-LT"/>
        </w:rPr>
        <w:t>t.y</w:t>
      </w:r>
      <w:proofErr w:type="spellEnd"/>
      <w:r w:rsidR="0075785A">
        <w:rPr>
          <w:rFonts w:ascii="Times New Roman" w:hAnsi="Times New Roman" w:cs="Times New Roman"/>
          <w:sz w:val="24"/>
          <w:szCs w:val="24"/>
          <w:lang w:val="lt-LT"/>
        </w:rPr>
        <w:t>. Rangovas</w:t>
      </w:r>
      <w:r w:rsidR="00770E39">
        <w:rPr>
          <w:rFonts w:ascii="Times New Roman" w:hAnsi="Times New Roman" w:cs="Times New Roman"/>
          <w:sz w:val="24"/>
          <w:szCs w:val="24"/>
          <w:lang w:val="lt-LT"/>
        </w:rPr>
        <w:t>:</w:t>
      </w:r>
    </w:p>
    <w:p w14:paraId="4D6C997A" w14:textId="0877CE1B" w:rsidR="00770E39" w:rsidRPr="00A72CC9" w:rsidRDefault="007D1D53" w:rsidP="00CF3FDB">
      <w:pPr>
        <w:pStyle w:val="BodyText"/>
        <w:numPr>
          <w:ilvl w:val="3"/>
          <w:numId w:val="55"/>
        </w:numPr>
        <w:spacing w:before="120"/>
        <w:ind w:left="2410" w:right="-43" w:hanging="850"/>
        <w:jc w:val="both"/>
        <w:rPr>
          <w:rFonts w:ascii="Times New Roman" w:hAnsi="Times New Roman" w:cs="Times New Roman"/>
          <w:sz w:val="24"/>
          <w:szCs w:val="24"/>
          <w:lang w:val="lt-LT"/>
        </w:rPr>
      </w:pPr>
      <w:r w:rsidRPr="00A72CC9">
        <w:rPr>
          <w:rFonts w:ascii="Times New Roman" w:hAnsi="Times New Roman" w:cs="Times New Roman"/>
          <w:sz w:val="24"/>
          <w:szCs w:val="24"/>
          <w:lang w:val="lt-LT"/>
        </w:rPr>
        <w:t>jeigu jis yra fizinis asmuo, nėra Rusijos pilietis, Rusijoje gyvenantis fizinis asmuo arba Rusijoje įsisteigęs juridinis asmuo, subjektas ar organizacija;</w:t>
      </w:r>
    </w:p>
    <w:p w14:paraId="74F4BAE3" w14:textId="438412FE" w:rsidR="007D1D53" w:rsidRDefault="007D1D53" w:rsidP="00CF3FDB">
      <w:pPr>
        <w:pStyle w:val="BodyText"/>
        <w:numPr>
          <w:ilvl w:val="3"/>
          <w:numId w:val="55"/>
        </w:numPr>
        <w:spacing w:before="120"/>
        <w:ind w:left="2552" w:right="-43" w:hanging="992"/>
        <w:jc w:val="both"/>
        <w:rPr>
          <w:rFonts w:ascii="Times New Roman" w:hAnsi="Times New Roman" w:cs="Times New Roman"/>
          <w:sz w:val="24"/>
          <w:szCs w:val="24"/>
          <w:lang w:val="lt-LT"/>
        </w:rPr>
      </w:pPr>
      <w:r>
        <w:rPr>
          <w:rFonts w:ascii="Times New Roman" w:hAnsi="Times New Roman" w:cs="Times New Roman"/>
          <w:sz w:val="24"/>
          <w:szCs w:val="24"/>
          <w:lang w:val="lt-LT"/>
        </w:rPr>
        <w:t>jeigu jis yra juridinis asmuo,</w:t>
      </w:r>
      <w:r w:rsidR="00B42C16">
        <w:rPr>
          <w:rFonts w:ascii="Times New Roman" w:hAnsi="Times New Roman" w:cs="Times New Roman"/>
          <w:sz w:val="24"/>
          <w:szCs w:val="24"/>
          <w:lang w:val="lt-LT"/>
        </w:rPr>
        <w:t xml:space="preserve"> subjektas ar organizacija, jame daugiau kaip 50 procentų nuosavybės teisių tiesiogiai ar netiesiogiai nepriklauso </w:t>
      </w:r>
      <w:r w:rsidR="00DF34F2">
        <w:rPr>
          <w:rFonts w:ascii="Times New Roman" w:hAnsi="Times New Roman" w:cs="Times New Roman"/>
          <w:sz w:val="24"/>
          <w:szCs w:val="24"/>
          <w:lang w:val="lt-LT"/>
        </w:rPr>
        <w:t xml:space="preserve">aukščiau </w:t>
      </w:r>
      <w:r w:rsidR="00A72CC9">
        <w:rPr>
          <w:rFonts w:ascii="Times New Roman" w:hAnsi="Times New Roman" w:cs="Times New Roman"/>
          <w:sz w:val="24"/>
          <w:szCs w:val="24"/>
          <w:lang w:val="lt-LT"/>
        </w:rPr>
        <w:t>3</w:t>
      </w:r>
      <w:r w:rsidR="00DF34F2">
        <w:rPr>
          <w:rFonts w:ascii="Times New Roman" w:hAnsi="Times New Roman" w:cs="Times New Roman"/>
          <w:sz w:val="24"/>
          <w:szCs w:val="24"/>
          <w:lang w:val="lt-LT"/>
        </w:rPr>
        <w:t xml:space="preserve">.2.8.1 punkte numatytiems subjektams, arba </w:t>
      </w:r>
    </w:p>
    <w:p w14:paraId="39156533" w14:textId="7EC222D9" w:rsidR="00DF34F2" w:rsidRDefault="00DF34F2" w:rsidP="00CF3FDB">
      <w:pPr>
        <w:pStyle w:val="BodyText"/>
        <w:numPr>
          <w:ilvl w:val="3"/>
          <w:numId w:val="55"/>
        </w:numPr>
        <w:spacing w:before="120"/>
        <w:ind w:left="2552" w:right="-43" w:hanging="992"/>
        <w:jc w:val="both"/>
        <w:rPr>
          <w:rFonts w:ascii="Times New Roman" w:hAnsi="Times New Roman" w:cs="Times New Roman"/>
          <w:sz w:val="24"/>
          <w:szCs w:val="24"/>
          <w:lang w:val="lt-LT"/>
        </w:rPr>
      </w:pPr>
      <w:r>
        <w:rPr>
          <w:rFonts w:ascii="Times New Roman" w:hAnsi="Times New Roman" w:cs="Times New Roman"/>
          <w:sz w:val="24"/>
          <w:szCs w:val="24"/>
          <w:lang w:val="lt-LT"/>
        </w:rPr>
        <w:t>nėra fiziniu ar juridiniu asmeniu, subjektu ar organizacija, veikiančiu aukščiau 4.2.8.1</w:t>
      </w:r>
      <w:r w:rsidR="00411D22">
        <w:rPr>
          <w:rFonts w:ascii="Times New Roman" w:hAnsi="Times New Roman" w:cs="Times New Roman"/>
          <w:sz w:val="24"/>
          <w:szCs w:val="24"/>
          <w:lang w:val="lt-LT"/>
        </w:rPr>
        <w:t xml:space="preserve"> ir (ar) </w:t>
      </w:r>
      <w:r w:rsidR="00A72CC9">
        <w:rPr>
          <w:rFonts w:ascii="Times New Roman" w:hAnsi="Times New Roman" w:cs="Times New Roman"/>
          <w:sz w:val="24"/>
          <w:szCs w:val="24"/>
          <w:lang w:val="lt-LT"/>
        </w:rPr>
        <w:t>3</w:t>
      </w:r>
      <w:r w:rsidR="00411D22">
        <w:rPr>
          <w:rFonts w:ascii="Times New Roman" w:hAnsi="Times New Roman" w:cs="Times New Roman"/>
          <w:sz w:val="24"/>
          <w:szCs w:val="24"/>
          <w:lang w:val="lt-LT"/>
        </w:rPr>
        <w:t>.2.8.2 punktuose nurodytų subjektų vardu ar jų nurodymu;</w:t>
      </w:r>
    </w:p>
    <w:p w14:paraId="01F8DD30" w14:textId="5B3C0FED" w:rsidR="00411D22" w:rsidRPr="00E878A6" w:rsidRDefault="00E85DCF" w:rsidP="00CF3FDB">
      <w:pPr>
        <w:pStyle w:val="BodyText"/>
        <w:numPr>
          <w:ilvl w:val="3"/>
          <w:numId w:val="55"/>
        </w:numPr>
        <w:spacing w:before="120"/>
        <w:ind w:left="2552" w:right="-43" w:hanging="992"/>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nepasitelkia ir (ar) nepasitelks </w:t>
      </w:r>
      <w:r w:rsidR="00DA6BCB">
        <w:rPr>
          <w:rFonts w:ascii="Times New Roman" w:hAnsi="Times New Roman" w:cs="Times New Roman"/>
          <w:sz w:val="24"/>
          <w:szCs w:val="24"/>
          <w:lang w:val="lt-LT"/>
        </w:rPr>
        <w:t xml:space="preserve">subrangovų, tiekėjų ar subtiekėjų, kurių pajėgumais remiamasi, kaip tai suprantama viešųjų pirkimų direktyvose, </w:t>
      </w:r>
      <w:r w:rsidR="00837251">
        <w:rPr>
          <w:rFonts w:ascii="Times New Roman" w:hAnsi="Times New Roman" w:cs="Times New Roman"/>
          <w:sz w:val="24"/>
          <w:szCs w:val="24"/>
          <w:lang w:val="lt-LT"/>
        </w:rPr>
        <w:t xml:space="preserve">kuriems tektų daugiau kaip 10 proc. sutarties vertės, kurie atitinka aukščiau </w:t>
      </w:r>
      <w:r w:rsidR="00A72CC9">
        <w:rPr>
          <w:rFonts w:ascii="Times New Roman" w:hAnsi="Times New Roman" w:cs="Times New Roman"/>
          <w:sz w:val="24"/>
          <w:szCs w:val="24"/>
          <w:lang w:val="lt-LT"/>
        </w:rPr>
        <w:t>3</w:t>
      </w:r>
      <w:r w:rsidR="00837251">
        <w:rPr>
          <w:rFonts w:ascii="Times New Roman" w:hAnsi="Times New Roman" w:cs="Times New Roman"/>
          <w:sz w:val="24"/>
          <w:szCs w:val="24"/>
          <w:lang w:val="lt-LT"/>
        </w:rPr>
        <w:t xml:space="preserve">.2.8.1 </w:t>
      </w:r>
      <w:r w:rsidR="00837251">
        <w:rPr>
          <w:rFonts w:ascii="Times New Roman" w:hAnsi="Times New Roman" w:cs="Times New Roman"/>
          <w:sz w:val="24"/>
          <w:szCs w:val="24"/>
          <w:lang w:val="lt-LT"/>
        </w:rPr>
        <w:t>–</w:t>
      </w:r>
      <w:r w:rsidR="00837251">
        <w:rPr>
          <w:rFonts w:ascii="Times New Roman" w:hAnsi="Times New Roman" w:cs="Times New Roman"/>
          <w:sz w:val="24"/>
          <w:szCs w:val="24"/>
          <w:lang w:val="lt-LT"/>
        </w:rPr>
        <w:t xml:space="preserve"> </w:t>
      </w:r>
      <w:r w:rsidR="00A72CC9">
        <w:rPr>
          <w:rFonts w:ascii="Times New Roman" w:hAnsi="Times New Roman" w:cs="Times New Roman"/>
          <w:sz w:val="24"/>
          <w:szCs w:val="24"/>
          <w:lang w:val="lt-LT"/>
        </w:rPr>
        <w:t>3</w:t>
      </w:r>
      <w:r w:rsidR="00837251">
        <w:rPr>
          <w:rFonts w:ascii="Times New Roman" w:hAnsi="Times New Roman" w:cs="Times New Roman"/>
          <w:sz w:val="24"/>
          <w:szCs w:val="24"/>
          <w:lang w:val="lt-LT"/>
        </w:rPr>
        <w:t>.2.8.</w:t>
      </w:r>
    </w:p>
    <w:p w14:paraId="78BF97A3" w14:textId="77777777" w:rsidR="00EF4897" w:rsidRPr="00E878A6" w:rsidRDefault="00EF4897" w:rsidP="00CF3FDB">
      <w:pPr>
        <w:pStyle w:val="BodyText"/>
        <w:numPr>
          <w:ilvl w:val="1"/>
          <w:numId w:val="55"/>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Užsakovas</w:t>
      </w:r>
      <w:r w:rsidRPr="00E878A6">
        <w:rPr>
          <w:rFonts w:ascii="Times New Roman" w:hAnsi="Times New Roman" w:cs="Times New Roman"/>
          <w:sz w:val="24"/>
          <w:szCs w:val="24"/>
          <w:lang w:val="lt-LT"/>
        </w:rPr>
        <w:t xml:space="preserve"> pareiškia, kad jis:</w:t>
      </w:r>
    </w:p>
    <w:p w14:paraId="692949EA" w14:textId="77777777" w:rsidR="00EF4897" w:rsidRPr="00E878A6" w:rsidRDefault="00EF4897" w:rsidP="00CF3FDB">
      <w:pPr>
        <w:pStyle w:val="BodyText"/>
        <w:numPr>
          <w:ilvl w:val="2"/>
          <w:numId w:val="55"/>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sudarant šią Sutartį Rangovui yra pateikęs visą prašomą reikalingą informaciją bei medžiagą, reikalingą Rangovui tinkamai vykdyti šia Sutartimi prisiimtus įsipareigojimus;</w:t>
      </w:r>
    </w:p>
    <w:p w14:paraId="70058007" w14:textId="77777777" w:rsidR="00EF4897" w:rsidRPr="00E878A6" w:rsidRDefault="00EF4897" w:rsidP="00CF3FDB">
      <w:pPr>
        <w:pStyle w:val="BodyText"/>
        <w:numPr>
          <w:ilvl w:val="2"/>
          <w:numId w:val="55"/>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turi pakankamus ir garantuotus finansinius išteklius šio projekto įgyvendinimui;</w:t>
      </w:r>
    </w:p>
    <w:p w14:paraId="1E0D8D92" w14:textId="77777777" w:rsidR="00EF4897" w:rsidRPr="00E878A6" w:rsidRDefault="00EF4897" w:rsidP="00CF3FDB">
      <w:pPr>
        <w:pStyle w:val="BodyText"/>
        <w:numPr>
          <w:ilvl w:val="2"/>
          <w:numId w:val="55"/>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visu Sutarties galiojimo metu visapusiškai bendradarbiaus su Rangovu siekiant tinkamai įvykdyti Sutartimi prisiimtus įsipareigojimus.</w:t>
      </w:r>
    </w:p>
    <w:p w14:paraId="14814C50" w14:textId="77777777" w:rsidR="00DD513E" w:rsidRPr="00E878A6" w:rsidRDefault="00DD513E" w:rsidP="007C529A">
      <w:pPr>
        <w:pStyle w:val="BodyText"/>
        <w:tabs>
          <w:tab w:val="left" w:pos="567"/>
          <w:tab w:val="left" w:pos="851"/>
          <w:tab w:val="left" w:pos="2160"/>
        </w:tabs>
        <w:ind w:left="851" w:right="-43" w:hanging="851"/>
        <w:jc w:val="center"/>
        <w:rPr>
          <w:rFonts w:ascii="Times New Roman" w:hAnsi="Times New Roman" w:cs="Times New Roman"/>
          <w:b/>
          <w:sz w:val="24"/>
          <w:szCs w:val="24"/>
          <w:lang w:val="lt-LT"/>
        </w:rPr>
      </w:pPr>
    </w:p>
    <w:p w14:paraId="78A77957" w14:textId="127B0526" w:rsidR="00EF4897" w:rsidRPr="00E878A6" w:rsidRDefault="00EF4897" w:rsidP="007C529A">
      <w:pPr>
        <w:pStyle w:val="BodyText"/>
        <w:tabs>
          <w:tab w:val="left" w:pos="567"/>
          <w:tab w:val="left" w:pos="851"/>
          <w:tab w:val="left" w:pos="2160"/>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IV dalis. Darbų kaina</w:t>
      </w:r>
    </w:p>
    <w:p w14:paraId="4BE6F118" w14:textId="77777777" w:rsidR="00EF4897" w:rsidRPr="00E878A6" w:rsidRDefault="00EF4897" w:rsidP="007C529A">
      <w:pPr>
        <w:ind w:right="-43"/>
        <w:rPr>
          <w:rFonts w:ascii="Times New Roman" w:hAnsi="Times New Roman" w:cs="Times New Roman"/>
          <w:sz w:val="24"/>
          <w:szCs w:val="24"/>
          <w:lang w:val="lt-LT"/>
        </w:rPr>
      </w:pPr>
    </w:p>
    <w:p w14:paraId="75BC1489" w14:textId="2EB557F5" w:rsidR="00EF4897" w:rsidRPr="00E878A6" w:rsidRDefault="00EF4897" w:rsidP="003D77A3">
      <w:pPr>
        <w:numPr>
          <w:ilvl w:val="1"/>
          <w:numId w:val="22"/>
        </w:numPr>
        <w:tabs>
          <w:tab w:val="clear" w:pos="740"/>
        </w:tabs>
        <w:autoSpaceDE w:val="0"/>
        <w:autoSpaceDN w:val="0"/>
        <w:adjustRightInd w:val="0"/>
        <w:spacing w:before="120"/>
        <w:ind w:left="709" w:right="-43" w:hanging="709"/>
        <w:jc w:val="both"/>
        <w:rPr>
          <w:rFonts w:ascii="Times New Roman" w:hAnsi="Times New Roman" w:cs="Times New Roman"/>
          <w:sz w:val="24"/>
          <w:szCs w:val="24"/>
          <w:lang w:val="lt-LT"/>
        </w:rPr>
      </w:pPr>
      <w:bookmarkStart w:id="3" w:name="_Ref139381375"/>
      <w:r w:rsidRPr="00E878A6">
        <w:rPr>
          <w:rFonts w:ascii="Times New Roman" w:hAnsi="Times New Roman" w:cs="Times New Roman"/>
          <w:sz w:val="24"/>
          <w:szCs w:val="24"/>
          <w:lang w:val="lt-LT"/>
        </w:rPr>
        <w:t>Šalių susitarimu, visi šioje Sutartyje nurodyti Objekto darbai yra atliekami už</w:t>
      </w:r>
      <w:r w:rsidR="009A5407">
        <w:rPr>
          <w:rFonts w:ascii="Times New Roman" w:hAnsi="Times New Roman" w:cs="Times New Roman"/>
          <w:b/>
          <w:sz w:val="24"/>
          <w:szCs w:val="24"/>
          <w:lang w:val="lt-LT"/>
        </w:rPr>
        <w:t xml:space="preserve"> </w:t>
      </w:r>
      <w:r w:rsidR="00EF5DA8">
        <w:rPr>
          <w:rFonts w:ascii="Times New Roman" w:hAnsi="Times New Roman" w:cs="Times New Roman"/>
          <w:b/>
          <w:sz w:val="24"/>
          <w:szCs w:val="24"/>
          <w:lang w:val="lt-LT"/>
        </w:rPr>
        <w:t>[</w:t>
      </w:r>
      <w:r w:rsidR="00EF5DA8" w:rsidRPr="00EF5DA8">
        <w:rPr>
          <w:rFonts w:ascii="Times New Roman" w:hAnsi="Times New Roman" w:cs="Times New Roman"/>
          <w:b/>
          <w:i/>
          <w:iCs/>
          <w:sz w:val="24"/>
          <w:szCs w:val="24"/>
          <w:highlight w:val="lightGray"/>
          <w:lang w:val="lt-LT"/>
        </w:rPr>
        <w:t>nurodyti</w:t>
      </w:r>
      <w:r w:rsidR="00EF5DA8">
        <w:rPr>
          <w:rFonts w:ascii="Times New Roman" w:hAnsi="Times New Roman" w:cs="Times New Roman"/>
          <w:b/>
          <w:sz w:val="24"/>
          <w:szCs w:val="24"/>
          <w:lang w:val="lt-LT"/>
        </w:rPr>
        <w:t>]</w:t>
      </w:r>
      <w:r w:rsidRPr="00E878A6">
        <w:rPr>
          <w:rFonts w:ascii="Times New Roman" w:hAnsi="Times New Roman" w:cs="Times New Roman"/>
          <w:sz w:val="24"/>
          <w:szCs w:val="24"/>
          <w:lang w:val="lt-LT"/>
        </w:rPr>
        <w:t xml:space="preserve"> </w:t>
      </w:r>
      <w:r w:rsidRPr="00E878A6">
        <w:rPr>
          <w:rFonts w:ascii="Times New Roman" w:hAnsi="Times New Roman" w:cs="Times New Roman"/>
          <w:b/>
          <w:bCs/>
          <w:sz w:val="24"/>
          <w:szCs w:val="24"/>
          <w:lang w:val="lt-LT"/>
        </w:rPr>
        <w:t>Eur</w:t>
      </w:r>
      <w:r w:rsidR="00EF5DA8">
        <w:rPr>
          <w:rFonts w:ascii="Times New Roman" w:hAnsi="Times New Roman" w:cs="Times New Roman"/>
          <w:b/>
          <w:bCs/>
          <w:sz w:val="24"/>
          <w:szCs w:val="24"/>
          <w:lang w:val="lt-LT"/>
        </w:rPr>
        <w:t xml:space="preserve"> </w:t>
      </w:r>
      <w:r w:rsidR="002A7F99">
        <w:rPr>
          <w:rFonts w:ascii="Times New Roman" w:hAnsi="Times New Roman" w:cs="Times New Roman"/>
          <w:b/>
          <w:bCs/>
          <w:sz w:val="24"/>
          <w:szCs w:val="24"/>
          <w:lang w:val="lt-LT"/>
        </w:rPr>
        <w:t>(</w:t>
      </w:r>
      <w:r w:rsidR="00EF5DA8">
        <w:rPr>
          <w:rFonts w:ascii="Times New Roman" w:hAnsi="Times New Roman" w:cs="Times New Roman"/>
          <w:sz w:val="24"/>
          <w:szCs w:val="24"/>
          <w:lang w:val="lt-LT"/>
        </w:rPr>
        <w:t>[</w:t>
      </w:r>
      <w:r w:rsidR="00EF5DA8" w:rsidRPr="00EF5DA8">
        <w:rPr>
          <w:rFonts w:ascii="Times New Roman" w:hAnsi="Times New Roman" w:cs="Times New Roman"/>
          <w:b/>
          <w:bCs/>
          <w:i/>
          <w:iCs/>
          <w:sz w:val="24"/>
          <w:szCs w:val="24"/>
          <w:highlight w:val="lightGray"/>
          <w:lang w:val="lt-LT"/>
        </w:rPr>
        <w:t>nurodyti žodžiais</w:t>
      </w:r>
      <w:r w:rsidR="00EF5DA8">
        <w:rPr>
          <w:rFonts w:ascii="Times New Roman" w:hAnsi="Times New Roman" w:cs="Times New Roman"/>
          <w:sz w:val="24"/>
          <w:szCs w:val="24"/>
          <w:lang w:val="lt-LT"/>
        </w:rPr>
        <w:t>]</w:t>
      </w:r>
      <w:r w:rsidR="002A7F99">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be PVM, PVM 21% kuris sudaro </w:t>
      </w:r>
      <w:r w:rsidR="00EF5DA8" w:rsidRPr="002A7F99">
        <w:rPr>
          <w:rFonts w:ascii="Times New Roman" w:hAnsi="Times New Roman" w:cs="Times New Roman"/>
          <w:b/>
          <w:bCs/>
          <w:sz w:val="24"/>
          <w:szCs w:val="24"/>
          <w:lang w:val="lt-LT"/>
        </w:rPr>
        <w:t>[</w:t>
      </w:r>
      <w:r w:rsidR="00EF5DA8" w:rsidRPr="002A7F99">
        <w:rPr>
          <w:rFonts w:ascii="Times New Roman" w:hAnsi="Times New Roman" w:cs="Times New Roman"/>
          <w:b/>
          <w:bCs/>
          <w:i/>
          <w:iCs/>
          <w:sz w:val="24"/>
          <w:szCs w:val="24"/>
          <w:highlight w:val="lightGray"/>
          <w:lang w:val="lt-LT"/>
        </w:rPr>
        <w:t>nurodyti</w:t>
      </w:r>
      <w:r w:rsidR="00EF5DA8" w:rsidRPr="002A7F99">
        <w:rPr>
          <w:rFonts w:ascii="Times New Roman" w:hAnsi="Times New Roman" w:cs="Times New Roman"/>
          <w:b/>
          <w:bCs/>
          <w:sz w:val="24"/>
          <w:szCs w:val="24"/>
          <w:lang w:val="lt-LT"/>
        </w:rPr>
        <w:t>]</w:t>
      </w:r>
      <w:r w:rsidRPr="002A7F99">
        <w:rPr>
          <w:rFonts w:ascii="Times New Roman" w:hAnsi="Times New Roman" w:cs="Times New Roman"/>
          <w:b/>
          <w:bCs/>
          <w:sz w:val="24"/>
          <w:szCs w:val="24"/>
          <w:lang w:val="lt-LT"/>
        </w:rPr>
        <w:t xml:space="preserve"> Eur (</w:t>
      </w:r>
      <w:r w:rsidR="00EF5DA8" w:rsidRPr="002A7F99">
        <w:rPr>
          <w:rFonts w:ascii="Times New Roman" w:hAnsi="Times New Roman" w:cs="Times New Roman"/>
          <w:b/>
          <w:bCs/>
          <w:sz w:val="24"/>
          <w:szCs w:val="24"/>
          <w:lang w:val="lt-LT"/>
        </w:rPr>
        <w:t>[</w:t>
      </w:r>
      <w:r w:rsidR="002A7F99" w:rsidRPr="002A7F99">
        <w:rPr>
          <w:rFonts w:ascii="Times New Roman" w:hAnsi="Times New Roman" w:cs="Times New Roman"/>
          <w:b/>
          <w:bCs/>
          <w:i/>
          <w:iCs/>
          <w:sz w:val="24"/>
          <w:szCs w:val="24"/>
          <w:highlight w:val="lightGray"/>
          <w:lang w:val="lt-LT"/>
        </w:rPr>
        <w:t>nurodyti žodžiais</w:t>
      </w:r>
      <w:r w:rsidR="00EF5DA8" w:rsidRPr="002A7F99">
        <w:rPr>
          <w:rFonts w:ascii="Times New Roman" w:hAnsi="Times New Roman" w:cs="Times New Roman"/>
          <w:b/>
          <w:bCs/>
          <w:sz w:val="24"/>
          <w:szCs w:val="24"/>
          <w:lang w:val="lt-LT"/>
        </w:rPr>
        <w:t>]</w:t>
      </w:r>
      <w:r w:rsidRPr="002A7F99">
        <w:rPr>
          <w:rFonts w:ascii="Times New Roman" w:hAnsi="Times New Roman" w:cs="Times New Roman"/>
          <w:b/>
          <w:bCs/>
          <w:sz w:val="24"/>
          <w:szCs w:val="24"/>
          <w:lang w:val="lt-LT"/>
        </w:rPr>
        <w:t>)</w:t>
      </w:r>
      <w:r w:rsidR="002E5D68" w:rsidRPr="00E878A6">
        <w:rPr>
          <w:rFonts w:ascii="Times New Roman" w:hAnsi="Times New Roman" w:cs="Times New Roman"/>
          <w:sz w:val="24"/>
          <w:szCs w:val="24"/>
          <w:lang w:val="lt-LT"/>
        </w:rPr>
        <w:t xml:space="preserve"> (toliau – </w:t>
      </w:r>
      <w:r w:rsidR="002E5D68" w:rsidRPr="00E878A6">
        <w:rPr>
          <w:rFonts w:ascii="Times New Roman" w:hAnsi="Times New Roman" w:cs="Times New Roman"/>
          <w:b/>
          <w:bCs/>
          <w:sz w:val="24"/>
          <w:szCs w:val="24"/>
          <w:lang w:val="lt-LT"/>
        </w:rPr>
        <w:t>Sutarties kaina</w:t>
      </w:r>
      <w:r w:rsidR="002E5D68"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w:t>
      </w:r>
      <w:bookmarkEnd w:id="3"/>
    </w:p>
    <w:p w14:paraId="4B6CBE69" w14:textId="4E01CE1F" w:rsidR="00EF4897" w:rsidRPr="00E878A6" w:rsidRDefault="00B473E8" w:rsidP="003D77A3">
      <w:pPr>
        <w:numPr>
          <w:ilvl w:val="1"/>
          <w:numId w:val="22"/>
        </w:numPr>
        <w:tabs>
          <w:tab w:val="clear" w:pos="740"/>
        </w:tabs>
        <w:autoSpaceDE w:val="0"/>
        <w:autoSpaceDN w:val="0"/>
        <w:adjustRightInd w:val="0"/>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Sutarčiai taikoma fiksuotos kainos kainodaros taisyklė. </w:t>
      </w:r>
      <w:r w:rsidR="00EF4897" w:rsidRPr="00E878A6">
        <w:rPr>
          <w:rFonts w:ascii="Times New Roman" w:hAnsi="Times New Roman" w:cs="Times New Roman"/>
          <w:sz w:val="24"/>
          <w:szCs w:val="24"/>
          <w:lang w:val="lt-LT"/>
        </w:rPr>
        <w:t>Šalys susitaria, kad Sutarties 4.1. punkte numatyta Objekto kaina yra galutinė ir apimanti visas ir bet kokias Rangovo išlaidas, susijusias su Objekto darbų atlikimu, medžiagų bei priemonių, reikalingų Objekto darbams atlikti įsigijimu, pristatymu į statybos aikštelę, parengimu ir pritaikymu Objekto darbams atlikti, taip pat bet kokias kitas Rangovo išlaidas, susijusias su Rangovo įsipareigojimų pagal šią Sutartį tinkamu ir kokybišku įvykdymu, įskaitant, bet neapsiribojant, mokesčiais, rinkliavomis ir kitomis išlaidomis, kurias patiria Rangovas, vykdydamas įsipareigojimus pagal šią Sutartį.</w:t>
      </w:r>
    </w:p>
    <w:p w14:paraId="25D198B0" w14:textId="3BEA6AA7" w:rsidR="00EF4897" w:rsidRPr="00E878A6" w:rsidRDefault="00EF4897" w:rsidP="003D77A3">
      <w:pPr>
        <w:numPr>
          <w:ilvl w:val="1"/>
          <w:numId w:val="22"/>
        </w:numPr>
        <w:tabs>
          <w:tab w:val="clear" w:pos="740"/>
          <w:tab w:val="num" w:pos="851"/>
        </w:tabs>
        <w:autoSpaceDE w:val="0"/>
        <w:autoSpaceDN w:val="0"/>
        <w:adjustRightInd w:val="0"/>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Tuo atveju, jei vadovaujantis Lietuvos Respublikos įstatymais Sutarties Objektas priskiriamas prie statinio statybos darbų, </w:t>
      </w:r>
      <w:r w:rsidR="00A749B7">
        <w:rPr>
          <w:rFonts w:ascii="Times New Roman" w:hAnsi="Times New Roman" w:cs="Times New Roman"/>
          <w:sz w:val="24"/>
          <w:szCs w:val="24"/>
          <w:lang w:val="lt-LT"/>
        </w:rPr>
        <w:t>p</w:t>
      </w:r>
      <w:r w:rsidRPr="00E878A6">
        <w:rPr>
          <w:rFonts w:ascii="Times New Roman" w:hAnsi="Times New Roman" w:cs="Times New Roman"/>
          <w:sz w:val="24"/>
          <w:szCs w:val="24"/>
          <w:lang w:val="lt-LT"/>
        </w:rPr>
        <w:t>ridėtinės vertės mokestį (PVM) LR Pridėtinės vertės mokesčio įstatymo 96 str. pagrindu išskaito ir sumoka Užsakovas.</w:t>
      </w:r>
    </w:p>
    <w:p w14:paraId="74DB69E8" w14:textId="74B36A7F" w:rsidR="00EF4897" w:rsidRPr="00E878A6" w:rsidRDefault="00EF4897" w:rsidP="003D77A3">
      <w:pPr>
        <w:numPr>
          <w:ilvl w:val="1"/>
          <w:numId w:val="22"/>
        </w:numPr>
        <w:tabs>
          <w:tab w:val="clear" w:pos="740"/>
          <w:tab w:val="num" w:pos="851"/>
        </w:tabs>
        <w:autoSpaceDE w:val="0"/>
        <w:autoSpaceDN w:val="0"/>
        <w:adjustRightInd w:val="0"/>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Šalys šiuo susitaria, kad </w:t>
      </w:r>
      <w:r w:rsidR="00071F6D" w:rsidRPr="00E878A6">
        <w:rPr>
          <w:rFonts w:ascii="Times New Roman" w:hAnsi="Times New Roman" w:cs="Times New Roman"/>
          <w:sz w:val="24"/>
          <w:szCs w:val="24"/>
          <w:lang w:val="lt-LT"/>
        </w:rPr>
        <w:t xml:space="preserve">Sutarties </w:t>
      </w:r>
      <w:r w:rsidRPr="00E878A6">
        <w:rPr>
          <w:rFonts w:ascii="Times New Roman" w:hAnsi="Times New Roman" w:cs="Times New Roman"/>
          <w:sz w:val="24"/>
          <w:szCs w:val="24"/>
          <w:lang w:val="lt-LT"/>
        </w:rPr>
        <w:t>kaina už visus pagal šią Sutartį atliekamus Rangovo Objekto darbus nebus didinama ir yra laikoma fiksuota Darbų kaina</w:t>
      </w:r>
      <w:r w:rsidR="007401AB" w:rsidRPr="00E878A6">
        <w:rPr>
          <w:rFonts w:ascii="Times New Roman" w:hAnsi="Times New Roman" w:cs="Times New Roman"/>
          <w:sz w:val="24"/>
          <w:szCs w:val="24"/>
          <w:lang w:val="lt-LT"/>
        </w:rPr>
        <w:t>, išskyrus specifiškai šioje Sutartyje numatytus atvejus</w:t>
      </w:r>
      <w:r w:rsidRPr="00E878A6">
        <w:rPr>
          <w:rFonts w:ascii="Times New Roman" w:hAnsi="Times New Roman" w:cs="Times New Roman"/>
          <w:sz w:val="24"/>
          <w:szCs w:val="24"/>
          <w:lang w:val="lt-LT"/>
        </w:rPr>
        <w:t xml:space="preserve">. Sutarties </w:t>
      </w:r>
      <w:r w:rsidR="00984D27" w:rsidRPr="00E878A6">
        <w:rPr>
          <w:rFonts w:ascii="Times New Roman" w:hAnsi="Times New Roman" w:cs="Times New Roman"/>
          <w:sz w:val="24"/>
          <w:szCs w:val="24"/>
          <w:lang w:val="lt-LT"/>
        </w:rPr>
        <w:fldChar w:fldCharType="begin"/>
      </w:r>
      <w:r w:rsidR="00984D27" w:rsidRPr="00E878A6">
        <w:rPr>
          <w:rFonts w:ascii="Times New Roman" w:hAnsi="Times New Roman" w:cs="Times New Roman"/>
          <w:sz w:val="24"/>
          <w:szCs w:val="24"/>
          <w:lang w:val="lt-LT"/>
        </w:rPr>
        <w:instrText xml:space="preserve"> REF _Ref139381375 \r \h </w:instrText>
      </w:r>
      <w:r w:rsidR="008F751E" w:rsidRPr="00E878A6">
        <w:rPr>
          <w:rFonts w:ascii="Times New Roman" w:hAnsi="Times New Roman" w:cs="Times New Roman"/>
          <w:sz w:val="24"/>
          <w:szCs w:val="24"/>
          <w:lang w:val="lt-LT"/>
        </w:rPr>
        <w:instrText xml:space="preserve"> \* MERGEFORMAT </w:instrText>
      </w:r>
      <w:r w:rsidR="00984D27" w:rsidRPr="00E878A6">
        <w:rPr>
          <w:rFonts w:ascii="Times New Roman" w:hAnsi="Times New Roman" w:cs="Times New Roman"/>
          <w:sz w:val="24"/>
          <w:szCs w:val="24"/>
          <w:lang w:val="lt-LT"/>
        </w:rPr>
      </w:r>
      <w:r w:rsidR="00984D27"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4.1</w:t>
      </w:r>
      <w:r w:rsidR="00984D27" w:rsidRPr="00E878A6">
        <w:rPr>
          <w:rFonts w:ascii="Times New Roman" w:hAnsi="Times New Roman" w:cs="Times New Roman"/>
          <w:sz w:val="24"/>
          <w:szCs w:val="24"/>
          <w:lang w:val="lt-LT"/>
        </w:rPr>
        <w:fldChar w:fldCharType="end"/>
      </w:r>
      <w:r w:rsidR="00984D27"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 xml:space="preserve">punkte nurodytai </w:t>
      </w:r>
      <w:r w:rsidR="00071F6D" w:rsidRPr="00E878A6">
        <w:rPr>
          <w:rFonts w:ascii="Times New Roman" w:hAnsi="Times New Roman" w:cs="Times New Roman"/>
          <w:sz w:val="24"/>
          <w:szCs w:val="24"/>
          <w:lang w:val="lt-LT"/>
        </w:rPr>
        <w:t xml:space="preserve">Sutarties </w:t>
      </w:r>
      <w:r w:rsidRPr="00E878A6">
        <w:rPr>
          <w:rFonts w:ascii="Times New Roman" w:hAnsi="Times New Roman" w:cs="Times New Roman"/>
          <w:sz w:val="24"/>
          <w:szCs w:val="24"/>
          <w:lang w:val="lt-LT"/>
        </w:rPr>
        <w:t>kainai negali turėti įtakos medžiagų, įrengimų, darbo užmokesčio ir kitų panašių išlaidų padidėjimas</w:t>
      </w:r>
      <w:r w:rsidR="007401AB" w:rsidRPr="00E878A6">
        <w:rPr>
          <w:rFonts w:ascii="Times New Roman" w:hAnsi="Times New Roman" w:cs="Times New Roman"/>
          <w:sz w:val="24"/>
          <w:szCs w:val="24"/>
          <w:lang w:val="lt-LT"/>
        </w:rPr>
        <w:t>, išskyrus Sutarties</w:t>
      </w:r>
      <w:r w:rsidR="005C2E75" w:rsidRPr="00E878A6">
        <w:rPr>
          <w:rFonts w:ascii="Times New Roman" w:hAnsi="Times New Roman" w:cs="Times New Roman"/>
          <w:sz w:val="24"/>
          <w:szCs w:val="24"/>
          <w:lang w:val="lt-LT"/>
        </w:rPr>
        <w:t xml:space="preserve"> </w:t>
      </w:r>
      <w:r w:rsidR="005C2E75" w:rsidRPr="00E878A6">
        <w:rPr>
          <w:rFonts w:ascii="Times New Roman" w:hAnsi="Times New Roman" w:cs="Times New Roman"/>
          <w:sz w:val="24"/>
          <w:szCs w:val="24"/>
          <w:lang w:val="lt-LT"/>
        </w:rPr>
        <w:fldChar w:fldCharType="begin"/>
      </w:r>
      <w:r w:rsidR="005C2E75" w:rsidRPr="00E878A6">
        <w:rPr>
          <w:rFonts w:ascii="Times New Roman" w:hAnsi="Times New Roman" w:cs="Times New Roman"/>
          <w:sz w:val="24"/>
          <w:szCs w:val="24"/>
          <w:lang w:val="lt-LT"/>
        </w:rPr>
        <w:instrText xml:space="preserve"> REF _Ref140134323 \r \h </w:instrText>
      </w:r>
      <w:r w:rsidR="003052E8" w:rsidRPr="00E878A6">
        <w:rPr>
          <w:rFonts w:ascii="Times New Roman" w:hAnsi="Times New Roman" w:cs="Times New Roman"/>
          <w:sz w:val="24"/>
          <w:szCs w:val="24"/>
          <w:lang w:val="lt-LT"/>
        </w:rPr>
        <w:instrText xml:space="preserve"> \* MERGEFORMAT </w:instrText>
      </w:r>
      <w:r w:rsidR="005C2E75" w:rsidRPr="00E878A6">
        <w:rPr>
          <w:rFonts w:ascii="Times New Roman" w:hAnsi="Times New Roman" w:cs="Times New Roman"/>
          <w:sz w:val="24"/>
          <w:szCs w:val="24"/>
          <w:lang w:val="lt-LT"/>
        </w:rPr>
      </w:r>
      <w:r w:rsidR="005C2E75"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4.10</w:t>
      </w:r>
      <w:r w:rsidR="005C2E75" w:rsidRPr="00E878A6">
        <w:rPr>
          <w:rFonts w:ascii="Times New Roman" w:hAnsi="Times New Roman" w:cs="Times New Roman"/>
          <w:sz w:val="24"/>
          <w:szCs w:val="24"/>
          <w:lang w:val="lt-LT"/>
        </w:rPr>
        <w:fldChar w:fldCharType="end"/>
      </w:r>
      <w:r w:rsidR="00137148" w:rsidRPr="00E878A6">
        <w:rPr>
          <w:rFonts w:ascii="Times New Roman" w:hAnsi="Times New Roman" w:cs="Times New Roman"/>
          <w:sz w:val="24"/>
          <w:szCs w:val="24"/>
          <w:lang w:val="lt-LT"/>
        </w:rPr>
        <w:t>,</w:t>
      </w:r>
      <w:r w:rsidR="005C2E75" w:rsidRPr="00E878A6">
        <w:rPr>
          <w:rFonts w:ascii="Times New Roman" w:hAnsi="Times New Roman" w:cs="Times New Roman"/>
          <w:sz w:val="24"/>
          <w:szCs w:val="24"/>
          <w:lang w:val="lt-LT"/>
        </w:rPr>
        <w:t xml:space="preserve"> </w:t>
      </w:r>
      <w:r w:rsidR="007401AB" w:rsidRPr="00E878A6">
        <w:rPr>
          <w:rFonts w:ascii="Times New Roman" w:hAnsi="Times New Roman" w:cs="Times New Roman"/>
          <w:sz w:val="24"/>
          <w:szCs w:val="24"/>
          <w:lang w:val="lt-LT"/>
        </w:rPr>
        <w:fldChar w:fldCharType="begin"/>
      </w:r>
      <w:r w:rsidR="007401AB" w:rsidRPr="00E878A6">
        <w:rPr>
          <w:rFonts w:ascii="Times New Roman" w:hAnsi="Times New Roman" w:cs="Times New Roman"/>
          <w:sz w:val="24"/>
          <w:szCs w:val="24"/>
          <w:lang w:val="lt-LT"/>
        </w:rPr>
        <w:instrText xml:space="preserve"> REF _Ref139480364 \r \h </w:instrText>
      </w:r>
      <w:r w:rsidR="008F751E" w:rsidRPr="00E878A6">
        <w:rPr>
          <w:rFonts w:ascii="Times New Roman" w:hAnsi="Times New Roman" w:cs="Times New Roman"/>
          <w:sz w:val="24"/>
          <w:szCs w:val="24"/>
          <w:lang w:val="lt-LT"/>
        </w:rPr>
        <w:instrText xml:space="preserve"> \* MERGEFORMAT </w:instrText>
      </w:r>
      <w:r w:rsidR="007401AB" w:rsidRPr="00E878A6">
        <w:rPr>
          <w:rFonts w:ascii="Times New Roman" w:hAnsi="Times New Roman" w:cs="Times New Roman"/>
          <w:sz w:val="24"/>
          <w:szCs w:val="24"/>
          <w:lang w:val="lt-LT"/>
        </w:rPr>
      </w:r>
      <w:r w:rsidR="007401AB"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4.13</w:t>
      </w:r>
      <w:r w:rsidR="007401AB" w:rsidRPr="00E878A6">
        <w:rPr>
          <w:rFonts w:ascii="Times New Roman" w:hAnsi="Times New Roman" w:cs="Times New Roman"/>
          <w:sz w:val="24"/>
          <w:szCs w:val="24"/>
          <w:lang w:val="lt-LT"/>
        </w:rPr>
        <w:fldChar w:fldCharType="end"/>
      </w:r>
      <w:r w:rsidR="00137148" w:rsidRPr="00E878A6">
        <w:rPr>
          <w:rFonts w:ascii="Times New Roman" w:hAnsi="Times New Roman" w:cs="Times New Roman"/>
          <w:sz w:val="24"/>
          <w:szCs w:val="24"/>
          <w:lang w:val="lt-LT"/>
        </w:rPr>
        <w:t xml:space="preserve"> ir </w:t>
      </w:r>
      <w:r w:rsidR="00137148" w:rsidRPr="00E878A6">
        <w:rPr>
          <w:rFonts w:ascii="Times New Roman" w:hAnsi="Times New Roman" w:cs="Times New Roman"/>
          <w:sz w:val="24"/>
          <w:szCs w:val="24"/>
          <w:lang w:val="lt-LT"/>
        </w:rPr>
        <w:fldChar w:fldCharType="begin"/>
      </w:r>
      <w:r w:rsidR="00137148" w:rsidRPr="00E878A6">
        <w:rPr>
          <w:rFonts w:ascii="Times New Roman" w:hAnsi="Times New Roman" w:cs="Times New Roman"/>
          <w:sz w:val="24"/>
          <w:szCs w:val="24"/>
          <w:lang w:val="lt-LT"/>
        </w:rPr>
        <w:instrText xml:space="preserve"> REF _Ref140134375 \r \h </w:instrText>
      </w:r>
      <w:r w:rsidR="003052E8" w:rsidRPr="00E878A6">
        <w:rPr>
          <w:rFonts w:ascii="Times New Roman" w:hAnsi="Times New Roman" w:cs="Times New Roman"/>
          <w:sz w:val="24"/>
          <w:szCs w:val="24"/>
          <w:lang w:val="lt-LT"/>
        </w:rPr>
        <w:instrText xml:space="preserve"> \* MERGEFORMAT </w:instrText>
      </w:r>
      <w:r w:rsidR="00137148" w:rsidRPr="00E878A6">
        <w:rPr>
          <w:rFonts w:ascii="Times New Roman" w:hAnsi="Times New Roman" w:cs="Times New Roman"/>
          <w:sz w:val="24"/>
          <w:szCs w:val="24"/>
          <w:lang w:val="lt-LT"/>
        </w:rPr>
      </w:r>
      <w:r w:rsidR="00137148"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4.15</w:t>
      </w:r>
      <w:r w:rsidR="00137148" w:rsidRPr="00E878A6">
        <w:rPr>
          <w:rFonts w:ascii="Times New Roman" w:hAnsi="Times New Roman" w:cs="Times New Roman"/>
          <w:sz w:val="24"/>
          <w:szCs w:val="24"/>
          <w:lang w:val="lt-LT"/>
        </w:rPr>
        <w:fldChar w:fldCharType="end"/>
      </w:r>
      <w:r w:rsidR="007401AB" w:rsidRPr="00E878A6">
        <w:rPr>
          <w:rFonts w:ascii="Times New Roman" w:hAnsi="Times New Roman" w:cs="Times New Roman"/>
          <w:sz w:val="24"/>
          <w:szCs w:val="24"/>
          <w:lang w:val="lt-LT"/>
        </w:rPr>
        <w:t xml:space="preserve"> punkt</w:t>
      </w:r>
      <w:r w:rsidR="005C2E75" w:rsidRPr="00E878A6">
        <w:rPr>
          <w:rFonts w:ascii="Times New Roman" w:hAnsi="Times New Roman" w:cs="Times New Roman"/>
          <w:sz w:val="24"/>
          <w:szCs w:val="24"/>
          <w:lang w:val="lt-LT"/>
        </w:rPr>
        <w:t>uose</w:t>
      </w:r>
      <w:r w:rsidR="007401AB" w:rsidRPr="00E878A6">
        <w:rPr>
          <w:rFonts w:ascii="Times New Roman" w:hAnsi="Times New Roman" w:cs="Times New Roman"/>
          <w:sz w:val="24"/>
          <w:szCs w:val="24"/>
          <w:lang w:val="lt-LT"/>
        </w:rPr>
        <w:t xml:space="preserve"> </w:t>
      </w:r>
      <w:r w:rsidR="002D4802" w:rsidRPr="00E878A6">
        <w:rPr>
          <w:rFonts w:ascii="Times New Roman" w:hAnsi="Times New Roman" w:cs="Times New Roman"/>
          <w:sz w:val="24"/>
          <w:szCs w:val="24"/>
          <w:lang w:val="lt-LT"/>
        </w:rPr>
        <w:t xml:space="preserve">numatytus </w:t>
      </w:r>
      <w:r w:rsidR="007401AB" w:rsidRPr="00E878A6">
        <w:rPr>
          <w:rFonts w:ascii="Times New Roman" w:hAnsi="Times New Roman" w:cs="Times New Roman"/>
          <w:sz w:val="24"/>
          <w:szCs w:val="24"/>
          <w:lang w:val="lt-LT"/>
        </w:rPr>
        <w:t>atvej</w:t>
      </w:r>
      <w:r w:rsidR="002D4802" w:rsidRPr="00E878A6">
        <w:rPr>
          <w:rFonts w:ascii="Times New Roman" w:hAnsi="Times New Roman" w:cs="Times New Roman"/>
          <w:sz w:val="24"/>
          <w:szCs w:val="24"/>
          <w:lang w:val="lt-LT"/>
        </w:rPr>
        <w:t>us</w:t>
      </w:r>
      <w:r w:rsidR="00984D27"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Rangovas pareiškia, kad sutiko su </w:t>
      </w:r>
      <w:r w:rsidR="007401AB" w:rsidRPr="00E878A6">
        <w:rPr>
          <w:rFonts w:ascii="Times New Roman" w:hAnsi="Times New Roman" w:cs="Times New Roman"/>
          <w:sz w:val="24"/>
          <w:szCs w:val="24"/>
          <w:lang w:val="lt-LT"/>
        </w:rPr>
        <w:t xml:space="preserve">Sutarties </w:t>
      </w:r>
      <w:r w:rsidRPr="00E878A6">
        <w:rPr>
          <w:rFonts w:ascii="Times New Roman" w:hAnsi="Times New Roman" w:cs="Times New Roman"/>
          <w:sz w:val="24"/>
          <w:szCs w:val="24"/>
          <w:lang w:val="lt-LT"/>
        </w:rPr>
        <w:t>kaina įvertinęs nurodytus rizikos faktorius</w:t>
      </w:r>
      <w:r w:rsidR="00DA0348" w:rsidRPr="00E878A6">
        <w:rPr>
          <w:rFonts w:ascii="Times New Roman" w:hAnsi="Times New Roman" w:cs="Times New Roman"/>
          <w:sz w:val="24"/>
          <w:szCs w:val="24"/>
          <w:lang w:val="lt-LT"/>
        </w:rPr>
        <w:t>, susipažinęs su faktine situacija vietoje</w:t>
      </w:r>
      <w:r w:rsidRPr="00E878A6">
        <w:rPr>
          <w:rFonts w:ascii="Times New Roman" w:hAnsi="Times New Roman" w:cs="Times New Roman"/>
          <w:sz w:val="24"/>
          <w:szCs w:val="24"/>
          <w:lang w:val="lt-LT"/>
        </w:rPr>
        <w:t xml:space="preserve"> ir prisiima riziką dėl nenumatyto sąnaudų, susijusių su Objekto darbais, padidėjimo.</w:t>
      </w:r>
    </w:p>
    <w:p w14:paraId="32E8BE2D" w14:textId="142506C5" w:rsidR="00850A69" w:rsidRPr="00E878A6" w:rsidRDefault="00850A69" w:rsidP="003D77A3">
      <w:pPr>
        <w:pStyle w:val="ListParagraph"/>
        <w:numPr>
          <w:ilvl w:val="1"/>
          <w:numId w:val="22"/>
        </w:numPr>
        <w:tabs>
          <w:tab w:val="clear" w:pos="740"/>
          <w:tab w:val="left" w:pos="0"/>
          <w:tab w:val="num" w:pos="851"/>
          <w:tab w:val="left" w:pos="1276"/>
        </w:tabs>
        <w:spacing w:before="120"/>
        <w:ind w:left="709" w:right="-43" w:hanging="709"/>
        <w:jc w:val="both"/>
        <w:rPr>
          <w:rFonts w:ascii="Times New Roman" w:hAnsi="Times New Roman" w:cs="Times New Roman"/>
          <w:sz w:val="24"/>
          <w:szCs w:val="24"/>
          <w:lang w:val="lt-LT"/>
        </w:rPr>
      </w:pPr>
      <w:bookmarkStart w:id="4" w:name="_Ref93612349"/>
      <w:r w:rsidRPr="00E878A6">
        <w:rPr>
          <w:rFonts w:ascii="Times New Roman" w:hAnsi="Times New Roman" w:cs="Times New Roman"/>
          <w:sz w:val="24"/>
          <w:szCs w:val="24"/>
          <w:lang w:val="lt-LT"/>
        </w:rPr>
        <w:t xml:space="preserve">Rangovas privalo per 1 </w:t>
      </w:r>
      <w:r w:rsidR="00940EE5" w:rsidRPr="00E878A6">
        <w:rPr>
          <w:rFonts w:ascii="Times New Roman" w:hAnsi="Times New Roman" w:cs="Times New Roman"/>
          <w:sz w:val="24"/>
          <w:szCs w:val="24"/>
          <w:lang w:val="lt-LT"/>
        </w:rPr>
        <w:t>(vieną) mėnesį nuo Projekto</w:t>
      </w:r>
      <w:r w:rsidR="00E56ED2" w:rsidRPr="00E878A6">
        <w:rPr>
          <w:rFonts w:ascii="Times New Roman" w:hAnsi="Times New Roman" w:cs="Times New Roman"/>
          <w:sz w:val="24"/>
          <w:szCs w:val="24"/>
          <w:lang w:val="lt-LT"/>
        </w:rPr>
        <w:t xml:space="preserve"> (</w:t>
      </w:r>
      <w:proofErr w:type="spellStart"/>
      <w:r w:rsidR="00E56ED2" w:rsidRPr="00E878A6">
        <w:rPr>
          <w:rFonts w:ascii="Times New Roman" w:hAnsi="Times New Roman" w:cs="Times New Roman"/>
          <w:sz w:val="24"/>
          <w:szCs w:val="24"/>
          <w:lang w:val="lt-LT"/>
        </w:rPr>
        <w:t>t.y</w:t>
      </w:r>
      <w:proofErr w:type="spellEnd"/>
      <w:r w:rsidR="00E56ED2" w:rsidRPr="00E878A6">
        <w:rPr>
          <w:rFonts w:ascii="Times New Roman" w:hAnsi="Times New Roman" w:cs="Times New Roman"/>
          <w:sz w:val="24"/>
          <w:szCs w:val="24"/>
          <w:lang w:val="lt-LT"/>
        </w:rPr>
        <w:t xml:space="preserve">. darbo projekto arba techninio </w:t>
      </w:r>
      <w:r w:rsidR="00E56ED2" w:rsidRPr="00E878A6">
        <w:rPr>
          <w:rFonts w:ascii="Times New Roman" w:hAnsi="Times New Roman" w:cs="Times New Roman"/>
          <w:sz w:val="24"/>
          <w:szCs w:val="24"/>
          <w:lang w:val="lt-LT"/>
        </w:rPr>
        <w:lastRenderedPageBreak/>
        <w:t>darbo projekto)</w:t>
      </w:r>
      <w:r w:rsidR="00940EE5" w:rsidRPr="00E878A6">
        <w:rPr>
          <w:rFonts w:ascii="Times New Roman" w:hAnsi="Times New Roman" w:cs="Times New Roman"/>
          <w:sz w:val="24"/>
          <w:szCs w:val="24"/>
          <w:lang w:val="lt-LT"/>
        </w:rPr>
        <w:t xml:space="preserve"> parengimo</w:t>
      </w:r>
      <w:r w:rsidRPr="00E878A6">
        <w:rPr>
          <w:rFonts w:ascii="Times New Roman" w:hAnsi="Times New Roman" w:cs="Times New Roman"/>
          <w:sz w:val="24"/>
          <w:szCs w:val="24"/>
          <w:lang w:val="lt-LT"/>
        </w:rPr>
        <w:t xml:space="preserve"> pateikti Užsakovui Sutarties kainos (įkainių) detalizacijos žiniaraštį, kuriame Rangovas privalo detalizuoti Rangovo pasiūlyme nurodytą </w:t>
      </w:r>
      <w:r w:rsidR="004964D5"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 xml:space="preserve">utarties </w:t>
      </w:r>
      <w:r w:rsidR="004964D5" w:rsidRPr="00E878A6">
        <w:rPr>
          <w:rFonts w:ascii="Times New Roman" w:hAnsi="Times New Roman" w:cs="Times New Roman"/>
          <w:sz w:val="24"/>
          <w:szCs w:val="24"/>
          <w:lang w:val="lt-LT"/>
        </w:rPr>
        <w:t>kainą</w:t>
      </w:r>
      <w:r w:rsidRPr="00E878A6">
        <w:rPr>
          <w:rFonts w:ascii="Times New Roman" w:hAnsi="Times New Roman" w:cs="Times New Roman"/>
          <w:sz w:val="24"/>
          <w:szCs w:val="24"/>
          <w:lang w:val="lt-LT"/>
        </w:rPr>
        <w:t>:</w:t>
      </w:r>
      <w:bookmarkEnd w:id="4"/>
    </w:p>
    <w:p w14:paraId="238F6441" w14:textId="041562D7" w:rsidR="00B47A60" w:rsidRPr="00E878A6" w:rsidRDefault="00B47A60" w:rsidP="003D77A3">
      <w:pPr>
        <w:pStyle w:val="ListParagraph"/>
        <w:numPr>
          <w:ilvl w:val="2"/>
          <w:numId w:val="22"/>
        </w:numPr>
        <w:tabs>
          <w:tab w:val="clear" w:pos="1480"/>
        </w:tabs>
        <w:spacing w:before="120"/>
        <w:ind w:left="1560" w:right="-43" w:hanging="851"/>
        <w:jc w:val="both"/>
        <w:rPr>
          <w:rFonts w:ascii="Times New Roman" w:hAnsi="Times New Roman" w:cs="Times New Roman"/>
          <w:sz w:val="24"/>
          <w:szCs w:val="24"/>
          <w:lang w:val="lt-LT"/>
        </w:rPr>
      </w:pPr>
      <w:bookmarkStart w:id="5" w:name="_Ref142500058"/>
      <w:bookmarkStart w:id="6" w:name="_Ref93612378"/>
      <w:r w:rsidRPr="00E878A6">
        <w:rPr>
          <w:rFonts w:ascii="Times New Roman" w:hAnsi="Times New Roman" w:cs="Times New Roman"/>
          <w:sz w:val="24"/>
          <w:szCs w:val="24"/>
          <w:lang w:val="lt-LT"/>
        </w:rPr>
        <w:t>statybos rangos darbų</w:t>
      </w:r>
      <w:r w:rsidR="0011481E" w:rsidRPr="00E878A6">
        <w:rPr>
          <w:rFonts w:ascii="Times New Roman" w:hAnsi="Times New Roman" w:cs="Times New Roman"/>
          <w:sz w:val="24"/>
          <w:szCs w:val="24"/>
          <w:lang w:val="lt-LT"/>
        </w:rPr>
        <w:t xml:space="preserve"> kainos</w:t>
      </w:r>
      <w:r w:rsidRPr="00E878A6">
        <w:rPr>
          <w:rFonts w:ascii="Times New Roman" w:hAnsi="Times New Roman" w:cs="Times New Roman"/>
          <w:sz w:val="24"/>
          <w:szCs w:val="24"/>
          <w:lang w:val="lt-LT"/>
        </w:rPr>
        <w:t xml:space="preserve"> detalizaciją nurodant:</w:t>
      </w:r>
      <w:bookmarkEnd w:id="5"/>
    </w:p>
    <w:p w14:paraId="157590D9" w14:textId="77777777" w:rsidR="00302841" w:rsidRPr="00E878A6" w:rsidRDefault="005404B4" w:rsidP="003D77A3">
      <w:pPr>
        <w:pStyle w:val="ListParagraph"/>
        <w:numPr>
          <w:ilvl w:val="3"/>
          <w:numId w:val="22"/>
        </w:numPr>
        <w:tabs>
          <w:tab w:val="clear" w:pos="1860"/>
        </w:tabs>
        <w:spacing w:before="120"/>
        <w:ind w:left="2410" w:right="-43" w:hanging="86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tiesiogines išlaidas</w:t>
      </w:r>
      <w:r w:rsidR="00302841" w:rsidRPr="00E878A6">
        <w:rPr>
          <w:rFonts w:ascii="Times New Roman" w:hAnsi="Times New Roman" w:cs="Times New Roman"/>
          <w:sz w:val="24"/>
          <w:szCs w:val="24"/>
          <w:lang w:val="lt-LT"/>
        </w:rPr>
        <w:t>:</w:t>
      </w:r>
    </w:p>
    <w:p w14:paraId="4AB053BB" w14:textId="77777777" w:rsidR="00E94C03" w:rsidRPr="00E878A6" w:rsidRDefault="005404B4" w:rsidP="00E94C03">
      <w:pPr>
        <w:pStyle w:val="ListParagraph"/>
        <w:numPr>
          <w:ilvl w:val="0"/>
          <w:numId w:val="52"/>
        </w:numPr>
        <w:spacing w:before="120"/>
        <w:ind w:left="2835" w:right="-43" w:hanging="425"/>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išlaidas darbams, įskaitant – detalizuoti darbininkų ir darbuotojų darbo užmokesčio (arba valandinio įkainio) dydžius pagal pareigybes, statybos produktų ir įrenginių kainas, mechanizmų nuomos ir eksploatacijos kainas, ir</w:t>
      </w:r>
    </w:p>
    <w:p w14:paraId="602322DB" w14:textId="763E2F7A" w:rsidR="005404B4" w:rsidRPr="00E878A6" w:rsidRDefault="005404B4" w:rsidP="00E94C03">
      <w:pPr>
        <w:pStyle w:val="ListParagraph"/>
        <w:numPr>
          <w:ilvl w:val="0"/>
          <w:numId w:val="52"/>
        </w:numPr>
        <w:spacing w:before="120"/>
        <w:ind w:left="2835" w:right="-43" w:hanging="425"/>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statybvietės išlaidas, įskaitant – detalizuoti statybvietės įrengimo ir išmontavimo išlaidas pagal jų rūšis bei statybvietės eksploatavimo vienos dienos išlaidas pagal jų rūšis;</w:t>
      </w:r>
      <w:bookmarkEnd w:id="6"/>
    </w:p>
    <w:p w14:paraId="6F1B4DB1" w14:textId="77777777" w:rsidR="00E94C03" w:rsidRPr="00E878A6" w:rsidRDefault="00FE05D9" w:rsidP="007B2199">
      <w:pPr>
        <w:pStyle w:val="ListParagraph"/>
        <w:numPr>
          <w:ilvl w:val="3"/>
          <w:numId w:val="22"/>
        </w:numPr>
        <w:tabs>
          <w:tab w:val="clear" w:pos="1860"/>
        </w:tabs>
        <w:spacing w:before="120"/>
        <w:ind w:left="2410" w:right="-43" w:hanging="850"/>
        <w:jc w:val="both"/>
        <w:rPr>
          <w:rFonts w:ascii="Times New Roman" w:hAnsi="Times New Roman" w:cs="Times New Roman"/>
          <w:sz w:val="24"/>
          <w:szCs w:val="24"/>
          <w:lang w:val="lt-LT"/>
        </w:rPr>
      </w:pPr>
      <w:bookmarkStart w:id="7" w:name="_Ref93612385"/>
      <w:r w:rsidRPr="00E878A6">
        <w:rPr>
          <w:rFonts w:ascii="Times New Roman" w:hAnsi="Times New Roman" w:cs="Times New Roman"/>
          <w:sz w:val="24"/>
          <w:szCs w:val="24"/>
          <w:lang w:val="lt-LT"/>
        </w:rPr>
        <w:t>netiesiogines išlaidas:</w:t>
      </w:r>
    </w:p>
    <w:p w14:paraId="17B2A70A" w14:textId="77777777" w:rsidR="00E94C03" w:rsidRPr="00E878A6" w:rsidRDefault="00FE05D9" w:rsidP="00E94C03">
      <w:pPr>
        <w:pStyle w:val="ListParagraph"/>
        <w:numPr>
          <w:ilvl w:val="0"/>
          <w:numId w:val="53"/>
        </w:numPr>
        <w:spacing w:before="120"/>
        <w:ind w:left="2835" w:right="-43" w:hanging="425"/>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pridėtines išlaidas (apskaičiuojamas kaip procentinį dydį nuo tiesioginių išlaidų) ir</w:t>
      </w:r>
    </w:p>
    <w:p w14:paraId="4EFB8BA4" w14:textId="2F8EE34C" w:rsidR="00FE05D9" w:rsidRPr="00E878A6" w:rsidRDefault="00FE05D9" w:rsidP="00E94C03">
      <w:pPr>
        <w:pStyle w:val="ListParagraph"/>
        <w:numPr>
          <w:ilvl w:val="0"/>
          <w:numId w:val="53"/>
        </w:numPr>
        <w:spacing w:before="120"/>
        <w:ind w:left="2835" w:right="-43" w:hanging="425"/>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pelną (apskaičiuojamą kaip procentinį dydį nuo visų išlaidų).</w:t>
      </w:r>
      <w:bookmarkEnd w:id="7"/>
    </w:p>
    <w:p w14:paraId="25EE17BD" w14:textId="12F9244E" w:rsidR="00E94C03" w:rsidRPr="00E878A6" w:rsidRDefault="006517D0" w:rsidP="005332AB">
      <w:pPr>
        <w:pStyle w:val="ListParagraph"/>
        <w:numPr>
          <w:ilvl w:val="2"/>
          <w:numId w:val="22"/>
        </w:numPr>
        <w:tabs>
          <w:tab w:val="clear" w:pos="1480"/>
        </w:tabs>
        <w:spacing w:before="120"/>
        <w:ind w:left="1560" w:right="-43" w:hanging="851"/>
        <w:jc w:val="both"/>
        <w:rPr>
          <w:rFonts w:ascii="Times New Roman" w:hAnsi="Times New Roman" w:cs="Times New Roman"/>
          <w:sz w:val="24"/>
          <w:szCs w:val="24"/>
          <w:lang w:val="lt-LT"/>
        </w:rPr>
      </w:pPr>
      <w:bookmarkStart w:id="8" w:name="_Ref142507262"/>
      <w:r w:rsidRPr="00E878A6">
        <w:rPr>
          <w:rFonts w:ascii="Times New Roman" w:hAnsi="Times New Roman" w:cs="Times New Roman"/>
          <w:sz w:val="24"/>
          <w:szCs w:val="24"/>
          <w:lang w:val="lt-LT"/>
        </w:rPr>
        <w:t>biodujų gamybos technologinės įrangos esminių komponentų</w:t>
      </w:r>
      <w:r w:rsidR="0011481E" w:rsidRPr="00E878A6">
        <w:rPr>
          <w:rFonts w:ascii="Times New Roman" w:hAnsi="Times New Roman" w:cs="Times New Roman"/>
          <w:sz w:val="24"/>
          <w:szCs w:val="24"/>
          <w:lang w:val="lt-LT"/>
        </w:rPr>
        <w:t xml:space="preserve"> (dalių) kainas</w:t>
      </w:r>
      <w:r w:rsidR="00C60690" w:rsidRPr="00E878A6">
        <w:rPr>
          <w:rFonts w:ascii="Times New Roman" w:hAnsi="Times New Roman" w:cs="Times New Roman"/>
          <w:sz w:val="24"/>
          <w:szCs w:val="24"/>
          <w:lang w:val="lt-LT"/>
        </w:rPr>
        <w:t xml:space="preserve">. Jeigu </w:t>
      </w:r>
      <w:r w:rsidR="00A25C77" w:rsidRPr="00E878A6">
        <w:rPr>
          <w:rFonts w:ascii="Times New Roman" w:hAnsi="Times New Roman" w:cs="Times New Roman"/>
          <w:sz w:val="24"/>
          <w:szCs w:val="24"/>
          <w:lang w:val="lt-LT"/>
        </w:rPr>
        <w:t xml:space="preserve">Rangovas pageidaus gauti tarpinį atsiskaitymą už tam tikrų </w:t>
      </w:r>
      <w:r w:rsidR="00741862" w:rsidRPr="00E878A6">
        <w:rPr>
          <w:rFonts w:ascii="Times New Roman" w:hAnsi="Times New Roman" w:cs="Times New Roman"/>
          <w:sz w:val="24"/>
          <w:szCs w:val="24"/>
          <w:lang w:val="lt-LT"/>
        </w:rPr>
        <w:t xml:space="preserve">etapų, </w:t>
      </w:r>
      <w:r w:rsidR="00A25C77" w:rsidRPr="00E878A6">
        <w:rPr>
          <w:rFonts w:ascii="Times New Roman" w:hAnsi="Times New Roman" w:cs="Times New Roman"/>
          <w:sz w:val="24"/>
          <w:szCs w:val="24"/>
          <w:lang w:val="lt-LT"/>
        </w:rPr>
        <w:t>komponentų</w:t>
      </w:r>
      <w:r w:rsidR="005C17FC" w:rsidRPr="00E878A6">
        <w:rPr>
          <w:rFonts w:ascii="Times New Roman" w:hAnsi="Times New Roman" w:cs="Times New Roman"/>
          <w:sz w:val="24"/>
          <w:szCs w:val="24"/>
          <w:lang w:val="lt-LT"/>
        </w:rPr>
        <w:t>,</w:t>
      </w:r>
      <w:r w:rsidR="00A25C77" w:rsidRPr="00E878A6">
        <w:rPr>
          <w:rFonts w:ascii="Times New Roman" w:hAnsi="Times New Roman" w:cs="Times New Roman"/>
          <w:sz w:val="24"/>
          <w:szCs w:val="24"/>
          <w:lang w:val="lt-LT"/>
        </w:rPr>
        <w:t xml:space="preserve"> dalių </w:t>
      </w:r>
      <w:r w:rsidR="00741862" w:rsidRPr="00E878A6">
        <w:rPr>
          <w:rFonts w:ascii="Times New Roman" w:hAnsi="Times New Roman" w:cs="Times New Roman"/>
          <w:sz w:val="24"/>
          <w:szCs w:val="24"/>
          <w:lang w:val="lt-LT"/>
        </w:rPr>
        <w:t xml:space="preserve">projektavimą, </w:t>
      </w:r>
      <w:r w:rsidR="00A25C77" w:rsidRPr="00E878A6">
        <w:rPr>
          <w:rFonts w:ascii="Times New Roman" w:hAnsi="Times New Roman" w:cs="Times New Roman"/>
          <w:sz w:val="24"/>
          <w:szCs w:val="24"/>
          <w:lang w:val="lt-LT"/>
        </w:rPr>
        <w:t>pagaminimą, išsiuntimą, ir (ar) pristatymą</w:t>
      </w:r>
      <w:r w:rsidR="00741862" w:rsidRPr="00E878A6">
        <w:rPr>
          <w:rFonts w:ascii="Times New Roman" w:hAnsi="Times New Roman" w:cs="Times New Roman"/>
          <w:sz w:val="24"/>
          <w:szCs w:val="24"/>
          <w:lang w:val="lt-LT"/>
        </w:rPr>
        <w:t>, tuomet jų kaina privalo būti detalizuota (išskirta);</w:t>
      </w:r>
      <w:bookmarkEnd w:id="8"/>
    </w:p>
    <w:p w14:paraId="41A386FA" w14:textId="77838A3D" w:rsidR="00741862" w:rsidRPr="00E878A6" w:rsidRDefault="001769B5" w:rsidP="005332AB">
      <w:pPr>
        <w:pStyle w:val="ListParagraph"/>
        <w:numPr>
          <w:ilvl w:val="2"/>
          <w:numId w:val="22"/>
        </w:numPr>
        <w:tabs>
          <w:tab w:val="clear" w:pos="1480"/>
        </w:tabs>
        <w:spacing w:before="120"/>
        <w:ind w:left="1560" w:right="-43" w:hanging="851"/>
        <w:jc w:val="both"/>
        <w:rPr>
          <w:rFonts w:ascii="Times New Roman" w:hAnsi="Times New Roman" w:cs="Times New Roman"/>
          <w:sz w:val="24"/>
          <w:szCs w:val="24"/>
          <w:lang w:val="lt-LT"/>
        </w:rPr>
      </w:pPr>
      <w:bookmarkStart w:id="9" w:name="_Ref142500062"/>
      <w:r w:rsidRPr="00E878A6">
        <w:rPr>
          <w:rFonts w:ascii="Times New Roman" w:hAnsi="Times New Roman" w:cs="Times New Roman"/>
          <w:sz w:val="24"/>
          <w:szCs w:val="24"/>
          <w:lang w:val="lt-LT"/>
        </w:rPr>
        <w:t xml:space="preserve">biodujų valymo iki </w:t>
      </w:r>
      <w:proofErr w:type="spellStart"/>
      <w:r w:rsidRPr="00E878A6">
        <w:rPr>
          <w:rFonts w:ascii="Times New Roman" w:hAnsi="Times New Roman" w:cs="Times New Roman"/>
          <w:sz w:val="24"/>
          <w:szCs w:val="24"/>
          <w:lang w:val="lt-LT"/>
        </w:rPr>
        <w:t>biometano</w:t>
      </w:r>
      <w:proofErr w:type="spellEnd"/>
      <w:r w:rsidRPr="00E878A6">
        <w:rPr>
          <w:rFonts w:ascii="Times New Roman" w:hAnsi="Times New Roman" w:cs="Times New Roman"/>
          <w:sz w:val="24"/>
          <w:szCs w:val="24"/>
          <w:lang w:val="lt-LT"/>
        </w:rPr>
        <w:t xml:space="preserve"> technologinės įrangos</w:t>
      </w:r>
      <w:r w:rsidR="00D32464" w:rsidRPr="00E878A6">
        <w:rPr>
          <w:rFonts w:ascii="Times New Roman" w:hAnsi="Times New Roman" w:cs="Times New Roman"/>
          <w:sz w:val="24"/>
          <w:szCs w:val="24"/>
          <w:lang w:val="lt-LT"/>
        </w:rPr>
        <w:t>, įskaitant</w:t>
      </w:r>
      <w:r w:rsidR="00F02763" w:rsidRPr="00E878A6">
        <w:rPr>
          <w:rFonts w:ascii="Times New Roman" w:hAnsi="Times New Roman" w:cs="Times New Roman"/>
          <w:sz w:val="24"/>
          <w:szCs w:val="24"/>
          <w:lang w:val="lt-LT"/>
        </w:rPr>
        <w:t xml:space="preserve"> apskaitos ir kokybės įrenginius,</w:t>
      </w:r>
      <w:r w:rsidRPr="00E878A6">
        <w:rPr>
          <w:rFonts w:ascii="Times New Roman" w:hAnsi="Times New Roman" w:cs="Times New Roman"/>
          <w:sz w:val="24"/>
          <w:szCs w:val="24"/>
          <w:lang w:val="lt-LT"/>
        </w:rPr>
        <w:t xml:space="preserve"> esminių komponentų (dalių) kainas. Jeigu Rangovas pageidaus gauti tarpinį atsiskaitymą už tam tikrų etapų, komponentų, dalių projektavimą, pagaminimą, išsiuntimą, ir (ar) pristatymą, tuomet jų kaina privalo būti detalizuota (išskirta)</w:t>
      </w:r>
      <w:r w:rsidR="00F02763" w:rsidRPr="00E878A6">
        <w:rPr>
          <w:rFonts w:ascii="Times New Roman" w:hAnsi="Times New Roman" w:cs="Times New Roman"/>
          <w:sz w:val="24"/>
          <w:szCs w:val="24"/>
          <w:lang w:val="lt-LT"/>
        </w:rPr>
        <w:t>.</w:t>
      </w:r>
      <w:bookmarkEnd w:id="9"/>
    </w:p>
    <w:p w14:paraId="1FEC2081" w14:textId="3BBEE899" w:rsidR="000251C9" w:rsidRPr="00E878A6" w:rsidRDefault="000251C9" w:rsidP="00331BA4">
      <w:pPr>
        <w:pStyle w:val="ListParagraph"/>
        <w:numPr>
          <w:ilvl w:val="1"/>
          <w:numId w:val="22"/>
        </w:numPr>
        <w:tabs>
          <w:tab w:val="clear" w:pos="740"/>
        </w:tabs>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Jeigu Užsakovui kyla abejonių dėl to, ar Sutarties kainos (įkainių) detalizacijos žiniaraštyje nurodytos kainos ir įkainiai Sutarties sudarymo metu yra realūs ir nėra dirbtinai sumažinti arba padidinti, Užsakovas turi teisę bet kuriuo Sutarties vykdymo metu paprašyti Rangovo pateikti įrodymus, kad yra tiekėjų, kurie Sutarties sudarymo metu tiekė tokius statybos produktus ar įrenginius arba kitus dalykus už Rangovo nurodytą kainą (įkainį).</w:t>
      </w:r>
    </w:p>
    <w:p w14:paraId="34A9A126" w14:textId="68B64E35" w:rsidR="005E468D" w:rsidRPr="00E878A6" w:rsidRDefault="00EC70E3" w:rsidP="00331BA4">
      <w:pPr>
        <w:pStyle w:val="ListParagraph"/>
        <w:numPr>
          <w:ilvl w:val="1"/>
          <w:numId w:val="22"/>
        </w:numPr>
        <w:tabs>
          <w:tab w:val="clear" w:pos="740"/>
        </w:tabs>
        <w:spacing w:before="120"/>
        <w:ind w:left="709" w:right="-43" w:hanging="709"/>
        <w:jc w:val="both"/>
        <w:rPr>
          <w:rFonts w:ascii="Times New Roman" w:hAnsi="Times New Roman" w:cs="Times New Roman"/>
          <w:sz w:val="24"/>
          <w:szCs w:val="24"/>
          <w:lang w:val="lt-LT"/>
        </w:rPr>
      </w:pPr>
      <w:bookmarkStart w:id="10" w:name="_Ref139477325"/>
      <w:r w:rsidRPr="00E878A6">
        <w:rPr>
          <w:rFonts w:ascii="Times New Roman" w:hAnsi="Times New Roman" w:cs="Times New Roman"/>
          <w:sz w:val="24"/>
          <w:szCs w:val="24"/>
          <w:lang w:val="lt-LT"/>
        </w:rPr>
        <w:t>Suderintas</w:t>
      </w:r>
      <w:r w:rsidR="005E468D" w:rsidRPr="00E878A6">
        <w:rPr>
          <w:rFonts w:ascii="Times New Roman" w:hAnsi="Times New Roman" w:cs="Times New Roman"/>
          <w:sz w:val="24"/>
          <w:szCs w:val="24"/>
          <w:lang w:val="lt-LT"/>
        </w:rPr>
        <w:t xml:space="preserve"> Sutarties kainos (įkainių) detalizacijos žiniarašt</w:t>
      </w:r>
      <w:r w:rsidRPr="00E878A6">
        <w:rPr>
          <w:rFonts w:ascii="Times New Roman" w:hAnsi="Times New Roman" w:cs="Times New Roman"/>
          <w:sz w:val="24"/>
          <w:szCs w:val="24"/>
          <w:lang w:val="lt-LT"/>
        </w:rPr>
        <w:t>is</w:t>
      </w:r>
      <w:r w:rsidR="005E468D" w:rsidRPr="00E878A6">
        <w:rPr>
          <w:rFonts w:ascii="Times New Roman" w:hAnsi="Times New Roman" w:cs="Times New Roman"/>
          <w:sz w:val="24"/>
          <w:szCs w:val="24"/>
          <w:lang w:val="lt-LT"/>
        </w:rPr>
        <w:t xml:space="preserve"> pridedamas prie Sutarties kaip priedas ir tampa Sutarties dalimi. Šalys vadovaujasi tokiu Sutarties kainos (įkainių) detalizacijos žiniaraščiu</w:t>
      </w:r>
      <w:r w:rsidR="00712F3D" w:rsidRPr="00E878A6">
        <w:rPr>
          <w:rFonts w:ascii="Times New Roman" w:hAnsi="Times New Roman" w:cs="Times New Roman"/>
          <w:sz w:val="24"/>
          <w:szCs w:val="24"/>
          <w:lang w:val="lt-LT"/>
        </w:rPr>
        <w:t xml:space="preserve"> sudarant Pažymas apie </w:t>
      </w:r>
      <w:r w:rsidR="00300287" w:rsidRPr="00E878A6">
        <w:rPr>
          <w:rFonts w:ascii="Times New Roman" w:hAnsi="Times New Roman" w:cs="Times New Roman"/>
          <w:sz w:val="24"/>
          <w:szCs w:val="24"/>
          <w:lang w:val="lt-LT"/>
        </w:rPr>
        <w:t>atliktų darbų vertę, taip pat</w:t>
      </w:r>
      <w:r w:rsidR="005E468D" w:rsidRPr="00E878A6">
        <w:rPr>
          <w:rFonts w:ascii="Times New Roman" w:hAnsi="Times New Roman" w:cs="Times New Roman"/>
          <w:sz w:val="24"/>
          <w:szCs w:val="24"/>
          <w:lang w:val="lt-LT"/>
        </w:rPr>
        <w:t xml:space="preserve"> kai Šalys turi apskaičiuoti </w:t>
      </w:r>
      <w:r w:rsidR="00300287" w:rsidRPr="00E878A6">
        <w:rPr>
          <w:rFonts w:ascii="Times New Roman" w:hAnsi="Times New Roman" w:cs="Times New Roman"/>
          <w:sz w:val="24"/>
          <w:szCs w:val="24"/>
          <w:lang w:val="lt-LT"/>
        </w:rPr>
        <w:t>p</w:t>
      </w:r>
      <w:r w:rsidR="005E468D" w:rsidRPr="00E878A6">
        <w:rPr>
          <w:rFonts w:ascii="Times New Roman" w:hAnsi="Times New Roman" w:cs="Times New Roman"/>
          <w:sz w:val="24"/>
          <w:szCs w:val="24"/>
          <w:lang w:val="lt-LT"/>
        </w:rPr>
        <w:t xml:space="preserve">apildomų darbų ir </w:t>
      </w:r>
      <w:r w:rsidR="00300287" w:rsidRPr="00E878A6">
        <w:rPr>
          <w:rFonts w:ascii="Times New Roman" w:hAnsi="Times New Roman" w:cs="Times New Roman"/>
          <w:sz w:val="24"/>
          <w:szCs w:val="24"/>
          <w:lang w:val="lt-LT"/>
        </w:rPr>
        <w:t>a</w:t>
      </w:r>
      <w:r w:rsidR="005E468D" w:rsidRPr="00E878A6">
        <w:rPr>
          <w:rFonts w:ascii="Times New Roman" w:hAnsi="Times New Roman" w:cs="Times New Roman"/>
          <w:sz w:val="24"/>
          <w:szCs w:val="24"/>
          <w:lang w:val="lt-LT"/>
        </w:rPr>
        <w:t>tsisakomų darbų kainą</w:t>
      </w:r>
      <w:r w:rsidR="00584C77" w:rsidRPr="00E878A6">
        <w:rPr>
          <w:rFonts w:ascii="Times New Roman" w:eastAsia="Arial" w:hAnsi="Times New Roman" w:cs="Times New Roman"/>
          <w:sz w:val="24"/>
          <w:szCs w:val="24"/>
          <w:lang w:val="lt-LT"/>
        </w:rPr>
        <w:t xml:space="preserve"> </w:t>
      </w:r>
      <w:r w:rsidR="00584C77" w:rsidRPr="00E878A6">
        <w:rPr>
          <w:rFonts w:ascii="Times New Roman" w:hAnsi="Times New Roman" w:cs="Times New Roman"/>
          <w:sz w:val="24"/>
          <w:szCs w:val="24"/>
          <w:lang w:val="lt-LT"/>
        </w:rPr>
        <w:t>išskyrus atvejus, jeigu paaiškėja, kad Sutarties kainos (įkainių) detalizacijos žiniaraštyje nurodytos kainos ir įkainiai Sutarties sudarymo metu yra dirbtinai sumažinti arba padidinti.</w:t>
      </w:r>
      <w:bookmarkEnd w:id="10"/>
    </w:p>
    <w:p w14:paraId="7766714F" w14:textId="5EE82046" w:rsidR="00BA7D55" w:rsidRPr="00E878A6" w:rsidRDefault="00BA7D55" w:rsidP="00BA7D55">
      <w:pPr>
        <w:pStyle w:val="ListParagraph"/>
        <w:widowControl/>
        <w:numPr>
          <w:ilvl w:val="1"/>
          <w:numId w:val="22"/>
        </w:numPr>
        <w:tabs>
          <w:tab w:val="clear" w:pos="740"/>
          <w:tab w:val="left" w:pos="0"/>
          <w:tab w:val="num" w:pos="851"/>
          <w:tab w:val="left" w:pos="1276"/>
        </w:tabs>
        <w:spacing w:before="120"/>
        <w:ind w:left="709" w:right="-43" w:hanging="709"/>
        <w:jc w:val="both"/>
        <w:rPr>
          <w:rFonts w:ascii="Times New Roman" w:hAnsi="Times New Roman" w:cs="Times New Roman"/>
          <w:sz w:val="24"/>
          <w:szCs w:val="24"/>
          <w:lang w:val="lt-LT"/>
        </w:rPr>
      </w:pPr>
      <w:bookmarkStart w:id="11" w:name="_Ref88652936"/>
      <w:r w:rsidRPr="00E878A6">
        <w:rPr>
          <w:rFonts w:ascii="Times New Roman" w:hAnsi="Times New Roman" w:cs="Times New Roman"/>
          <w:sz w:val="24"/>
          <w:szCs w:val="24"/>
          <w:lang w:val="lt-LT"/>
        </w:rPr>
        <w:t xml:space="preserve">Objekto darbų vykdymo metu dėl objektyvių, nenumatytų aplinkybių </w:t>
      </w:r>
      <w:r>
        <w:rPr>
          <w:rFonts w:ascii="Times New Roman" w:hAnsi="Times New Roman" w:cs="Times New Roman"/>
          <w:sz w:val="24"/>
          <w:szCs w:val="24"/>
          <w:lang w:val="lt-LT"/>
        </w:rPr>
        <w:t xml:space="preserve">(rinkoje nebėra tam tikrų dalykų, yra efektyvesni, optimalesni sprendimai, kt. objektyvios, svarbios priežastys) </w:t>
      </w:r>
      <w:r w:rsidRPr="00E878A6">
        <w:rPr>
          <w:rFonts w:ascii="Times New Roman" w:hAnsi="Times New Roman" w:cs="Times New Roman"/>
          <w:sz w:val="24"/>
          <w:szCs w:val="24"/>
          <w:lang w:val="lt-LT"/>
        </w:rPr>
        <w:t>Užsakovo sutikim</w:t>
      </w:r>
      <w:r>
        <w:rPr>
          <w:rFonts w:ascii="Times New Roman" w:hAnsi="Times New Roman" w:cs="Times New Roman"/>
          <w:sz w:val="24"/>
          <w:szCs w:val="24"/>
          <w:lang w:val="lt-LT"/>
        </w:rPr>
        <w:t xml:space="preserve">u gali būti keičiami darbai, prekės paslaugos numatytos </w:t>
      </w:r>
      <w:r w:rsidR="00764997">
        <w:rPr>
          <w:rFonts w:ascii="Times New Roman" w:hAnsi="Times New Roman" w:cs="Times New Roman"/>
          <w:sz w:val="24"/>
          <w:szCs w:val="24"/>
          <w:lang w:val="lt-LT"/>
        </w:rPr>
        <w:t>Sutarties kainos (įkainių)</w:t>
      </w:r>
      <w:r>
        <w:rPr>
          <w:rFonts w:ascii="Times New Roman" w:hAnsi="Times New Roman" w:cs="Times New Roman"/>
          <w:sz w:val="24"/>
          <w:szCs w:val="24"/>
          <w:lang w:val="lt-LT"/>
        </w:rPr>
        <w:t xml:space="preserve"> detalizacij</w:t>
      </w:r>
      <w:r w:rsidR="00764997">
        <w:rPr>
          <w:rFonts w:ascii="Times New Roman" w:hAnsi="Times New Roman" w:cs="Times New Roman"/>
          <w:sz w:val="24"/>
          <w:szCs w:val="24"/>
          <w:lang w:val="lt-LT"/>
        </w:rPr>
        <w:t>os žiniaraštyje</w:t>
      </w:r>
      <w:r>
        <w:rPr>
          <w:rFonts w:ascii="Times New Roman" w:hAnsi="Times New Roman" w:cs="Times New Roman"/>
          <w:sz w:val="24"/>
          <w:szCs w:val="24"/>
          <w:lang w:val="lt-LT"/>
        </w:rPr>
        <w:t xml:space="preserve"> ir (ar) Projekte</w:t>
      </w:r>
      <w:r w:rsidRPr="00E878A6">
        <w:rPr>
          <w:rFonts w:ascii="Times New Roman" w:hAnsi="Times New Roman" w:cs="Times New Roman"/>
          <w:sz w:val="24"/>
          <w:szCs w:val="24"/>
          <w:lang w:val="lt-LT"/>
        </w:rPr>
        <w:t xml:space="preserve">, tačiau </w:t>
      </w:r>
      <w:r>
        <w:rPr>
          <w:rFonts w:ascii="Times New Roman" w:hAnsi="Times New Roman" w:cs="Times New Roman"/>
          <w:sz w:val="24"/>
          <w:szCs w:val="24"/>
          <w:lang w:val="lt-LT"/>
        </w:rPr>
        <w:t>tuo negali būti keičiama Techninė specifikacija, negali būti didinama Sutarties kaina ir</w:t>
      </w:r>
      <w:r w:rsidRPr="00E878A6">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bloginama atitinkamų dalykų </w:t>
      </w:r>
      <w:r w:rsidRPr="00E878A6">
        <w:rPr>
          <w:rFonts w:ascii="Times New Roman" w:hAnsi="Times New Roman" w:cs="Times New Roman"/>
          <w:sz w:val="24"/>
          <w:szCs w:val="24"/>
          <w:lang w:val="lt-LT"/>
        </w:rPr>
        <w:t>kokybė.</w:t>
      </w:r>
    </w:p>
    <w:p w14:paraId="504E2194" w14:textId="04D6724B" w:rsidR="00AC746A" w:rsidRPr="00E878A6" w:rsidRDefault="00D73829" w:rsidP="00331BA4">
      <w:pPr>
        <w:pStyle w:val="ListParagraph"/>
        <w:numPr>
          <w:ilvl w:val="1"/>
          <w:numId w:val="22"/>
        </w:numPr>
        <w:tabs>
          <w:tab w:val="clear" w:pos="740"/>
          <w:tab w:val="left" w:pos="0"/>
          <w:tab w:val="num" w:pos="851"/>
          <w:tab w:val="left" w:pos="1276"/>
        </w:tabs>
        <w:spacing w:before="60" w:after="6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Sutarties vykdymo metu, </w:t>
      </w:r>
      <w:r w:rsidR="00AC746A" w:rsidRPr="00E878A6">
        <w:rPr>
          <w:rFonts w:ascii="Times New Roman" w:hAnsi="Times New Roman" w:cs="Times New Roman"/>
          <w:sz w:val="24"/>
          <w:szCs w:val="24"/>
          <w:lang w:val="lt-LT"/>
        </w:rPr>
        <w:t>Užsakovas turi teisę daryti pakeitimus Techninėje specifikacij</w:t>
      </w:r>
      <w:r w:rsidR="006B1483" w:rsidRPr="00E878A6">
        <w:rPr>
          <w:rFonts w:ascii="Times New Roman" w:hAnsi="Times New Roman" w:cs="Times New Roman"/>
          <w:sz w:val="24"/>
          <w:szCs w:val="24"/>
          <w:lang w:val="lt-LT"/>
        </w:rPr>
        <w:t xml:space="preserve">oje ir </w:t>
      </w:r>
      <w:r w:rsidR="00764997">
        <w:rPr>
          <w:rFonts w:ascii="Times New Roman" w:hAnsi="Times New Roman" w:cs="Times New Roman"/>
          <w:sz w:val="24"/>
          <w:szCs w:val="24"/>
          <w:lang w:val="lt-LT"/>
        </w:rPr>
        <w:t>atitin</w:t>
      </w:r>
      <w:r w:rsidR="00900504">
        <w:rPr>
          <w:rFonts w:ascii="Times New Roman" w:hAnsi="Times New Roman" w:cs="Times New Roman"/>
          <w:sz w:val="24"/>
          <w:szCs w:val="24"/>
          <w:lang w:val="lt-LT"/>
        </w:rPr>
        <w:t>kamai</w:t>
      </w:r>
      <w:r w:rsidR="006B1483" w:rsidRPr="00E878A6">
        <w:rPr>
          <w:rFonts w:ascii="Times New Roman" w:hAnsi="Times New Roman" w:cs="Times New Roman"/>
          <w:sz w:val="24"/>
          <w:szCs w:val="24"/>
          <w:lang w:val="lt-LT"/>
        </w:rPr>
        <w:t xml:space="preserve"> Projekte</w:t>
      </w:r>
      <w:r w:rsidR="00AC746A" w:rsidRPr="00E878A6">
        <w:rPr>
          <w:rFonts w:ascii="Times New Roman" w:hAnsi="Times New Roman" w:cs="Times New Roman"/>
          <w:sz w:val="24"/>
          <w:szCs w:val="24"/>
          <w:lang w:val="lt-LT"/>
        </w:rPr>
        <w:t xml:space="preserve">, dėl kurių reikia atlikti Papildomus darbus arba </w:t>
      </w:r>
      <w:r w:rsidR="00AC746A" w:rsidRPr="00E878A6">
        <w:rPr>
          <w:rFonts w:ascii="Times New Roman" w:hAnsi="Times New Roman" w:cs="Times New Roman"/>
          <w:sz w:val="24"/>
          <w:szCs w:val="24"/>
          <w:lang w:val="lt-LT"/>
        </w:rPr>
        <w:lastRenderedPageBreak/>
        <w:t xml:space="preserve">nedaryti Atsisakomų darbų, su sąlyga, kad </w:t>
      </w:r>
      <w:r w:rsidR="009B1750">
        <w:rPr>
          <w:rFonts w:ascii="Times New Roman" w:hAnsi="Times New Roman" w:cs="Times New Roman"/>
          <w:sz w:val="24"/>
          <w:szCs w:val="24"/>
          <w:lang w:val="lt-LT"/>
        </w:rPr>
        <w:t xml:space="preserve">tuo </w:t>
      </w:r>
      <w:r w:rsidR="00AC746A" w:rsidRPr="00E878A6">
        <w:rPr>
          <w:rFonts w:ascii="Times New Roman" w:hAnsi="Times New Roman" w:cs="Times New Roman"/>
          <w:sz w:val="24"/>
          <w:szCs w:val="24"/>
          <w:lang w:val="lt-LT"/>
        </w:rPr>
        <w:t>nepakeičia</w:t>
      </w:r>
      <w:r w:rsidR="009B1750">
        <w:rPr>
          <w:rFonts w:ascii="Times New Roman" w:hAnsi="Times New Roman" w:cs="Times New Roman"/>
          <w:sz w:val="24"/>
          <w:szCs w:val="24"/>
          <w:lang w:val="lt-LT"/>
        </w:rPr>
        <w:t>mas</w:t>
      </w:r>
      <w:r w:rsidR="00AC746A" w:rsidRPr="00E878A6">
        <w:rPr>
          <w:rFonts w:ascii="Times New Roman" w:hAnsi="Times New Roman" w:cs="Times New Roman"/>
          <w:sz w:val="24"/>
          <w:szCs w:val="24"/>
          <w:lang w:val="lt-LT"/>
        </w:rPr>
        <w:t xml:space="preserve"> </w:t>
      </w:r>
      <w:r w:rsidR="006B1483" w:rsidRPr="00E878A6">
        <w:rPr>
          <w:rFonts w:ascii="Times New Roman" w:hAnsi="Times New Roman" w:cs="Times New Roman"/>
          <w:sz w:val="24"/>
          <w:szCs w:val="24"/>
          <w:lang w:val="lt-LT"/>
        </w:rPr>
        <w:t>Objekto</w:t>
      </w:r>
      <w:r w:rsidR="00AC746A" w:rsidRPr="00E878A6">
        <w:rPr>
          <w:rFonts w:ascii="Times New Roman" w:hAnsi="Times New Roman" w:cs="Times New Roman"/>
          <w:sz w:val="24"/>
          <w:szCs w:val="24"/>
          <w:lang w:val="lt-LT"/>
        </w:rPr>
        <w:t xml:space="preserve"> darbų pobūd</w:t>
      </w:r>
      <w:r w:rsidR="009B1750">
        <w:rPr>
          <w:rFonts w:ascii="Times New Roman" w:hAnsi="Times New Roman" w:cs="Times New Roman"/>
          <w:sz w:val="24"/>
          <w:szCs w:val="24"/>
          <w:lang w:val="lt-LT"/>
        </w:rPr>
        <w:t>is</w:t>
      </w:r>
      <w:r w:rsidR="00AC746A" w:rsidRPr="00E878A6">
        <w:rPr>
          <w:rFonts w:ascii="Times New Roman" w:hAnsi="Times New Roman" w:cs="Times New Roman"/>
          <w:sz w:val="24"/>
          <w:szCs w:val="24"/>
          <w:lang w:val="lt-LT"/>
        </w:rPr>
        <w:t>, jeigu po Sutarties sudarymo atsiranda arba tampa žinoma kuri nors iš šių aplinkybių:</w:t>
      </w:r>
      <w:bookmarkEnd w:id="11"/>
    </w:p>
    <w:p w14:paraId="033C237B" w14:textId="5793CECD" w:rsidR="0040152F" w:rsidRPr="00E878A6" w:rsidRDefault="0040152F" w:rsidP="00331BA4">
      <w:pPr>
        <w:pStyle w:val="ListParagraph"/>
        <w:numPr>
          <w:ilvl w:val="2"/>
          <w:numId w:val="22"/>
        </w:numPr>
        <w:tabs>
          <w:tab w:val="clear" w:pos="1480"/>
        </w:tabs>
        <w:spacing w:before="60" w:after="6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paaiškėja klaidų arba trūkumų Techninėje specifikacijoje arba kituose Užsakovo dokumentuose arba Užsakovo dokumentų neatitikimų faktinei situacijai statybvietėje ir tokius Užsakovo dokumentus yra būtina ištaisyti tam, kad būtų galima vykdyti Objekto darbus;</w:t>
      </w:r>
    </w:p>
    <w:p w14:paraId="06837824" w14:textId="070F33A3" w:rsidR="008D457F" w:rsidRPr="00E878A6" w:rsidRDefault="008D457F" w:rsidP="00331BA4">
      <w:pPr>
        <w:pStyle w:val="ListParagraph"/>
        <w:numPr>
          <w:ilvl w:val="2"/>
          <w:numId w:val="22"/>
        </w:numPr>
        <w:tabs>
          <w:tab w:val="clear" w:pos="1480"/>
        </w:tabs>
        <w:spacing w:before="60" w:after="6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Užsakovui reikia pakeisti Projekto sprendinius dėl to, kad jie kertasi arba nedera su kitų Užsakovo ar trečiųjų asmenų vykdomų</w:t>
      </w:r>
      <w:r w:rsidR="00133256" w:rsidRPr="00E878A6">
        <w:rPr>
          <w:rFonts w:ascii="Times New Roman" w:hAnsi="Times New Roman" w:cs="Times New Roman"/>
          <w:sz w:val="24"/>
          <w:szCs w:val="24"/>
          <w:lang w:val="lt-LT"/>
        </w:rPr>
        <w:t xml:space="preserve"> ar planuojamų</w:t>
      </w:r>
      <w:r w:rsidRPr="00E878A6">
        <w:rPr>
          <w:rFonts w:ascii="Times New Roman" w:hAnsi="Times New Roman" w:cs="Times New Roman"/>
          <w:sz w:val="24"/>
          <w:szCs w:val="24"/>
          <w:lang w:val="lt-LT"/>
        </w:rPr>
        <w:t xml:space="preserve"> projektų sprendiniais, arba dėl to, jog Užsakovas siekia įgyvendinti pasikeitusius</w:t>
      </w:r>
      <w:r w:rsidR="00B63EB8" w:rsidRPr="00E878A6">
        <w:rPr>
          <w:rFonts w:ascii="Times New Roman" w:hAnsi="Times New Roman" w:cs="Times New Roman"/>
          <w:sz w:val="24"/>
          <w:szCs w:val="24"/>
          <w:lang w:val="lt-LT"/>
        </w:rPr>
        <w:t xml:space="preserve"> aplinkybes</w:t>
      </w:r>
      <w:r w:rsidR="001F639F"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teisės aktų reikalavimus, arba dėl to, jog išnyko Užsakovo poreikis Atsisakomiems darbams (Atsisakomi darbai tapo nebereikalingi Užsakovui)</w:t>
      </w:r>
      <w:r w:rsidR="001F639F" w:rsidRPr="00E878A6">
        <w:rPr>
          <w:rFonts w:ascii="Times New Roman" w:hAnsi="Times New Roman" w:cs="Times New Roman"/>
          <w:sz w:val="24"/>
          <w:szCs w:val="24"/>
          <w:lang w:val="lt-LT"/>
        </w:rPr>
        <w:t xml:space="preserve"> arba dėl kitų objektyvių nenumatytų aplinkybių </w:t>
      </w:r>
      <w:r w:rsidR="00067799" w:rsidRPr="00E878A6">
        <w:rPr>
          <w:rFonts w:ascii="Times New Roman" w:hAnsi="Times New Roman" w:cs="Times New Roman"/>
          <w:sz w:val="24"/>
          <w:szCs w:val="24"/>
          <w:lang w:val="lt-LT"/>
        </w:rPr>
        <w:t xml:space="preserve">numatytų </w:t>
      </w:r>
      <w:r w:rsidR="000D7B1F" w:rsidRPr="00E878A6">
        <w:rPr>
          <w:rFonts w:ascii="Times New Roman" w:hAnsi="Times New Roman" w:cs="Times New Roman"/>
          <w:sz w:val="24"/>
          <w:szCs w:val="24"/>
          <w:lang w:val="lt-LT"/>
        </w:rPr>
        <w:t xml:space="preserve">Pirkimo taisyklių 28.2 punkte </w:t>
      </w:r>
      <w:r w:rsidR="001F639F" w:rsidRPr="00E878A6">
        <w:rPr>
          <w:rFonts w:ascii="Times New Roman" w:hAnsi="Times New Roman" w:cs="Times New Roman"/>
          <w:sz w:val="24"/>
          <w:szCs w:val="24"/>
          <w:lang w:val="lt-LT"/>
        </w:rPr>
        <w:t xml:space="preserve">atsirado poreikis </w:t>
      </w:r>
      <w:r w:rsidR="00F701E2">
        <w:rPr>
          <w:rFonts w:ascii="Times New Roman" w:hAnsi="Times New Roman" w:cs="Times New Roman"/>
          <w:sz w:val="24"/>
          <w:szCs w:val="24"/>
          <w:lang w:val="lt-LT"/>
        </w:rPr>
        <w:t>keisti Darbus</w:t>
      </w:r>
      <w:r w:rsidR="007C0FD9" w:rsidRPr="00E878A6">
        <w:rPr>
          <w:rFonts w:ascii="Times New Roman" w:hAnsi="Times New Roman" w:cs="Times New Roman"/>
          <w:sz w:val="24"/>
          <w:szCs w:val="24"/>
          <w:lang w:val="lt-LT"/>
        </w:rPr>
        <w:t>.</w:t>
      </w:r>
    </w:p>
    <w:p w14:paraId="67EE662E" w14:textId="06E7C41A" w:rsidR="004E24D1" w:rsidRPr="00E878A6" w:rsidRDefault="004E24D1" w:rsidP="00331BA4">
      <w:pPr>
        <w:pStyle w:val="ListParagraph"/>
        <w:numPr>
          <w:ilvl w:val="1"/>
          <w:numId w:val="22"/>
        </w:numPr>
        <w:tabs>
          <w:tab w:val="clear" w:pos="740"/>
        </w:tabs>
        <w:spacing w:before="60" w:after="60"/>
        <w:ind w:left="709" w:right="-43" w:hanging="709"/>
        <w:jc w:val="both"/>
        <w:rPr>
          <w:rFonts w:ascii="Times New Roman" w:hAnsi="Times New Roman" w:cs="Times New Roman"/>
          <w:sz w:val="24"/>
          <w:szCs w:val="24"/>
          <w:lang w:val="lt-LT"/>
        </w:rPr>
      </w:pPr>
      <w:bookmarkStart w:id="12" w:name="_Ref140134323"/>
      <w:r w:rsidRPr="00E878A6">
        <w:rPr>
          <w:rFonts w:ascii="Times New Roman" w:hAnsi="Times New Roman" w:cs="Times New Roman"/>
          <w:sz w:val="24"/>
          <w:szCs w:val="24"/>
          <w:lang w:val="lt-LT"/>
        </w:rPr>
        <w:t xml:space="preserve">Sutarties </w:t>
      </w:r>
      <w:r w:rsidRPr="00E878A6">
        <w:rPr>
          <w:rFonts w:ascii="Times New Roman" w:hAnsi="Times New Roman" w:cs="Times New Roman"/>
          <w:sz w:val="24"/>
          <w:szCs w:val="24"/>
          <w:lang w:val="lt-LT"/>
        </w:rPr>
        <w:fldChar w:fldCharType="begin"/>
      </w:r>
      <w:r w:rsidRPr="00E878A6">
        <w:rPr>
          <w:rFonts w:ascii="Times New Roman" w:hAnsi="Times New Roman" w:cs="Times New Roman"/>
          <w:sz w:val="24"/>
          <w:szCs w:val="24"/>
          <w:lang w:val="lt-LT"/>
        </w:rPr>
        <w:instrText xml:space="preserve"> REF _Ref88652936 \r \h </w:instrText>
      </w:r>
      <w:r w:rsidR="00B53102" w:rsidRPr="00E878A6">
        <w:rPr>
          <w:rFonts w:ascii="Times New Roman" w:hAnsi="Times New Roman" w:cs="Times New Roman"/>
          <w:sz w:val="24"/>
          <w:szCs w:val="24"/>
          <w:lang w:val="lt-LT"/>
        </w:rPr>
        <w:instrText xml:space="preserve"> \* MERGEFORMAT </w:instrText>
      </w:r>
      <w:r w:rsidRPr="00E878A6">
        <w:rPr>
          <w:rFonts w:ascii="Times New Roman" w:hAnsi="Times New Roman" w:cs="Times New Roman"/>
          <w:sz w:val="24"/>
          <w:szCs w:val="24"/>
          <w:lang w:val="lt-LT"/>
        </w:rPr>
      </w:r>
      <w:r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4.9</w:t>
      </w:r>
      <w:r w:rsidRPr="00E878A6">
        <w:rPr>
          <w:rFonts w:ascii="Times New Roman" w:hAnsi="Times New Roman" w:cs="Times New Roman"/>
          <w:sz w:val="24"/>
          <w:szCs w:val="24"/>
          <w:lang w:val="lt-LT"/>
        </w:rPr>
        <w:fldChar w:fldCharType="end"/>
      </w:r>
      <w:r w:rsidRPr="00E878A6">
        <w:rPr>
          <w:rFonts w:ascii="Times New Roman" w:hAnsi="Times New Roman" w:cs="Times New Roman"/>
          <w:sz w:val="24"/>
          <w:szCs w:val="24"/>
          <w:lang w:val="lt-LT"/>
        </w:rPr>
        <w:t xml:space="preserve"> punkte numatytais atvejais keičiant Objekto darbų apimtį </w:t>
      </w:r>
      <w:r w:rsidR="006B5BA8" w:rsidRPr="00E878A6">
        <w:rPr>
          <w:rFonts w:ascii="Times New Roman" w:hAnsi="Times New Roman" w:cs="Times New Roman"/>
          <w:sz w:val="24"/>
          <w:szCs w:val="24"/>
          <w:lang w:val="lt-LT"/>
        </w:rPr>
        <w:t>ir (ar) kiekį</w:t>
      </w:r>
      <w:r w:rsidRPr="00E878A6">
        <w:rPr>
          <w:rFonts w:ascii="Times New Roman" w:hAnsi="Times New Roman" w:cs="Times New Roman"/>
          <w:sz w:val="24"/>
          <w:szCs w:val="24"/>
          <w:lang w:val="lt-LT"/>
        </w:rPr>
        <w:t>, Sutarties kaina turi būti padidinta, pridedant Papildomų darbų kainą, ir sumažinta, atimant Atsisakomų darbų kainą.</w:t>
      </w:r>
      <w:bookmarkEnd w:id="12"/>
      <w:r w:rsidR="00435913" w:rsidRPr="00E878A6">
        <w:rPr>
          <w:rFonts w:ascii="Times New Roman" w:hAnsi="Times New Roman" w:cs="Times New Roman"/>
          <w:sz w:val="24"/>
          <w:szCs w:val="24"/>
          <w:lang w:val="lt-LT"/>
        </w:rPr>
        <w:t xml:space="preserve"> </w:t>
      </w:r>
      <w:r w:rsidR="006456A4" w:rsidRPr="00E878A6">
        <w:rPr>
          <w:rFonts w:ascii="Times New Roman" w:hAnsi="Times New Roman" w:cs="Times New Roman"/>
          <w:sz w:val="24"/>
          <w:szCs w:val="24"/>
          <w:lang w:val="lt-LT"/>
        </w:rPr>
        <w:t>Esant Pirkimo taisyklių 28.2 punkte numatytoms sąlygoms</w:t>
      </w:r>
      <w:r w:rsidR="003C29A6" w:rsidRPr="00E878A6">
        <w:rPr>
          <w:rFonts w:ascii="Times New Roman" w:hAnsi="Times New Roman" w:cs="Times New Roman"/>
          <w:sz w:val="24"/>
          <w:szCs w:val="24"/>
          <w:lang w:val="lt-LT"/>
        </w:rPr>
        <w:t xml:space="preserve"> atskiro pakeitimo pagal šį papunktį vertė neturi viršyti 50 procentų pagrindinės pirkimo sutarties vertės ir pakeitimu negali būti pakeistas pirkimo sutarties pobūdis</w:t>
      </w:r>
      <w:r w:rsidR="00D63B19" w:rsidRPr="00E878A6">
        <w:rPr>
          <w:rFonts w:ascii="Times New Roman" w:hAnsi="Times New Roman" w:cs="Times New Roman"/>
          <w:sz w:val="24"/>
          <w:szCs w:val="24"/>
          <w:lang w:val="lt-LT"/>
        </w:rPr>
        <w:t xml:space="preserve">. </w:t>
      </w:r>
    </w:p>
    <w:p w14:paraId="27B462B0" w14:textId="731D338E" w:rsidR="00E60FA1" w:rsidRPr="00E878A6" w:rsidRDefault="00E60FA1" w:rsidP="00331BA4">
      <w:pPr>
        <w:pStyle w:val="ListParagraph"/>
        <w:numPr>
          <w:ilvl w:val="1"/>
          <w:numId w:val="22"/>
        </w:numPr>
        <w:tabs>
          <w:tab w:val="clear" w:pos="740"/>
        </w:tabs>
        <w:spacing w:before="60" w:after="6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Kai vieni Objekto darbai yra keičiami kitais, laikoma, kad Objekto darbai, kurie nebus vykdomi, yra Atsisakomi darbai, o juos pakeičiantys darbai yra Papildomi darbai.</w:t>
      </w:r>
    </w:p>
    <w:p w14:paraId="33C12DA3" w14:textId="04F26143" w:rsidR="00E60FA1" w:rsidRPr="00E878A6" w:rsidRDefault="00324A56" w:rsidP="00331BA4">
      <w:pPr>
        <w:pStyle w:val="ListParagraph"/>
        <w:numPr>
          <w:ilvl w:val="1"/>
          <w:numId w:val="22"/>
        </w:numPr>
        <w:tabs>
          <w:tab w:val="clear" w:pos="740"/>
        </w:tabs>
        <w:spacing w:before="60" w:after="60"/>
        <w:ind w:left="709" w:right="-43" w:hanging="709"/>
        <w:jc w:val="both"/>
        <w:rPr>
          <w:rFonts w:ascii="Times New Roman" w:hAnsi="Times New Roman" w:cs="Times New Roman"/>
          <w:sz w:val="24"/>
          <w:szCs w:val="24"/>
          <w:lang w:val="lt-LT"/>
        </w:rPr>
      </w:pPr>
      <w:bookmarkStart w:id="13" w:name="_Ref139477931"/>
      <w:r w:rsidRPr="00E878A6">
        <w:rPr>
          <w:rFonts w:ascii="Times New Roman" w:hAnsi="Times New Roman" w:cs="Times New Roman"/>
          <w:sz w:val="24"/>
          <w:szCs w:val="24"/>
          <w:lang w:val="lt-LT"/>
        </w:rPr>
        <w:t>Papildomų darbų ir Atsisakomų darbų kaina apskaičiuojama</w:t>
      </w:r>
      <w:r w:rsidR="00B53102" w:rsidRPr="00E878A6">
        <w:rPr>
          <w:rFonts w:ascii="Times New Roman" w:hAnsi="Times New Roman" w:cs="Times New Roman"/>
          <w:sz w:val="24"/>
          <w:szCs w:val="24"/>
          <w:lang w:val="lt-LT"/>
        </w:rPr>
        <w:t xml:space="preserve"> toliau nurodytais būdais, kurie taikomi prioriteto mažėjimo tvarka:</w:t>
      </w:r>
      <w:bookmarkEnd w:id="13"/>
    </w:p>
    <w:p w14:paraId="255DC7A6" w14:textId="63C4F513" w:rsidR="007B2536" w:rsidRPr="00E878A6" w:rsidRDefault="007B2536" w:rsidP="00331BA4">
      <w:pPr>
        <w:pStyle w:val="ListParagraph"/>
        <w:numPr>
          <w:ilvl w:val="2"/>
          <w:numId w:val="22"/>
        </w:numPr>
        <w:tabs>
          <w:tab w:val="clear" w:pos="1480"/>
        </w:tabs>
        <w:spacing w:before="60" w:after="60"/>
        <w:ind w:left="1560" w:right="-43" w:hanging="851"/>
        <w:jc w:val="both"/>
        <w:rPr>
          <w:rFonts w:ascii="Times New Roman" w:hAnsi="Times New Roman" w:cs="Times New Roman"/>
          <w:sz w:val="24"/>
          <w:szCs w:val="24"/>
          <w:lang w:val="lt-LT"/>
        </w:rPr>
      </w:pPr>
      <w:bookmarkStart w:id="14" w:name="_Ref88654125"/>
      <w:r w:rsidRPr="00E878A6">
        <w:rPr>
          <w:rFonts w:ascii="Times New Roman" w:hAnsi="Times New Roman" w:cs="Times New Roman"/>
          <w:sz w:val="24"/>
          <w:szCs w:val="24"/>
          <w:lang w:val="lt-LT"/>
        </w:rPr>
        <w:t xml:space="preserve">taikomos Sutarties (įkainių) detalizacijos žiniaraštyje nurodytos kainos ir įkainiai </w:t>
      </w:r>
      <w:r w:rsidR="00BA4935" w:rsidRPr="00E878A6">
        <w:rPr>
          <w:rFonts w:ascii="Times New Roman" w:hAnsi="Times New Roman" w:cs="Times New Roman"/>
          <w:sz w:val="24"/>
          <w:szCs w:val="24"/>
          <w:lang w:val="lt-LT"/>
        </w:rPr>
        <w:t xml:space="preserve">(Sutarties </w:t>
      </w:r>
      <w:r w:rsidR="009E4402" w:rsidRPr="00E878A6">
        <w:rPr>
          <w:rFonts w:ascii="Times New Roman" w:hAnsi="Times New Roman" w:cs="Times New Roman"/>
          <w:sz w:val="24"/>
          <w:szCs w:val="24"/>
          <w:lang w:val="lt-LT"/>
        </w:rPr>
        <w:fldChar w:fldCharType="begin"/>
      </w:r>
      <w:r w:rsidR="009E4402" w:rsidRPr="00E878A6">
        <w:rPr>
          <w:rFonts w:ascii="Times New Roman" w:hAnsi="Times New Roman" w:cs="Times New Roman"/>
          <w:sz w:val="24"/>
          <w:szCs w:val="24"/>
          <w:lang w:val="lt-LT"/>
        </w:rPr>
        <w:instrText xml:space="preserve"> REF _Ref142500058 \r \h </w:instrText>
      </w:r>
      <w:r w:rsidR="003052E8" w:rsidRPr="00E878A6">
        <w:rPr>
          <w:rFonts w:ascii="Times New Roman" w:hAnsi="Times New Roman" w:cs="Times New Roman"/>
          <w:sz w:val="24"/>
          <w:szCs w:val="24"/>
          <w:lang w:val="lt-LT"/>
        </w:rPr>
        <w:instrText xml:space="preserve"> \* MERGEFORMAT </w:instrText>
      </w:r>
      <w:r w:rsidR="009E4402" w:rsidRPr="00E878A6">
        <w:rPr>
          <w:rFonts w:ascii="Times New Roman" w:hAnsi="Times New Roman" w:cs="Times New Roman"/>
          <w:sz w:val="24"/>
          <w:szCs w:val="24"/>
          <w:lang w:val="lt-LT"/>
        </w:rPr>
      </w:r>
      <w:r w:rsidR="009E4402"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4.6.1</w:t>
      </w:r>
      <w:r w:rsidR="009E4402" w:rsidRPr="00E878A6">
        <w:rPr>
          <w:rFonts w:ascii="Times New Roman" w:hAnsi="Times New Roman" w:cs="Times New Roman"/>
          <w:sz w:val="24"/>
          <w:szCs w:val="24"/>
          <w:lang w:val="lt-LT"/>
        </w:rPr>
        <w:fldChar w:fldCharType="end"/>
      </w:r>
      <w:r w:rsidR="00326456" w:rsidRPr="00E878A6">
        <w:rPr>
          <w:rFonts w:ascii="Times New Roman" w:hAnsi="Times New Roman" w:cs="Times New Roman"/>
          <w:sz w:val="24"/>
          <w:szCs w:val="24"/>
          <w:lang w:val="lt-LT"/>
        </w:rPr>
        <w:t xml:space="preserve"> – </w:t>
      </w:r>
      <w:r w:rsidR="005D515E" w:rsidRPr="00E878A6">
        <w:rPr>
          <w:rFonts w:ascii="Times New Roman" w:hAnsi="Times New Roman" w:cs="Times New Roman"/>
          <w:sz w:val="24"/>
          <w:szCs w:val="24"/>
          <w:lang w:val="lt-LT"/>
        </w:rPr>
        <w:fldChar w:fldCharType="begin"/>
      </w:r>
      <w:r w:rsidR="005D515E" w:rsidRPr="00E878A6">
        <w:rPr>
          <w:rFonts w:ascii="Times New Roman" w:hAnsi="Times New Roman" w:cs="Times New Roman"/>
          <w:sz w:val="24"/>
          <w:szCs w:val="24"/>
          <w:lang w:val="lt-LT"/>
        </w:rPr>
        <w:instrText xml:space="preserve"> REF _Ref142500062 \r \h </w:instrText>
      </w:r>
      <w:r w:rsidR="003052E8" w:rsidRPr="00E878A6">
        <w:rPr>
          <w:rFonts w:ascii="Times New Roman" w:hAnsi="Times New Roman" w:cs="Times New Roman"/>
          <w:sz w:val="24"/>
          <w:szCs w:val="24"/>
          <w:lang w:val="lt-LT"/>
        </w:rPr>
        <w:instrText xml:space="preserve"> \* MERGEFORMAT </w:instrText>
      </w:r>
      <w:r w:rsidR="005D515E" w:rsidRPr="00E878A6">
        <w:rPr>
          <w:rFonts w:ascii="Times New Roman" w:hAnsi="Times New Roman" w:cs="Times New Roman"/>
          <w:sz w:val="24"/>
          <w:szCs w:val="24"/>
          <w:lang w:val="lt-LT"/>
        </w:rPr>
      </w:r>
      <w:r w:rsidR="005D515E"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4.6.3</w:t>
      </w:r>
      <w:r w:rsidR="005D515E" w:rsidRPr="00E878A6">
        <w:rPr>
          <w:rFonts w:ascii="Times New Roman" w:hAnsi="Times New Roman" w:cs="Times New Roman"/>
          <w:sz w:val="24"/>
          <w:szCs w:val="24"/>
          <w:lang w:val="lt-LT"/>
        </w:rPr>
        <w:fldChar w:fldCharType="end"/>
      </w:r>
      <w:r w:rsidR="009E4402" w:rsidRPr="00E878A6">
        <w:rPr>
          <w:rFonts w:ascii="Times New Roman" w:hAnsi="Times New Roman" w:cs="Times New Roman"/>
          <w:sz w:val="24"/>
          <w:szCs w:val="24"/>
          <w:lang w:val="lt-LT"/>
        </w:rPr>
        <w:t xml:space="preserve"> punkta</w:t>
      </w:r>
      <w:r w:rsidR="005D515E" w:rsidRPr="00E878A6">
        <w:rPr>
          <w:rFonts w:ascii="Times New Roman" w:hAnsi="Times New Roman" w:cs="Times New Roman"/>
          <w:sz w:val="24"/>
          <w:szCs w:val="24"/>
          <w:lang w:val="lt-LT"/>
        </w:rPr>
        <w:t>i</w:t>
      </w:r>
      <w:r w:rsidR="00BA4935"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w:t>
      </w:r>
      <w:bookmarkEnd w:id="14"/>
    </w:p>
    <w:p w14:paraId="0CE1B87A" w14:textId="77777777" w:rsidR="00C8792D" w:rsidRPr="00E878A6" w:rsidRDefault="00C8792D" w:rsidP="00331BA4">
      <w:pPr>
        <w:pStyle w:val="ListParagraph"/>
        <w:numPr>
          <w:ilvl w:val="2"/>
          <w:numId w:val="22"/>
        </w:numPr>
        <w:tabs>
          <w:tab w:val="clear" w:pos="1480"/>
        </w:tabs>
        <w:spacing w:before="60" w:after="6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jeigu įmanoma, išskaičiuojama Sutarties (įkainių) detalizacijos žiniaraštyje nurodytos kainos arba įkainio dalis;</w:t>
      </w:r>
    </w:p>
    <w:p w14:paraId="064A6C3D" w14:textId="65909AAD" w:rsidR="005456FF" w:rsidRPr="00E878A6" w:rsidRDefault="005456FF" w:rsidP="00331BA4">
      <w:pPr>
        <w:pStyle w:val="ListParagraph"/>
        <w:numPr>
          <w:ilvl w:val="2"/>
          <w:numId w:val="22"/>
        </w:numPr>
        <w:tabs>
          <w:tab w:val="clear" w:pos="1480"/>
        </w:tabs>
        <w:spacing w:before="60" w:after="6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pritaikomi Sutarties (įkainių) detalizacijos žiniaraštyje nurodytų panašių </w:t>
      </w:r>
      <w:r w:rsidR="005D515E" w:rsidRPr="00E878A6">
        <w:rPr>
          <w:rFonts w:ascii="Times New Roman" w:hAnsi="Times New Roman" w:cs="Times New Roman"/>
          <w:sz w:val="24"/>
          <w:szCs w:val="24"/>
          <w:lang w:val="lt-LT"/>
        </w:rPr>
        <w:t>d</w:t>
      </w:r>
      <w:r w:rsidRPr="00E878A6">
        <w:rPr>
          <w:rFonts w:ascii="Times New Roman" w:hAnsi="Times New Roman" w:cs="Times New Roman"/>
          <w:sz w:val="24"/>
          <w:szCs w:val="24"/>
          <w:lang w:val="lt-LT"/>
        </w:rPr>
        <w:t>arbų įkainiai;</w:t>
      </w:r>
    </w:p>
    <w:p w14:paraId="5ED07407" w14:textId="1A69AD87" w:rsidR="00C8792D" w:rsidRDefault="00F568F9" w:rsidP="00331BA4">
      <w:pPr>
        <w:pStyle w:val="ListParagraph"/>
        <w:numPr>
          <w:ilvl w:val="2"/>
          <w:numId w:val="22"/>
        </w:numPr>
        <w:tabs>
          <w:tab w:val="clear" w:pos="1480"/>
        </w:tabs>
        <w:spacing w:before="60" w:after="60"/>
        <w:ind w:left="1560" w:right="-43" w:hanging="851"/>
        <w:jc w:val="both"/>
        <w:rPr>
          <w:rFonts w:ascii="Times New Roman" w:hAnsi="Times New Roman" w:cs="Times New Roman"/>
          <w:sz w:val="24"/>
          <w:szCs w:val="24"/>
          <w:lang w:val="lt-LT"/>
        </w:rPr>
      </w:pPr>
      <w:bookmarkStart w:id="15" w:name="_Ref88654188"/>
      <w:r w:rsidRPr="00E878A6">
        <w:rPr>
          <w:rFonts w:ascii="Times New Roman" w:hAnsi="Times New Roman" w:cs="Times New Roman"/>
          <w:sz w:val="24"/>
          <w:szCs w:val="24"/>
          <w:lang w:val="lt-LT"/>
        </w:rPr>
        <w:t xml:space="preserve">įvertinant darbų pagrįstas tiesiogines (darbo užmokesčio ir su juo susijusius mokesčius, statybos produktų ir įrenginių, mechanizmų eksploatacijos sąnaudas, statybvietės) bei netiesiogines (pridėtines, pelno) išlaidas pagal </w:t>
      </w:r>
      <w:r w:rsidR="000576F0" w:rsidRPr="00E878A6">
        <w:rPr>
          <w:rFonts w:ascii="Times New Roman" w:hAnsi="Times New Roman" w:cs="Times New Roman"/>
          <w:sz w:val="24"/>
          <w:szCs w:val="24"/>
          <w:lang w:val="lt-LT"/>
        </w:rPr>
        <w:t xml:space="preserve">Viešųjų pirkimų tarnybos direktoriaus </w:t>
      </w:r>
      <w:r w:rsidR="00DB5221" w:rsidRPr="00E878A6">
        <w:rPr>
          <w:rFonts w:ascii="Times New Roman" w:hAnsi="Times New Roman" w:cs="Times New Roman"/>
          <w:sz w:val="24"/>
          <w:szCs w:val="24"/>
          <w:lang w:val="lt-LT"/>
        </w:rPr>
        <w:t xml:space="preserve">2017 m. birželio 28 d. įsakymu Nr. 1S-95 </w:t>
      </w:r>
      <w:r w:rsidR="00E84DE1" w:rsidRPr="00E878A6">
        <w:rPr>
          <w:rFonts w:ascii="Times New Roman" w:hAnsi="Times New Roman" w:cs="Times New Roman"/>
          <w:sz w:val="24"/>
          <w:szCs w:val="24"/>
          <w:lang w:val="lt-LT"/>
        </w:rPr>
        <w:t>patvirtintų</w:t>
      </w:r>
      <w:r w:rsidR="00DB5221" w:rsidRPr="00E878A6">
        <w:rPr>
          <w:rFonts w:ascii="Times New Roman" w:hAnsi="Times New Roman" w:cs="Times New Roman"/>
          <w:sz w:val="24"/>
          <w:szCs w:val="24"/>
          <w:lang w:val="lt-LT"/>
        </w:rPr>
        <w:t xml:space="preserve"> Kainodaros taisyklių nustatymo metodikos </w:t>
      </w:r>
      <w:r w:rsidR="00B324B1" w:rsidRPr="00E878A6">
        <w:rPr>
          <w:rFonts w:ascii="Times New Roman" w:hAnsi="Times New Roman" w:cs="Times New Roman"/>
          <w:sz w:val="24"/>
          <w:szCs w:val="24"/>
          <w:lang w:val="lt-LT"/>
        </w:rPr>
        <w:t xml:space="preserve">priedo </w:t>
      </w:r>
      <w:r w:rsidRPr="00E878A6">
        <w:rPr>
          <w:rFonts w:ascii="Times New Roman" w:hAnsi="Times New Roman" w:cs="Times New Roman"/>
          <w:sz w:val="24"/>
          <w:szCs w:val="24"/>
          <w:lang w:val="lt-LT"/>
        </w:rPr>
        <w:t>„Tiesioginių ir netiesioginių išlaidų apskaičiavimo taisyklės“ nuostatas</w:t>
      </w:r>
      <w:r w:rsidR="00036E44" w:rsidRPr="00E878A6">
        <w:rPr>
          <w:rFonts w:ascii="Times New Roman" w:hAnsi="Times New Roman" w:cs="Times New Roman"/>
          <w:sz w:val="24"/>
          <w:szCs w:val="24"/>
          <w:lang w:val="lt-LT"/>
        </w:rPr>
        <w:t xml:space="preserve"> galiojančias Sutarties sudarymo metu</w:t>
      </w:r>
      <w:bookmarkEnd w:id="15"/>
      <w:r w:rsidR="0090217F">
        <w:rPr>
          <w:rFonts w:ascii="Times New Roman" w:hAnsi="Times New Roman" w:cs="Times New Roman"/>
          <w:sz w:val="24"/>
          <w:szCs w:val="24"/>
          <w:lang w:val="lt-LT"/>
        </w:rPr>
        <w:t>;</w:t>
      </w:r>
    </w:p>
    <w:p w14:paraId="2D20165F" w14:textId="31DF54C3" w:rsidR="0090217F" w:rsidRPr="00811DEA" w:rsidRDefault="00811DEA" w:rsidP="00331BA4">
      <w:pPr>
        <w:pStyle w:val="ListParagraph"/>
        <w:numPr>
          <w:ilvl w:val="2"/>
          <w:numId w:val="22"/>
        </w:numPr>
        <w:tabs>
          <w:tab w:val="clear" w:pos="1480"/>
        </w:tabs>
        <w:spacing w:before="60" w:after="60"/>
        <w:ind w:left="1560" w:right="-43" w:hanging="851"/>
        <w:jc w:val="both"/>
        <w:rPr>
          <w:rFonts w:ascii="Times New Roman" w:hAnsi="Times New Roman" w:cs="Times New Roman"/>
          <w:sz w:val="24"/>
          <w:szCs w:val="24"/>
          <w:lang w:val="lt-LT"/>
        </w:rPr>
      </w:pPr>
      <w:r w:rsidRPr="00811DEA">
        <w:rPr>
          <w:rFonts w:ascii="Times New Roman" w:hAnsi="Times New Roman" w:cs="Times New Roman"/>
          <w:sz w:val="24"/>
          <w:szCs w:val="24"/>
          <w:lang w:val="lt-LT"/>
        </w:rPr>
        <w:t>jei</w:t>
      </w:r>
      <w:r w:rsidR="00005B79">
        <w:rPr>
          <w:rFonts w:ascii="Times New Roman" w:hAnsi="Times New Roman" w:cs="Times New Roman"/>
          <w:sz w:val="24"/>
          <w:szCs w:val="24"/>
          <w:lang w:val="lt-LT"/>
        </w:rPr>
        <w:t xml:space="preserve">gu prekėms ir paslaugoms negali būti pritaikytas nė vienas iš aukščiau nurodytų būdų, </w:t>
      </w:r>
      <w:r w:rsidR="004C5999">
        <w:rPr>
          <w:rFonts w:ascii="Times New Roman" w:hAnsi="Times New Roman" w:cs="Times New Roman"/>
          <w:sz w:val="24"/>
          <w:szCs w:val="24"/>
          <w:lang w:val="lt-LT"/>
        </w:rPr>
        <w:t>taikomas Statybos produktams ir įrenginiams taikomas būdas pagal 4.12.4 punkto sąlygas.</w:t>
      </w:r>
    </w:p>
    <w:p w14:paraId="188A9A99" w14:textId="0B8312D2" w:rsidR="00AB7685" w:rsidRPr="00E878A6" w:rsidRDefault="00AB7685" w:rsidP="00331BA4">
      <w:pPr>
        <w:pStyle w:val="ListParagraph"/>
        <w:numPr>
          <w:ilvl w:val="1"/>
          <w:numId w:val="22"/>
        </w:numPr>
        <w:tabs>
          <w:tab w:val="clear" w:pos="740"/>
        </w:tabs>
        <w:spacing w:before="60" w:after="60"/>
        <w:ind w:left="709" w:right="-43" w:hanging="709"/>
        <w:jc w:val="both"/>
        <w:rPr>
          <w:rFonts w:ascii="Times New Roman" w:hAnsi="Times New Roman" w:cs="Times New Roman"/>
          <w:i/>
          <w:sz w:val="24"/>
          <w:szCs w:val="24"/>
          <w:lang w:val="lt-LT"/>
        </w:rPr>
      </w:pPr>
      <w:bookmarkStart w:id="16" w:name="_Ref139480364"/>
      <w:r w:rsidRPr="00E878A6">
        <w:rPr>
          <w:rFonts w:ascii="Times New Roman" w:hAnsi="Times New Roman" w:cs="Times New Roman"/>
          <w:sz w:val="24"/>
          <w:szCs w:val="24"/>
          <w:lang w:val="lt-LT"/>
        </w:rPr>
        <w:t xml:space="preserve">Jeigu po Sutarties sudarymo </w:t>
      </w:r>
      <w:r w:rsidR="004D57F2" w:rsidRPr="00E878A6">
        <w:rPr>
          <w:rFonts w:ascii="Times New Roman" w:hAnsi="Times New Roman" w:cs="Times New Roman"/>
          <w:sz w:val="24"/>
          <w:szCs w:val="24"/>
          <w:lang w:val="lt-LT"/>
        </w:rPr>
        <w:t xml:space="preserve">priimami teisės aktai, kurie </w:t>
      </w:r>
      <w:r w:rsidRPr="00E878A6">
        <w:rPr>
          <w:rFonts w:ascii="Times New Roman" w:hAnsi="Times New Roman" w:cs="Times New Roman"/>
          <w:sz w:val="24"/>
          <w:szCs w:val="24"/>
          <w:lang w:val="lt-LT"/>
        </w:rPr>
        <w:t>pa</w:t>
      </w:r>
      <w:r w:rsidR="004D57F2" w:rsidRPr="00E878A6">
        <w:rPr>
          <w:rFonts w:ascii="Times New Roman" w:hAnsi="Times New Roman" w:cs="Times New Roman"/>
          <w:sz w:val="24"/>
          <w:szCs w:val="24"/>
          <w:lang w:val="lt-LT"/>
        </w:rPr>
        <w:t>k</w:t>
      </w:r>
      <w:r w:rsidRPr="00E878A6">
        <w:rPr>
          <w:rFonts w:ascii="Times New Roman" w:hAnsi="Times New Roman" w:cs="Times New Roman"/>
          <w:sz w:val="24"/>
          <w:szCs w:val="24"/>
          <w:lang w:val="lt-LT"/>
        </w:rPr>
        <w:t>eičia imperatyvi</w:t>
      </w:r>
      <w:r w:rsidR="004D57F2" w:rsidRPr="00E878A6">
        <w:rPr>
          <w:rFonts w:ascii="Times New Roman" w:hAnsi="Times New Roman" w:cs="Times New Roman"/>
          <w:sz w:val="24"/>
          <w:szCs w:val="24"/>
          <w:lang w:val="lt-LT"/>
        </w:rPr>
        <w:t>a</w:t>
      </w:r>
      <w:r w:rsidRPr="00E878A6">
        <w:rPr>
          <w:rFonts w:ascii="Times New Roman" w:hAnsi="Times New Roman" w:cs="Times New Roman"/>
          <w:sz w:val="24"/>
          <w:szCs w:val="24"/>
          <w:lang w:val="lt-LT"/>
        </w:rPr>
        <w:t>s teisės norm</w:t>
      </w:r>
      <w:r w:rsidR="004D57F2" w:rsidRPr="00E878A6">
        <w:rPr>
          <w:rFonts w:ascii="Times New Roman" w:hAnsi="Times New Roman" w:cs="Times New Roman"/>
          <w:sz w:val="24"/>
          <w:szCs w:val="24"/>
          <w:lang w:val="lt-LT"/>
        </w:rPr>
        <w:t>a</w:t>
      </w:r>
      <w:r w:rsidRPr="00E878A6">
        <w:rPr>
          <w:rFonts w:ascii="Times New Roman" w:hAnsi="Times New Roman" w:cs="Times New Roman"/>
          <w:sz w:val="24"/>
          <w:szCs w:val="24"/>
          <w:lang w:val="lt-LT"/>
        </w:rPr>
        <w:t>s, kurios nustato didesnes Rangovo pareigas, vykdant Sutartį, ir dėl to padidėja Rangovo tiesioginės išlaidos, Užsakovas privalo jas atlyginti</w:t>
      </w:r>
      <w:r w:rsidR="001B6303" w:rsidRPr="00E878A6">
        <w:rPr>
          <w:rFonts w:ascii="Times New Roman" w:hAnsi="Times New Roman" w:cs="Times New Roman"/>
          <w:sz w:val="24"/>
          <w:szCs w:val="24"/>
          <w:lang w:val="lt-LT"/>
        </w:rPr>
        <w:t xml:space="preserve"> pagal </w:t>
      </w:r>
      <w:r w:rsidR="001B6303" w:rsidRPr="00E878A6">
        <w:rPr>
          <w:rFonts w:ascii="Times New Roman" w:hAnsi="Times New Roman" w:cs="Times New Roman"/>
          <w:sz w:val="24"/>
          <w:szCs w:val="24"/>
          <w:lang w:val="lt-LT"/>
        </w:rPr>
        <w:fldChar w:fldCharType="begin"/>
      </w:r>
      <w:r w:rsidR="001B6303" w:rsidRPr="00E878A6">
        <w:rPr>
          <w:rFonts w:ascii="Times New Roman" w:hAnsi="Times New Roman" w:cs="Times New Roman"/>
          <w:sz w:val="24"/>
          <w:szCs w:val="24"/>
          <w:lang w:val="lt-LT"/>
        </w:rPr>
        <w:instrText xml:space="preserve"> REF _Ref139477931 \r \h </w:instrText>
      </w:r>
      <w:r w:rsidR="008F751E" w:rsidRPr="00E878A6">
        <w:rPr>
          <w:rFonts w:ascii="Times New Roman" w:hAnsi="Times New Roman" w:cs="Times New Roman"/>
          <w:sz w:val="24"/>
          <w:szCs w:val="24"/>
          <w:lang w:val="lt-LT"/>
        </w:rPr>
        <w:instrText xml:space="preserve"> \* MERGEFORMAT </w:instrText>
      </w:r>
      <w:r w:rsidR="001B6303" w:rsidRPr="00E878A6">
        <w:rPr>
          <w:rFonts w:ascii="Times New Roman" w:hAnsi="Times New Roman" w:cs="Times New Roman"/>
          <w:sz w:val="24"/>
          <w:szCs w:val="24"/>
          <w:lang w:val="lt-LT"/>
        </w:rPr>
      </w:r>
      <w:r w:rsidR="001B6303"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4.12</w:t>
      </w:r>
      <w:r w:rsidR="001B6303" w:rsidRPr="00E878A6">
        <w:rPr>
          <w:rFonts w:ascii="Times New Roman" w:hAnsi="Times New Roman" w:cs="Times New Roman"/>
          <w:sz w:val="24"/>
          <w:szCs w:val="24"/>
          <w:lang w:val="lt-LT"/>
        </w:rPr>
        <w:fldChar w:fldCharType="end"/>
      </w:r>
      <w:r w:rsidR="001B6303" w:rsidRPr="00E878A6">
        <w:rPr>
          <w:rFonts w:ascii="Times New Roman" w:hAnsi="Times New Roman" w:cs="Times New Roman"/>
          <w:sz w:val="24"/>
          <w:szCs w:val="24"/>
          <w:lang w:val="lt-LT"/>
        </w:rPr>
        <w:t xml:space="preserve"> punktą</w:t>
      </w:r>
      <w:r w:rsidRPr="00E878A6">
        <w:rPr>
          <w:rFonts w:ascii="Times New Roman" w:hAnsi="Times New Roman" w:cs="Times New Roman"/>
          <w:sz w:val="24"/>
          <w:szCs w:val="24"/>
          <w:lang w:val="lt-LT"/>
        </w:rPr>
        <w:t xml:space="preserve">. Jeigu </w:t>
      </w:r>
      <w:r w:rsidR="001B6303" w:rsidRPr="00E878A6">
        <w:rPr>
          <w:rFonts w:ascii="Times New Roman" w:hAnsi="Times New Roman" w:cs="Times New Roman"/>
          <w:sz w:val="24"/>
          <w:szCs w:val="24"/>
          <w:lang w:val="lt-LT"/>
        </w:rPr>
        <w:t>teisės aktai</w:t>
      </w:r>
      <w:r w:rsidRPr="00E878A6">
        <w:rPr>
          <w:rFonts w:ascii="Times New Roman" w:hAnsi="Times New Roman" w:cs="Times New Roman"/>
          <w:sz w:val="24"/>
          <w:szCs w:val="24"/>
          <w:lang w:val="lt-LT"/>
        </w:rPr>
        <w:t xml:space="preserve"> sumažina Rangovo pareigas, vykdant Sutartį, ir dėl to sumažėja Rangovo tiesioginės </w:t>
      </w:r>
      <w:r w:rsidR="001B6303" w:rsidRPr="00E878A6">
        <w:rPr>
          <w:rFonts w:ascii="Times New Roman" w:hAnsi="Times New Roman" w:cs="Times New Roman"/>
          <w:sz w:val="24"/>
          <w:szCs w:val="24"/>
          <w:lang w:val="lt-LT"/>
        </w:rPr>
        <w:t>i</w:t>
      </w:r>
      <w:r w:rsidRPr="00E878A6">
        <w:rPr>
          <w:rFonts w:ascii="Times New Roman" w:hAnsi="Times New Roman" w:cs="Times New Roman"/>
          <w:sz w:val="24"/>
          <w:szCs w:val="24"/>
          <w:lang w:val="lt-LT"/>
        </w:rPr>
        <w:t xml:space="preserve">šlaidos, tokiu sumažėjimu mažinama Sutarties kaina. Šis punktas taikomas tik tada, kai Rangovo pareigų apimties pakeitimas tiesiogiai lemia Rangovo </w:t>
      </w:r>
      <w:r w:rsidR="001B6303" w:rsidRPr="00E878A6">
        <w:rPr>
          <w:rFonts w:ascii="Times New Roman" w:hAnsi="Times New Roman" w:cs="Times New Roman"/>
          <w:sz w:val="24"/>
          <w:szCs w:val="24"/>
          <w:lang w:val="lt-LT"/>
        </w:rPr>
        <w:t>i</w:t>
      </w:r>
      <w:r w:rsidRPr="00E878A6">
        <w:rPr>
          <w:rFonts w:ascii="Times New Roman" w:hAnsi="Times New Roman" w:cs="Times New Roman"/>
          <w:sz w:val="24"/>
          <w:szCs w:val="24"/>
          <w:lang w:val="lt-LT"/>
        </w:rPr>
        <w:t xml:space="preserve">šlaidų, skirtų išimtinai tik konkrečios Sutarties su Užsakovu vykdymui, pasikeitimą </w:t>
      </w:r>
      <w:r w:rsidRPr="00E878A6">
        <w:rPr>
          <w:rFonts w:ascii="Times New Roman" w:hAnsi="Times New Roman" w:cs="Times New Roman"/>
          <w:i/>
          <w:sz w:val="24"/>
          <w:szCs w:val="24"/>
          <w:lang w:val="lt-LT"/>
        </w:rPr>
        <w:t>(pavyzdžiui, padidinama garantinio termino prievolių įvykdymo užtikrinimo suma arba nustatomi papildomi privalomieji statybos draudimo reikalavimai</w:t>
      </w:r>
      <w:r w:rsidR="00E2144A" w:rsidRPr="00E878A6">
        <w:rPr>
          <w:rFonts w:ascii="Times New Roman" w:hAnsi="Times New Roman" w:cs="Times New Roman"/>
          <w:i/>
          <w:sz w:val="24"/>
          <w:szCs w:val="24"/>
          <w:lang w:val="lt-LT"/>
        </w:rPr>
        <w:t xml:space="preserve">, </w:t>
      </w:r>
      <w:r w:rsidR="001660C4" w:rsidRPr="00E878A6">
        <w:rPr>
          <w:rFonts w:ascii="Times New Roman" w:hAnsi="Times New Roman" w:cs="Times New Roman"/>
          <w:i/>
          <w:sz w:val="24"/>
          <w:szCs w:val="24"/>
          <w:lang w:val="lt-LT"/>
        </w:rPr>
        <w:t xml:space="preserve">pasikeičia PVM, </w:t>
      </w:r>
      <w:r w:rsidR="001660C4" w:rsidRPr="00E878A6">
        <w:rPr>
          <w:rFonts w:ascii="Times New Roman" w:hAnsi="Times New Roman" w:cs="Times New Roman"/>
          <w:i/>
          <w:sz w:val="24"/>
          <w:szCs w:val="24"/>
          <w:lang w:val="lt-LT"/>
        </w:rPr>
        <w:lastRenderedPageBreak/>
        <w:t xml:space="preserve">pasikeičia socialinio draudimo įmokos ir (ar) kiti mokesčiai, kurie </w:t>
      </w:r>
      <w:r w:rsidR="00CD11EB" w:rsidRPr="00E878A6">
        <w:rPr>
          <w:rFonts w:ascii="Times New Roman" w:hAnsi="Times New Roman" w:cs="Times New Roman"/>
          <w:i/>
          <w:sz w:val="24"/>
          <w:szCs w:val="24"/>
          <w:lang w:val="lt-LT"/>
        </w:rPr>
        <w:t>įprastai išskiriami lokalinėse sąmatose</w:t>
      </w:r>
      <w:r w:rsidRPr="00E878A6">
        <w:rPr>
          <w:rFonts w:ascii="Times New Roman" w:hAnsi="Times New Roman" w:cs="Times New Roman"/>
          <w:i/>
          <w:sz w:val="24"/>
          <w:szCs w:val="24"/>
          <w:lang w:val="lt-LT"/>
        </w:rPr>
        <w:t>)</w:t>
      </w:r>
      <w:r w:rsidRPr="00E878A6">
        <w:rPr>
          <w:rFonts w:ascii="Times New Roman" w:hAnsi="Times New Roman" w:cs="Times New Roman"/>
          <w:sz w:val="24"/>
          <w:szCs w:val="24"/>
          <w:lang w:val="lt-LT"/>
        </w:rPr>
        <w:t xml:space="preserve">. Jeigu Rangovo pareigų pasikeitimas lemia jo bendrųjų veiklos išlaidų pasikeitimą, šis punktas netaikomas </w:t>
      </w:r>
      <w:r w:rsidRPr="00E878A6">
        <w:rPr>
          <w:rFonts w:ascii="Times New Roman" w:hAnsi="Times New Roman" w:cs="Times New Roman"/>
          <w:i/>
          <w:sz w:val="24"/>
          <w:szCs w:val="24"/>
          <w:lang w:val="lt-LT"/>
        </w:rPr>
        <w:t>(pavyzdžiui, nustatomas reikalavimas įgyti papildomą kvalifikaciją arba mokėti didesnį darbo užmokestį darbuotojams).</w:t>
      </w:r>
      <w:bookmarkEnd w:id="16"/>
    </w:p>
    <w:p w14:paraId="1DD690C0" w14:textId="77777777" w:rsidR="00115282" w:rsidRPr="00E878A6" w:rsidRDefault="00115282" w:rsidP="00331BA4">
      <w:pPr>
        <w:pStyle w:val="ListParagraph"/>
        <w:numPr>
          <w:ilvl w:val="1"/>
          <w:numId w:val="22"/>
        </w:numPr>
        <w:tabs>
          <w:tab w:val="clear" w:pos="740"/>
        </w:tabs>
        <w:spacing w:before="60" w:after="60"/>
        <w:ind w:left="709" w:right="-43" w:hanging="709"/>
        <w:jc w:val="both"/>
        <w:rPr>
          <w:rFonts w:ascii="Times New Roman" w:hAnsi="Times New Roman" w:cs="Times New Roman"/>
          <w:i/>
          <w:sz w:val="24"/>
          <w:szCs w:val="24"/>
          <w:lang w:val="lt-LT"/>
        </w:rPr>
      </w:pPr>
      <w:r w:rsidRPr="00E878A6">
        <w:rPr>
          <w:rFonts w:ascii="Times New Roman" w:hAnsi="Times New Roman" w:cs="Times New Roman"/>
          <w:iCs/>
          <w:sz w:val="24"/>
          <w:szCs w:val="24"/>
          <w:lang w:val="lt-LT"/>
        </w:rPr>
        <w:t>Sutarties kainos pakeitimai atliekami dėl Papildomų darbų, Atsisakomų darbų ir kitų specifiškai šioje IV dalyje nurodytų pagrindų įforminami Šalių sudaromu rašytiniu sutarties pakeitimu.</w:t>
      </w:r>
    </w:p>
    <w:p w14:paraId="0585D44F" w14:textId="7730CB66" w:rsidR="008A4B2A" w:rsidRPr="00E878A6" w:rsidRDefault="00212411" w:rsidP="00331BA4">
      <w:pPr>
        <w:pStyle w:val="ListParagraph"/>
        <w:numPr>
          <w:ilvl w:val="1"/>
          <w:numId w:val="22"/>
        </w:numPr>
        <w:tabs>
          <w:tab w:val="clear" w:pos="740"/>
        </w:tabs>
        <w:spacing w:before="60" w:after="60"/>
        <w:ind w:left="709" w:right="-43" w:hanging="709"/>
        <w:jc w:val="both"/>
        <w:rPr>
          <w:rFonts w:ascii="Times New Roman" w:hAnsi="Times New Roman" w:cs="Times New Roman"/>
          <w:i/>
          <w:sz w:val="24"/>
          <w:szCs w:val="24"/>
          <w:lang w:val="lt-LT"/>
        </w:rPr>
      </w:pPr>
      <w:bookmarkStart w:id="17" w:name="_Ref140134375"/>
      <w:r w:rsidRPr="00E878A6">
        <w:rPr>
          <w:rFonts w:ascii="Times New Roman" w:hAnsi="Times New Roman" w:cs="Times New Roman"/>
          <w:iCs/>
          <w:sz w:val="24"/>
          <w:szCs w:val="24"/>
          <w:lang w:val="lt-LT"/>
        </w:rPr>
        <w:t xml:space="preserve">Sutartis ir Sutarties kaina taip pat gali būti keičiama ir kitais </w:t>
      </w:r>
      <w:r w:rsidR="00B35117" w:rsidRPr="00E878A6">
        <w:rPr>
          <w:rFonts w:ascii="Times New Roman" w:hAnsi="Times New Roman" w:cs="Times New Roman"/>
          <w:iCs/>
          <w:sz w:val="24"/>
          <w:szCs w:val="24"/>
          <w:lang w:val="lt-LT"/>
        </w:rPr>
        <w:t>Pirkimų taisyklėse</w:t>
      </w:r>
      <w:r w:rsidR="00913BA3" w:rsidRPr="00E878A6">
        <w:rPr>
          <w:rFonts w:ascii="Times New Roman" w:hAnsi="Times New Roman" w:cs="Times New Roman"/>
          <w:iCs/>
          <w:sz w:val="24"/>
          <w:szCs w:val="24"/>
          <w:lang w:val="lt-LT"/>
        </w:rPr>
        <w:t xml:space="preserve"> nustatytais atvejais ir sąlygomis</w:t>
      </w:r>
      <w:r w:rsidR="00AE5961" w:rsidRPr="00E878A6">
        <w:rPr>
          <w:rFonts w:ascii="Times New Roman" w:hAnsi="Times New Roman" w:cs="Times New Roman"/>
          <w:iCs/>
          <w:sz w:val="24"/>
          <w:szCs w:val="24"/>
          <w:lang w:val="lt-LT"/>
        </w:rPr>
        <w:t>, įskaitant Pirkimo taisyklių 27 punkte ir 28.1 punkte numatytus atvejus</w:t>
      </w:r>
      <w:r w:rsidR="00913BA3" w:rsidRPr="00E878A6">
        <w:rPr>
          <w:rFonts w:ascii="Times New Roman" w:hAnsi="Times New Roman" w:cs="Times New Roman"/>
          <w:iCs/>
          <w:sz w:val="24"/>
          <w:szCs w:val="24"/>
          <w:lang w:val="lt-LT"/>
        </w:rPr>
        <w:t>.</w:t>
      </w:r>
      <w:bookmarkEnd w:id="17"/>
    </w:p>
    <w:p w14:paraId="1D33DBD5" w14:textId="77777777" w:rsidR="00EF4897" w:rsidRPr="00E878A6" w:rsidRDefault="00EF4897" w:rsidP="007C529A">
      <w:pPr>
        <w:tabs>
          <w:tab w:val="left" w:pos="900"/>
        </w:tabs>
        <w:ind w:left="851" w:right="-43"/>
        <w:jc w:val="both"/>
        <w:rPr>
          <w:rFonts w:ascii="Times New Roman" w:hAnsi="Times New Roman" w:cs="Times New Roman"/>
          <w:sz w:val="24"/>
          <w:szCs w:val="24"/>
          <w:lang w:val="lt-LT"/>
        </w:rPr>
      </w:pPr>
    </w:p>
    <w:p w14:paraId="698541B5"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bCs/>
          <w:sz w:val="24"/>
          <w:szCs w:val="24"/>
          <w:lang w:val="lt-LT"/>
        </w:rPr>
        <w:t>V dalis.</w:t>
      </w:r>
      <w:r w:rsidRPr="00E878A6">
        <w:rPr>
          <w:rFonts w:ascii="Times New Roman" w:hAnsi="Times New Roman" w:cs="Times New Roman"/>
          <w:b/>
          <w:sz w:val="24"/>
          <w:szCs w:val="24"/>
          <w:lang w:val="lt-LT"/>
        </w:rPr>
        <w:t xml:space="preserve"> Darbų atlikimo terminai</w:t>
      </w:r>
    </w:p>
    <w:p w14:paraId="3836B9F6" w14:textId="77777777" w:rsidR="00EF4897" w:rsidRPr="00E878A6" w:rsidRDefault="00EF4897" w:rsidP="007C529A">
      <w:pPr>
        <w:tabs>
          <w:tab w:val="left" w:pos="851"/>
        </w:tabs>
        <w:ind w:left="851" w:right="-43" w:hanging="851"/>
        <w:jc w:val="both"/>
        <w:rPr>
          <w:rFonts w:ascii="Times New Roman" w:hAnsi="Times New Roman" w:cs="Times New Roman"/>
          <w:sz w:val="24"/>
          <w:szCs w:val="24"/>
          <w:lang w:val="lt-LT"/>
        </w:rPr>
      </w:pPr>
    </w:p>
    <w:p w14:paraId="3E526EEE" w14:textId="7C0C332C" w:rsidR="001B375C" w:rsidRPr="00E878A6" w:rsidRDefault="00EF4897" w:rsidP="007C529A">
      <w:pPr>
        <w:pStyle w:val="ListParagraph"/>
        <w:widowControl/>
        <w:numPr>
          <w:ilvl w:val="1"/>
          <w:numId w:val="25"/>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Visi </w:t>
      </w:r>
      <w:r w:rsidR="00F84CDF"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arbai</w:t>
      </w:r>
      <w:r w:rsidR="00F84CDF" w:rsidRPr="00E878A6">
        <w:rPr>
          <w:rFonts w:ascii="Times New Roman" w:hAnsi="Times New Roman" w:cs="Times New Roman"/>
          <w:sz w:val="24"/>
          <w:szCs w:val="24"/>
          <w:lang w:val="lt-LT"/>
        </w:rPr>
        <w:t xml:space="preserve">, </w:t>
      </w:r>
      <w:r w:rsidR="006C74BB" w:rsidRPr="00E878A6">
        <w:rPr>
          <w:rFonts w:ascii="Times New Roman" w:hAnsi="Times New Roman" w:cs="Times New Roman"/>
          <w:sz w:val="24"/>
          <w:szCs w:val="24"/>
          <w:lang w:val="lt-LT"/>
        </w:rPr>
        <w:t>įskaitant</w:t>
      </w:r>
      <w:r w:rsidRPr="00E878A6">
        <w:rPr>
          <w:rFonts w:ascii="Times New Roman" w:hAnsi="Times New Roman" w:cs="Times New Roman"/>
          <w:sz w:val="24"/>
          <w:szCs w:val="24"/>
          <w:lang w:val="lt-LT"/>
        </w:rPr>
        <w:t>, įrangos pristatymo, sumontavimo pajungimo, paleidimo, derinimo, pridavimo pagal teisės aktų reikalavimus institucijoms</w:t>
      </w:r>
      <w:r w:rsidR="006C74BB" w:rsidRPr="00E878A6">
        <w:rPr>
          <w:rFonts w:ascii="Times New Roman" w:hAnsi="Times New Roman" w:cs="Times New Roman"/>
          <w:sz w:val="24"/>
          <w:szCs w:val="24"/>
          <w:lang w:val="lt-LT"/>
        </w:rPr>
        <w:t xml:space="preserve"> ir Jėgainės veikimo bandymus</w:t>
      </w:r>
      <w:r w:rsidRPr="00E878A6">
        <w:rPr>
          <w:rFonts w:ascii="Times New Roman" w:hAnsi="Times New Roman" w:cs="Times New Roman"/>
          <w:sz w:val="24"/>
          <w:szCs w:val="24"/>
          <w:lang w:val="lt-LT"/>
        </w:rPr>
        <w:t xml:space="preserve">, turi būti atlikti ir perduoti Užsakovui </w:t>
      </w:r>
      <w:r w:rsidR="00E71D34" w:rsidRPr="00E878A6">
        <w:rPr>
          <w:rFonts w:ascii="Times New Roman" w:hAnsi="Times New Roman" w:cs="Times New Roman"/>
          <w:sz w:val="24"/>
          <w:szCs w:val="24"/>
          <w:lang w:val="lt-LT"/>
        </w:rPr>
        <w:t>pagal Objektų darbų perdavimo-pri</w:t>
      </w:r>
      <w:r w:rsidR="001B375C" w:rsidRPr="00E878A6">
        <w:rPr>
          <w:rFonts w:ascii="Times New Roman" w:hAnsi="Times New Roman" w:cs="Times New Roman"/>
          <w:sz w:val="24"/>
          <w:szCs w:val="24"/>
          <w:lang w:val="lt-LT"/>
        </w:rPr>
        <w:t>ė</w:t>
      </w:r>
      <w:r w:rsidR="00E71D34" w:rsidRPr="00E878A6">
        <w:rPr>
          <w:rFonts w:ascii="Times New Roman" w:hAnsi="Times New Roman" w:cs="Times New Roman"/>
          <w:sz w:val="24"/>
          <w:szCs w:val="24"/>
          <w:lang w:val="lt-LT"/>
        </w:rPr>
        <w:t xml:space="preserve">mimo aktą </w:t>
      </w:r>
      <w:r w:rsidR="006C74BB" w:rsidRPr="00E878A6">
        <w:rPr>
          <w:rFonts w:ascii="Times New Roman" w:hAnsi="Times New Roman" w:cs="Times New Roman"/>
          <w:sz w:val="24"/>
          <w:szCs w:val="24"/>
          <w:lang w:val="lt-LT"/>
        </w:rPr>
        <w:t xml:space="preserve">ir Galutinį darbų atlikimo aktą </w:t>
      </w:r>
      <w:r w:rsidRPr="00E878A6">
        <w:rPr>
          <w:rFonts w:ascii="Times New Roman" w:hAnsi="Times New Roman" w:cs="Times New Roman"/>
          <w:sz w:val="24"/>
          <w:szCs w:val="24"/>
          <w:lang w:val="lt-LT"/>
        </w:rPr>
        <w:t xml:space="preserve">ne vėliau kaip </w:t>
      </w:r>
      <w:r w:rsidR="006C74BB" w:rsidRPr="00E878A6">
        <w:rPr>
          <w:rFonts w:ascii="Times New Roman" w:hAnsi="Times New Roman" w:cs="Times New Roman"/>
          <w:sz w:val="24"/>
          <w:szCs w:val="24"/>
          <w:lang w:val="lt-LT"/>
        </w:rPr>
        <w:t xml:space="preserve">iki 2025 m. spalio </w:t>
      </w:r>
      <w:r w:rsidR="009D58F5" w:rsidRPr="00E878A6">
        <w:rPr>
          <w:rFonts w:ascii="Times New Roman" w:hAnsi="Times New Roman" w:cs="Times New Roman"/>
          <w:sz w:val="24"/>
          <w:szCs w:val="24"/>
          <w:lang w:val="lt-LT"/>
        </w:rPr>
        <w:t>3</w:t>
      </w:r>
      <w:r w:rsidR="006C74BB" w:rsidRPr="00E878A6">
        <w:rPr>
          <w:rFonts w:ascii="Times New Roman" w:hAnsi="Times New Roman" w:cs="Times New Roman"/>
          <w:sz w:val="24"/>
          <w:szCs w:val="24"/>
          <w:lang w:val="lt-LT"/>
        </w:rPr>
        <w:t>1 d.</w:t>
      </w:r>
    </w:p>
    <w:p w14:paraId="53F96243" w14:textId="585E5F21" w:rsidR="001B375C" w:rsidRPr="00E878A6" w:rsidRDefault="006C74BB" w:rsidP="007C529A">
      <w:pPr>
        <w:pStyle w:val="ListParagraph"/>
        <w:widowControl/>
        <w:numPr>
          <w:ilvl w:val="1"/>
          <w:numId w:val="25"/>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Nepažeidžiant 5.1 punkte numatyto termino, Projektavimo darbai turi būti užbaigti ir Statybos leidimas gautas (jeigu jo reikia) ne vėliau kaip per 6 mėn. nuo Sutarties 5.5 punkte numatytos dienos, o </w:t>
      </w:r>
      <w:r w:rsidR="00514B9A" w:rsidRPr="00E878A6">
        <w:rPr>
          <w:rFonts w:ascii="Times New Roman" w:hAnsi="Times New Roman" w:cs="Times New Roman"/>
          <w:sz w:val="24"/>
          <w:szCs w:val="24"/>
          <w:lang w:val="lt-LT"/>
        </w:rPr>
        <w:t xml:space="preserve">Jėgainės veikimo bandymai turi būti sėkmingai atlikti, Jėgainės priėmimo kriterijai pagal Jėgainės parametrų aprašą pasiekti ir Galutinis Objektų darbų atlikimo aktas sudarytas </w:t>
      </w:r>
      <w:r w:rsidR="00191AC6" w:rsidRPr="00E878A6">
        <w:rPr>
          <w:rFonts w:ascii="Times New Roman" w:hAnsi="Times New Roman" w:cs="Times New Roman"/>
          <w:sz w:val="24"/>
          <w:szCs w:val="24"/>
          <w:lang w:val="lt-LT"/>
        </w:rPr>
        <w:t xml:space="preserve">ne vėliau kaip per </w:t>
      </w:r>
      <w:r w:rsidR="00730BC2" w:rsidRPr="00E878A6">
        <w:rPr>
          <w:rFonts w:ascii="Times New Roman" w:hAnsi="Times New Roman" w:cs="Times New Roman"/>
          <w:sz w:val="24"/>
          <w:szCs w:val="24"/>
          <w:lang w:val="lt-LT"/>
        </w:rPr>
        <w:t xml:space="preserve">ilgiausią Jėgainės veikimo bandymų atlikimo terminą, numatytą Jėgainės parametrų apraše, </w:t>
      </w:r>
      <w:proofErr w:type="spellStart"/>
      <w:r w:rsidR="00730BC2" w:rsidRPr="00E878A6">
        <w:rPr>
          <w:rFonts w:ascii="Times New Roman" w:hAnsi="Times New Roman" w:cs="Times New Roman"/>
          <w:sz w:val="24"/>
          <w:szCs w:val="24"/>
          <w:lang w:val="lt-LT"/>
        </w:rPr>
        <w:t>t.y</w:t>
      </w:r>
      <w:proofErr w:type="spellEnd"/>
      <w:r w:rsidR="00730BC2" w:rsidRPr="00E878A6">
        <w:rPr>
          <w:rFonts w:ascii="Times New Roman" w:hAnsi="Times New Roman" w:cs="Times New Roman"/>
          <w:sz w:val="24"/>
          <w:szCs w:val="24"/>
          <w:lang w:val="lt-LT"/>
        </w:rPr>
        <w:t>. 8 (aštuonis) mėnesius nuo Objekto darbų perdavimo-priėmimo akto pasirašymo dienos.</w:t>
      </w:r>
    </w:p>
    <w:p w14:paraId="6B6583EB" w14:textId="5B9FC414" w:rsidR="00AB120F" w:rsidRPr="00E878A6" w:rsidRDefault="00730BC2" w:rsidP="007C529A">
      <w:pPr>
        <w:pStyle w:val="ListParagraph"/>
        <w:widowControl/>
        <w:numPr>
          <w:ilvl w:val="1"/>
          <w:numId w:val="25"/>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Objekt</w:t>
      </w:r>
      <w:r w:rsidR="00C92E60">
        <w:rPr>
          <w:rFonts w:ascii="Times New Roman" w:hAnsi="Times New Roman" w:cs="Times New Roman"/>
          <w:sz w:val="24"/>
          <w:szCs w:val="24"/>
          <w:lang w:val="lt-LT"/>
        </w:rPr>
        <w:t>o</w:t>
      </w:r>
      <w:r w:rsidRPr="00E878A6">
        <w:rPr>
          <w:rFonts w:ascii="Times New Roman" w:hAnsi="Times New Roman" w:cs="Times New Roman"/>
          <w:sz w:val="24"/>
          <w:szCs w:val="24"/>
          <w:lang w:val="lt-LT"/>
        </w:rPr>
        <w:t xml:space="preserve"> d</w:t>
      </w:r>
      <w:r w:rsidR="00EF4897" w:rsidRPr="00E878A6">
        <w:rPr>
          <w:rFonts w:ascii="Times New Roman" w:hAnsi="Times New Roman" w:cs="Times New Roman"/>
          <w:sz w:val="24"/>
          <w:szCs w:val="24"/>
          <w:lang w:val="lt-LT"/>
        </w:rPr>
        <w:t xml:space="preserve">arbų etapai ir terminai </w:t>
      </w:r>
      <w:r w:rsidR="00C92E60">
        <w:rPr>
          <w:rFonts w:ascii="Times New Roman" w:hAnsi="Times New Roman" w:cs="Times New Roman"/>
          <w:sz w:val="24"/>
          <w:szCs w:val="24"/>
          <w:lang w:val="lt-LT"/>
        </w:rPr>
        <w:t>bus</w:t>
      </w:r>
      <w:r w:rsidR="00D70624" w:rsidRPr="00E878A6">
        <w:rPr>
          <w:rFonts w:ascii="Times New Roman" w:hAnsi="Times New Roman" w:cs="Times New Roman"/>
          <w:sz w:val="24"/>
          <w:szCs w:val="24"/>
          <w:lang w:val="lt-LT"/>
        </w:rPr>
        <w:t xml:space="preserve"> detaliai</w:t>
      </w:r>
      <w:r w:rsidR="00694131" w:rsidRPr="00E878A6">
        <w:rPr>
          <w:rFonts w:ascii="Times New Roman" w:hAnsi="Times New Roman" w:cs="Times New Roman"/>
          <w:sz w:val="24"/>
          <w:szCs w:val="24"/>
          <w:lang w:val="lt-LT"/>
        </w:rPr>
        <w:t xml:space="preserve"> </w:t>
      </w:r>
      <w:r w:rsidR="00EF4897" w:rsidRPr="00E878A6">
        <w:rPr>
          <w:rFonts w:ascii="Times New Roman" w:hAnsi="Times New Roman" w:cs="Times New Roman"/>
          <w:sz w:val="24"/>
          <w:szCs w:val="24"/>
          <w:lang w:val="lt-LT"/>
        </w:rPr>
        <w:t>numatyti</w:t>
      </w:r>
      <w:r w:rsidRPr="00E878A6">
        <w:rPr>
          <w:rFonts w:ascii="Times New Roman" w:hAnsi="Times New Roman" w:cs="Times New Roman"/>
          <w:sz w:val="24"/>
          <w:szCs w:val="24"/>
          <w:lang w:val="lt-LT"/>
        </w:rPr>
        <w:t xml:space="preserve"> (detalizuoti)</w:t>
      </w:r>
      <w:r w:rsidR="00EF4897" w:rsidRPr="00E878A6">
        <w:rPr>
          <w:rFonts w:ascii="Times New Roman" w:hAnsi="Times New Roman" w:cs="Times New Roman"/>
          <w:sz w:val="24"/>
          <w:szCs w:val="24"/>
          <w:lang w:val="lt-LT"/>
        </w:rPr>
        <w:t xml:space="preserve"> </w:t>
      </w:r>
      <w:r w:rsidR="00694131" w:rsidRPr="00E878A6">
        <w:rPr>
          <w:rFonts w:ascii="Times New Roman" w:hAnsi="Times New Roman" w:cs="Times New Roman"/>
          <w:sz w:val="24"/>
          <w:szCs w:val="24"/>
          <w:lang w:val="lt-LT"/>
        </w:rPr>
        <w:t>S</w:t>
      </w:r>
      <w:r w:rsidR="00EF4897" w:rsidRPr="00E878A6">
        <w:rPr>
          <w:rFonts w:ascii="Times New Roman" w:hAnsi="Times New Roman" w:cs="Times New Roman"/>
          <w:sz w:val="24"/>
          <w:szCs w:val="24"/>
          <w:lang w:val="lt-LT"/>
        </w:rPr>
        <w:t>utarties priede</w:t>
      </w:r>
      <w:r w:rsidRPr="00E878A6">
        <w:rPr>
          <w:rFonts w:ascii="Times New Roman" w:hAnsi="Times New Roman" w:cs="Times New Roman"/>
          <w:sz w:val="24"/>
          <w:szCs w:val="24"/>
          <w:lang w:val="lt-LT"/>
        </w:rPr>
        <w:t xml:space="preserve"> Nr. 3</w:t>
      </w:r>
      <w:r w:rsidR="00EF4897" w:rsidRPr="00E878A6">
        <w:rPr>
          <w:rFonts w:ascii="Times New Roman" w:hAnsi="Times New Roman" w:cs="Times New Roman"/>
          <w:sz w:val="24"/>
          <w:szCs w:val="24"/>
          <w:lang w:val="lt-LT"/>
        </w:rPr>
        <w:t xml:space="preserve"> –</w:t>
      </w:r>
      <w:r w:rsidR="001F4B39" w:rsidRPr="00E878A6">
        <w:rPr>
          <w:rFonts w:ascii="Times New Roman" w:hAnsi="Times New Roman" w:cs="Times New Roman"/>
          <w:sz w:val="24"/>
          <w:szCs w:val="24"/>
          <w:lang w:val="lt-LT"/>
        </w:rPr>
        <w:t xml:space="preserve"> G</w:t>
      </w:r>
      <w:r w:rsidR="00EF4897" w:rsidRPr="00E878A6">
        <w:rPr>
          <w:rFonts w:ascii="Times New Roman" w:hAnsi="Times New Roman" w:cs="Times New Roman"/>
          <w:sz w:val="24"/>
          <w:szCs w:val="24"/>
          <w:lang w:val="lt-LT"/>
        </w:rPr>
        <w:t>rafik</w:t>
      </w:r>
      <w:r w:rsidR="001F4B39" w:rsidRPr="00E878A6">
        <w:rPr>
          <w:rFonts w:ascii="Times New Roman" w:hAnsi="Times New Roman" w:cs="Times New Roman"/>
          <w:sz w:val="24"/>
          <w:szCs w:val="24"/>
          <w:lang w:val="lt-LT"/>
        </w:rPr>
        <w:t>as</w:t>
      </w:r>
      <w:r w:rsidR="00694131" w:rsidRPr="00E878A6">
        <w:rPr>
          <w:rFonts w:ascii="Times New Roman" w:hAnsi="Times New Roman" w:cs="Times New Roman"/>
          <w:sz w:val="24"/>
          <w:szCs w:val="24"/>
          <w:lang w:val="lt-LT"/>
        </w:rPr>
        <w:t>, kuris</w:t>
      </w:r>
      <w:r w:rsidRPr="00E878A6">
        <w:rPr>
          <w:rFonts w:ascii="Times New Roman" w:hAnsi="Times New Roman" w:cs="Times New Roman"/>
          <w:sz w:val="24"/>
          <w:szCs w:val="24"/>
          <w:lang w:val="lt-LT"/>
        </w:rPr>
        <w:t xml:space="preserve"> vėliau esant poreikiui peržiūrimas</w:t>
      </w:r>
      <w:r w:rsidR="00C92E60">
        <w:rPr>
          <w:rFonts w:ascii="Times New Roman" w:hAnsi="Times New Roman" w:cs="Times New Roman"/>
          <w:sz w:val="24"/>
          <w:szCs w:val="24"/>
          <w:lang w:val="lt-LT"/>
        </w:rPr>
        <w:t>, detalizuojamas</w:t>
      </w:r>
      <w:r w:rsidRPr="00E878A6">
        <w:rPr>
          <w:rFonts w:ascii="Times New Roman" w:hAnsi="Times New Roman" w:cs="Times New Roman"/>
          <w:sz w:val="24"/>
          <w:szCs w:val="24"/>
          <w:lang w:val="lt-LT"/>
        </w:rPr>
        <w:t xml:space="preserve"> ir atnaujinamas</w:t>
      </w:r>
      <w:r w:rsidR="00EF4897" w:rsidRPr="00E878A6">
        <w:rPr>
          <w:rFonts w:ascii="Times New Roman" w:hAnsi="Times New Roman" w:cs="Times New Roman"/>
          <w:sz w:val="24"/>
          <w:szCs w:val="24"/>
          <w:lang w:val="lt-LT"/>
        </w:rPr>
        <w:t>.</w:t>
      </w:r>
    </w:p>
    <w:p w14:paraId="252CB778" w14:textId="335E795C" w:rsidR="002E3D43" w:rsidRPr="00E878A6" w:rsidRDefault="00EF4897" w:rsidP="007C529A">
      <w:pPr>
        <w:pStyle w:val="ListParagraph"/>
        <w:widowControl/>
        <w:numPr>
          <w:ilvl w:val="1"/>
          <w:numId w:val="25"/>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Šalių rašytiniu susitarimu termin</w:t>
      </w:r>
      <w:r w:rsidR="00C27B34" w:rsidRPr="00E878A6">
        <w:rPr>
          <w:rFonts w:ascii="Times New Roman" w:hAnsi="Times New Roman" w:cs="Times New Roman"/>
          <w:sz w:val="24"/>
          <w:szCs w:val="24"/>
          <w:lang w:val="lt-LT"/>
        </w:rPr>
        <w:t>ai</w:t>
      </w:r>
      <w:r w:rsidRPr="00E878A6">
        <w:rPr>
          <w:rFonts w:ascii="Times New Roman" w:hAnsi="Times New Roman" w:cs="Times New Roman"/>
          <w:sz w:val="24"/>
          <w:szCs w:val="24"/>
          <w:lang w:val="lt-LT"/>
        </w:rPr>
        <w:t xml:space="preserve"> gali būti pratęstas</w:t>
      </w:r>
      <w:r w:rsidR="0060350B" w:rsidRPr="00E878A6">
        <w:rPr>
          <w:rFonts w:ascii="Times New Roman" w:hAnsi="Times New Roman" w:cs="Times New Roman"/>
          <w:sz w:val="24"/>
          <w:szCs w:val="24"/>
          <w:lang w:val="lt-LT"/>
        </w:rPr>
        <w:t xml:space="preserve">, </w:t>
      </w:r>
      <w:r w:rsidR="00DB7A29" w:rsidRPr="00E878A6">
        <w:rPr>
          <w:rFonts w:ascii="Times New Roman" w:hAnsi="Times New Roman" w:cs="Times New Roman"/>
          <w:sz w:val="24"/>
          <w:szCs w:val="24"/>
          <w:lang w:val="lt-LT"/>
        </w:rPr>
        <w:t>jei sutarties vykdymas buvo sustabdytas</w:t>
      </w:r>
      <w:r w:rsidRPr="00E878A6">
        <w:rPr>
          <w:rFonts w:ascii="Times New Roman" w:hAnsi="Times New Roman" w:cs="Times New Roman"/>
          <w:sz w:val="24"/>
          <w:szCs w:val="24"/>
          <w:lang w:val="lt-LT"/>
        </w:rPr>
        <w:t xml:space="preserve"> esant ne nuo </w:t>
      </w:r>
      <w:r w:rsidR="00916868" w:rsidRPr="00E878A6">
        <w:rPr>
          <w:rFonts w:ascii="Times New Roman" w:hAnsi="Times New Roman" w:cs="Times New Roman"/>
          <w:sz w:val="24"/>
          <w:szCs w:val="24"/>
          <w:lang w:val="lt-LT"/>
        </w:rPr>
        <w:t xml:space="preserve">Rangovo </w:t>
      </w:r>
      <w:r w:rsidRPr="00E878A6">
        <w:rPr>
          <w:rFonts w:ascii="Times New Roman" w:hAnsi="Times New Roman" w:cs="Times New Roman"/>
          <w:sz w:val="24"/>
          <w:szCs w:val="24"/>
          <w:lang w:val="lt-LT"/>
        </w:rPr>
        <w:t xml:space="preserve">priklausančioms </w:t>
      </w:r>
      <w:r w:rsidR="00916868" w:rsidRPr="00E878A6">
        <w:rPr>
          <w:rFonts w:ascii="Times New Roman" w:hAnsi="Times New Roman" w:cs="Times New Roman"/>
          <w:sz w:val="24"/>
          <w:szCs w:val="24"/>
          <w:lang w:val="lt-LT"/>
        </w:rPr>
        <w:t xml:space="preserve">objektyvioms </w:t>
      </w:r>
      <w:r w:rsidRPr="00E878A6">
        <w:rPr>
          <w:rFonts w:ascii="Times New Roman" w:hAnsi="Times New Roman" w:cs="Times New Roman"/>
          <w:sz w:val="24"/>
          <w:szCs w:val="24"/>
          <w:lang w:val="lt-LT"/>
        </w:rPr>
        <w:t>aplinkybėms</w:t>
      </w:r>
      <w:r w:rsidR="00916868" w:rsidRPr="00E878A6">
        <w:rPr>
          <w:rFonts w:ascii="Times New Roman" w:hAnsi="Times New Roman" w:cs="Times New Roman"/>
          <w:sz w:val="24"/>
          <w:szCs w:val="24"/>
          <w:lang w:val="lt-LT"/>
        </w:rPr>
        <w:t>, kurių Rangovas negalėjo numatyti</w:t>
      </w:r>
      <w:r w:rsidR="000F6AD6" w:rsidRPr="00E878A6">
        <w:rPr>
          <w:rFonts w:ascii="Times New Roman" w:hAnsi="Times New Roman" w:cs="Times New Roman"/>
          <w:sz w:val="24"/>
          <w:szCs w:val="24"/>
          <w:lang w:val="lt-LT"/>
        </w:rPr>
        <w:t xml:space="preserve"> ir kontroliuoti</w:t>
      </w:r>
      <w:r w:rsidRPr="00E878A6">
        <w:rPr>
          <w:rFonts w:ascii="Times New Roman" w:hAnsi="Times New Roman" w:cs="Times New Roman"/>
          <w:sz w:val="24"/>
          <w:szCs w:val="24"/>
          <w:lang w:val="lt-LT"/>
        </w:rPr>
        <w:t xml:space="preserve"> (</w:t>
      </w:r>
      <w:proofErr w:type="spellStart"/>
      <w:r w:rsidR="00BB29BA" w:rsidRPr="00E878A6">
        <w:rPr>
          <w:rFonts w:ascii="Times New Roman" w:hAnsi="Times New Roman" w:cs="Times New Roman"/>
          <w:sz w:val="24"/>
          <w:szCs w:val="24"/>
          <w:lang w:val="lt-LT"/>
        </w:rPr>
        <w:t>t.y</w:t>
      </w:r>
      <w:proofErr w:type="spellEnd"/>
      <w:r w:rsidR="00BB29BA" w:rsidRPr="00E878A6">
        <w:rPr>
          <w:rFonts w:ascii="Times New Roman" w:hAnsi="Times New Roman" w:cs="Times New Roman"/>
          <w:sz w:val="24"/>
          <w:szCs w:val="24"/>
          <w:lang w:val="lt-LT"/>
        </w:rPr>
        <w:t xml:space="preserve">. esant </w:t>
      </w:r>
      <w:r w:rsidR="00BB29BA" w:rsidRPr="00E878A6">
        <w:rPr>
          <w:rFonts w:ascii="Times New Roman" w:hAnsi="Times New Roman" w:cs="Times New Roman"/>
          <w:i/>
          <w:iCs/>
          <w:sz w:val="24"/>
          <w:szCs w:val="24"/>
          <w:lang w:val="lt-LT"/>
        </w:rPr>
        <w:t>force majeure aplinkybėms</w:t>
      </w:r>
      <w:r w:rsidR="00DB7A29" w:rsidRPr="00E878A6">
        <w:rPr>
          <w:rFonts w:ascii="Times New Roman" w:hAnsi="Times New Roman" w:cs="Times New Roman"/>
          <w:i/>
          <w:iCs/>
          <w:sz w:val="24"/>
          <w:szCs w:val="24"/>
          <w:lang w:val="lt-LT"/>
        </w:rPr>
        <w:t xml:space="preserve"> ir pan.</w:t>
      </w:r>
      <w:r w:rsidRPr="00E878A6">
        <w:rPr>
          <w:rFonts w:ascii="Times New Roman" w:hAnsi="Times New Roman" w:cs="Times New Roman"/>
          <w:sz w:val="24"/>
          <w:szCs w:val="24"/>
          <w:lang w:val="lt-LT"/>
        </w:rPr>
        <w:t xml:space="preserve">) dėl kurių pagrįstai negalėjo būti atliekami </w:t>
      </w:r>
      <w:r w:rsidR="00D70624"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arbai</w:t>
      </w:r>
      <w:r w:rsidR="002722FC" w:rsidRPr="00E878A6">
        <w:rPr>
          <w:rFonts w:ascii="Times New Roman" w:hAnsi="Times New Roman" w:cs="Times New Roman"/>
          <w:sz w:val="24"/>
          <w:szCs w:val="24"/>
          <w:lang w:val="lt-LT"/>
        </w:rPr>
        <w:t>. Terminai pratęsiami t</w:t>
      </w:r>
      <w:r w:rsidR="005546D3" w:rsidRPr="00E878A6">
        <w:rPr>
          <w:rFonts w:ascii="Times New Roman" w:hAnsi="Times New Roman" w:cs="Times New Roman"/>
          <w:sz w:val="24"/>
          <w:szCs w:val="24"/>
          <w:lang w:val="lt-LT"/>
        </w:rPr>
        <w:t xml:space="preserve">okiam </w:t>
      </w:r>
      <w:r w:rsidR="0036182C" w:rsidRPr="00E878A6">
        <w:rPr>
          <w:rFonts w:ascii="Times New Roman" w:hAnsi="Times New Roman" w:cs="Times New Roman"/>
          <w:sz w:val="24"/>
          <w:szCs w:val="24"/>
          <w:lang w:val="lt-LT"/>
        </w:rPr>
        <w:t xml:space="preserve"> laikui</w:t>
      </w:r>
      <w:r w:rsidRPr="00E878A6">
        <w:rPr>
          <w:rFonts w:ascii="Times New Roman" w:hAnsi="Times New Roman" w:cs="Times New Roman"/>
          <w:sz w:val="24"/>
          <w:szCs w:val="24"/>
          <w:lang w:val="lt-LT"/>
        </w:rPr>
        <w:t xml:space="preserve">, </w:t>
      </w:r>
      <w:r w:rsidR="0036182C" w:rsidRPr="00E878A6">
        <w:rPr>
          <w:rFonts w:ascii="Times New Roman" w:hAnsi="Times New Roman" w:cs="Times New Roman"/>
          <w:sz w:val="24"/>
          <w:szCs w:val="24"/>
          <w:lang w:val="lt-LT"/>
        </w:rPr>
        <w:t xml:space="preserve">koks buvo likęs </w:t>
      </w:r>
      <w:r w:rsidR="000E0B49" w:rsidRPr="00E878A6">
        <w:rPr>
          <w:rFonts w:ascii="Times New Roman" w:hAnsi="Times New Roman" w:cs="Times New Roman"/>
          <w:sz w:val="24"/>
          <w:szCs w:val="24"/>
          <w:lang w:val="lt-LT"/>
        </w:rPr>
        <w:t xml:space="preserve">atitinkamų Darbų atlikimo terminas iki </w:t>
      </w:r>
      <w:r w:rsidR="00AB6B4A">
        <w:rPr>
          <w:rFonts w:ascii="Times New Roman" w:hAnsi="Times New Roman" w:cs="Times New Roman"/>
          <w:sz w:val="24"/>
          <w:szCs w:val="24"/>
          <w:lang w:val="lt-LT"/>
        </w:rPr>
        <w:t>S</w:t>
      </w:r>
      <w:r w:rsidR="000E0B49" w:rsidRPr="00E878A6">
        <w:rPr>
          <w:rFonts w:ascii="Times New Roman" w:hAnsi="Times New Roman" w:cs="Times New Roman"/>
          <w:sz w:val="24"/>
          <w:szCs w:val="24"/>
          <w:lang w:val="lt-LT"/>
        </w:rPr>
        <w:t>utarties vykdymo sustabdymo</w:t>
      </w:r>
      <w:r w:rsidR="00C35891" w:rsidRPr="00E878A6">
        <w:rPr>
          <w:rFonts w:ascii="Times New Roman" w:hAnsi="Times New Roman" w:cs="Times New Roman"/>
          <w:sz w:val="24"/>
          <w:szCs w:val="24"/>
          <w:lang w:val="lt-LT"/>
        </w:rPr>
        <w:t xml:space="preserve">, tačiau ne daugiau negu iki </w:t>
      </w:r>
      <w:r w:rsidR="00336708" w:rsidRPr="00E878A6">
        <w:rPr>
          <w:rFonts w:ascii="Times New Roman" w:hAnsi="Times New Roman" w:cs="Times New Roman"/>
          <w:sz w:val="24"/>
          <w:szCs w:val="24"/>
          <w:lang w:val="lt-LT"/>
        </w:rPr>
        <w:t>2025 m. gruodžio 31 d.</w:t>
      </w:r>
      <w:r w:rsidR="004F7CE0" w:rsidRPr="00E878A6">
        <w:rPr>
          <w:rFonts w:ascii="Times New Roman" w:hAnsi="Times New Roman" w:cs="Times New Roman"/>
          <w:sz w:val="24"/>
          <w:szCs w:val="24"/>
          <w:lang w:val="lt-LT"/>
        </w:rPr>
        <w:t xml:space="preserve"> nebent atsakingos institucijos sprendimu (leidimu) ilgesniam terminui būtų pratęstas ES lėšomis finansuojamo projekto įgyvendinimo terminas</w:t>
      </w:r>
      <w:r w:rsidRPr="00E878A6">
        <w:rPr>
          <w:rFonts w:ascii="Times New Roman" w:hAnsi="Times New Roman" w:cs="Times New Roman"/>
          <w:sz w:val="24"/>
          <w:szCs w:val="24"/>
          <w:lang w:val="lt-LT"/>
        </w:rPr>
        <w:t xml:space="preserve">. Tokių aplinkybių įrodymus turi pateikti </w:t>
      </w:r>
      <w:r w:rsidR="002E3D43" w:rsidRPr="00E878A6">
        <w:rPr>
          <w:rFonts w:ascii="Times New Roman" w:hAnsi="Times New Roman" w:cs="Times New Roman"/>
          <w:sz w:val="24"/>
          <w:szCs w:val="24"/>
          <w:lang w:val="lt-LT"/>
        </w:rPr>
        <w:t>Rangovas</w:t>
      </w:r>
      <w:r w:rsidRPr="00E878A6">
        <w:rPr>
          <w:rFonts w:ascii="Times New Roman" w:hAnsi="Times New Roman" w:cs="Times New Roman"/>
          <w:sz w:val="24"/>
          <w:szCs w:val="24"/>
          <w:lang w:val="lt-LT"/>
        </w:rPr>
        <w:t>. Darbų atlikimo termino pratęsimas taip pat galimas esant bent vienam iš šių atvejų:</w:t>
      </w:r>
    </w:p>
    <w:p w14:paraId="6B3457D8" w14:textId="64F8349F" w:rsidR="005E6179" w:rsidRPr="00E878A6" w:rsidRDefault="00EF4897" w:rsidP="009B1006">
      <w:pPr>
        <w:pStyle w:val="ListParagraph"/>
        <w:widowControl/>
        <w:numPr>
          <w:ilvl w:val="2"/>
          <w:numId w:val="25"/>
        </w:numPr>
        <w:spacing w:before="120"/>
        <w:ind w:left="1418"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Užsakovas tyčia nevykdo ir (ar) netinkamai vykdo  </w:t>
      </w:r>
      <w:r w:rsidR="002E3D43"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 xml:space="preserve">utartimi jam  nustatytus įsipareigojimus ir todėl </w:t>
      </w:r>
      <w:r w:rsidR="004B7A13" w:rsidRPr="00E878A6">
        <w:rPr>
          <w:rFonts w:ascii="Times New Roman" w:hAnsi="Times New Roman" w:cs="Times New Roman"/>
          <w:sz w:val="24"/>
          <w:szCs w:val="24"/>
          <w:lang w:val="lt-LT"/>
        </w:rPr>
        <w:t xml:space="preserve">Rangovas </w:t>
      </w:r>
      <w:r w:rsidRPr="00E878A6">
        <w:rPr>
          <w:rFonts w:ascii="Times New Roman" w:hAnsi="Times New Roman" w:cs="Times New Roman"/>
          <w:sz w:val="24"/>
          <w:szCs w:val="24"/>
          <w:lang w:val="lt-LT"/>
        </w:rPr>
        <w:t xml:space="preserve">negali vykdyti </w:t>
      </w:r>
      <w:r w:rsidR="004B7A13"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 xml:space="preserve">arbų iš dalies arba pilnai, arba </w:t>
      </w:r>
    </w:p>
    <w:p w14:paraId="2688D9DA" w14:textId="3EE82731" w:rsidR="00EF4897" w:rsidRPr="00E878A6" w:rsidRDefault="00EF4897" w:rsidP="005E6179">
      <w:pPr>
        <w:pStyle w:val="ListParagraph"/>
        <w:widowControl/>
        <w:numPr>
          <w:ilvl w:val="2"/>
          <w:numId w:val="25"/>
        </w:numPr>
        <w:spacing w:before="120"/>
        <w:ind w:left="1418"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valstybės ir savivaldos institucijų veiksmai, dėl kurių </w:t>
      </w:r>
      <w:r w:rsidR="004B7A13" w:rsidRPr="00E878A6">
        <w:rPr>
          <w:rFonts w:ascii="Times New Roman" w:hAnsi="Times New Roman" w:cs="Times New Roman"/>
          <w:sz w:val="24"/>
          <w:szCs w:val="24"/>
          <w:lang w:val="lt-LT"/>
        </w:rPr>
        <w:t>Rangovas</w:t>
      </w:r>
      <w:r w:rsidRPr="00E878A6">
        <w:rPr>
          <w:rFonts w:ascii="Times New Roman" w:hAnsi="Times New Roman" w:cs="Times New Roman"/>
          <w:sz w:val="24"/>
          <w:szCs w:val="24"/>
          <w:lang w:val="lt-LT"/>
        </w:rPr>
        <w:t xml:space="preserve"> negali laiku atlikti </w:t>
      </w:r>
      <w:r w:rsidR="004B7A13"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 xml:space="preserve">arbų, jeigu tai nėra susiję su </w:t>
      </w:r>
      <w:r w:rsidR="004B7A13" w:rsidRPr="00E878A6">
        <w:rPr>
          <w:rFonts w:ascii="Times New Roman" w:hAnsi="Times New Roman" w:cs="Times New Roman"/>
          <w:sz w:val="24"/>
          <w:szCs w:val="24"/>
          <w:lang w:val="lt-LT"/>
        </w:rPr>
        <w:t xml:space="preserve">paties Rangovo </w:t>
      </w:r>
      <w:r w:rsidR="00DE4E57" w:rsidRPr="00E878A6">
        <w:rPr>
          <w:rFonts w:ascii="Times New Roman" w:hAnsi="Times New Roman" w:cs="Times New Roman"/>
          <w:sz w:val="24"/>
          <w:szCs w:val="24"/>
          <w:lang w:val="lt-LT"/>
        </w:rPr>
        <w:t xml:space="preserve">neveikimu, </w:t>
      </w:r>
      <w:r w:rsidR="001C3876" w:rsidRPr="00E878A6">
        <w:rPr>
          <w:rFonts w:ascii="Times New Roman" w:hAnsi="Times New Roman" w:cs="Times New Roman"/>
          <w:sz w:val="24"/>
          <w:szCs w:val="24"/>
          <w:lang w:val="lt-LT"/>
        </w:rPr>
        <w:t>pavėluotu (</w:t>
      </w:r>
      <w:r w:rsidR="006C4D1C" w:rsidRPr="00E878A6">
        <w:rPr>
          <w:rFonts w:ascii="Times New Roman" w:hAnsi="Times New Roman" w:cs="Times New Roman"/>
          <w:sz w:val="24"/>
          <w:szCs w:val="24"/>
          <w:lang w:val="lt-LT"/>
        </w:rPr>
        <w:t>atliktu ne prieš protingą laiko tarpą)</w:t>
      </w:r>
      <w:r w:rsidR="001C3876" w:rsidRPr="00E878A6">
        <w:rPr>
          <w:rFonts w:ascii="Times New Roman" w:hAnsi="Times New Roman" w:cs="Times New Roman"/>
          <w:sz w:val="24"/>
          <w:szCs w:val="24"/>
          <w:lang w:val="lt-LT"/>
        </w:rPr>
        <w:t xml:space="preserve"> </w:t>
      </w:r>
      <w:r w:rsidR="00DE4E57" w:rsidRPr="00E878A6">
        <w:rPr>
          <w:rFonts w:ascii="Times New Roman" w:hAnsi="Times New Roman" w:cs="Times New Roman"/>
          <w:sz w:val="24"/>
          <w:szCs w:val="24"/>
          <w:lang w:val="lt-LT"/>
        </w:rPr>
        <w:t xml:space="preserve">veiksmų </w:t>
      </w:r>
      <w:r w:rsidR="001C3876" w:rsidRPr="00E878A6">
        <w:rPr>
          <w:rFonts w:ascii="Times New Roman" w:hAnsi="Times New Roman" w:cs="Times New Roman"/>
          <w:sz w:val="24"/>
          <w:szCs w:val="24"/>
          <w:lang w:val="lt-LT"/>
        </w:rPr>
        <w:t>atlikimu (neatlikimu)</w:t>
      </w:r>
      <w:r w:rsidR="00DE4E57" w:rsidRPr="00E878A6">
        <w:rPr>
          <w:rFonts w:ascii="Times New Roman" w:hAnsi="Times New Roman" w:cs="Times New Roman"/>
          <w:sz w:val="24"/>
          <w:szCs w:val="24"/>
          <w:lang w:val="lt-LT"/>
        </w:rPr>
        <w:t xml:space="preserve"> ir kitokiu </w:t>
      </w:r>
      <w:r w:rsidRPr="00E878A6">
        <w:rPr>
          <w:rFonts w:ascii="Times New Roman" w:hAnsi="Times New Roman" w:cs="Times New Roman"/>
          <w:sz w:val="24"/>
          <w:szCs w:val="24"/>
          <w:lang w:val="lt-LT"/>
        </w:rPr>
        <w:t>sutartinių įsipareigojimų ar įstatymų reikalavimų nevykdymu.</w:t>
      </w:r>
    </w:p>
    <w:p w14:paraId="487B6DAB" w14:textId="422B0F83" w:rsidR="009B1006" w:rsidRPr="00E878A6" w:rsidRDefault="009B1006" w:rsidP="009B1006">
      <w:pPr>
        <w:pStyle w:val="ListParagraph"/>
        <w:widowControl/>
        <w:spacing w:before="120"/>
        <w:ind w:left="1418" w:right="-43"/>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Tokiu atveju terminai pratęsiami tiek laiko, kiek savo įsipareigojimų nevykdė (pradelsė įvykdyti) Užsakovas ir (ar) valstybės ir (ar) savivaldos institucijos.</w:t>
      </w:r>
    </w:p>
    <w:p w14:paraId="6E585B90" w14:textId="4A42CB37" w:rsidR="00EF4897" w:rsidRPr="00E878A6" w:rsidRDefault="001F3DDF" w:rsidP="008F7413">
      <w:pPr>
        <w:pStyle w:val="ListParagraph"/>
        <w:widowControl/>
        <w:numPr>
          <w:ilvl w:val="2"/>
          <w:numId w:val="25"/>
        </w:numPr>
        <w:spacing w:before="120"/>
        <w:ind w:left="1418"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Papildomų darbų atlikimui yra būtinas papildomas terminas.</w:t>
      </w:r>
    </w:p>
    <w:p w14:paraId="57CA43A7" w14:textId="3E1E4A35" w:rsidR="00EF4897" w:rsidRPr="00E878A6" w:rsidRDefault="00EF4897" w:rsidP="00331BA4">
      <w:pPr>
        <w:pStyle w:val="ListParagraph"/>
        <w:widowControl/>
        <w:numPr>
          <w:ilvl w:val="1"/>
          <w:numId w:val="25"/>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lastRenderedPageBreak/>
        <w:t>Visais atvejais, kai atsiranda būtinybė pakeisti Objekto darbų atlikimo terminus tai turi būti raštu įforminta papildomu Šalių susitarimu</w:t>
      </w:r>
      <w:r w:rsidR="00C16CF7" w:rsidRPr="00E878A6">
        <w:rPr>
          <w:rFonts w:ascii="Times New Roman" w:hAnsi="Times New Roman" w:cs="Times New Roman"/>
          <w:sz w:val="24"/>
          <w:szCs w:val="24"/>
          <w:lang w:val="lt-LT"/>
        </w:rPr>
        <w:t>, kuris sudaromas Sutarties 5.4 punkte nurodytomis sąlygomis</w:t>
      </w:r>
      <w:r w:rsidRPr="00E878A6">
        <w:rPr>
          <w:rFonts w:ascii="Times New Roman" w:hAnsi="Times New Roman" w:cs="Times New Roman"/>
          <w:sz w:val="24"/>
          <w:szCs w:val="24"/>
          <w:lang w:val="lt-LT"/>
        </w:rPr>
        <w:t>. Papildomo susitarimo projektą pagal savo ir Užsakovo duomenis ruošia Rangovas ir suderina su Užsakovu.</w:t>
      </w:r>
      <w:r w:rsidRPr="00E878A6">
        <w:rPr>
          <w:rFonts w:ascii="Times New Roman" w:hAnsi="Times New Roman" w:cs="Times New Roman"/>
          <w:i/>
          <w:sz w:val="24"/>
          <w:szCs w:val="24"/>
          <w:lang w:val="lt-LT"/>
        </w:rPr>
        <w:t xml:space="preserve"> </w:t>
      </w:r>
    </w:p>
    <w:p w14:paraId="05924A78" w14:textId="77777777" w:rsidR="00EF4897" w:rsidRPr="00E878A6" w:rsidRDefault="00EF4897" w:rsidP="007C529A">
      <w:pPr>
        <w:ind w:right="-43"/>
        <w:jc w:val="both"/>
        <w:rPr>
          <w:rFonts w:ascii="Times New Roman" w:hAnsi="Times New Roman" w:cs="Times New Roman"/>
          <w:b/>
          <w:sz w:val="24"/>
          <w:szCs w:val="24"/>
          <w:lang w:val="lt-LT"/>
        </w:rPr>
      </w:pPr>
    </w:p>
    <w:p w14:paraId="583F872E"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VI dalis. Statybos aikštelė</w:t>
      </w:r>
    </w:p>
    <w:p w14:paraId="1831C249" w14:textId="77777777" w:rsidR="00EF4897" w:rsidRPr="00E878A6" w:rsidRDefault="00EF4897" w:rsidP="007C529A">
      <w:pPr>
        <w:tabs>
          <w:tab w:val="left" w:pos="851"/>
          <w:tab w:val="left" w:pos="2160"/>
          <w:tab w:val="left" w:pos="2268"/>
        </w:tabs>
        <w:ind w:left="851" w:right="-43" w:hanging="851"/>
        <w:rPr>
          <w:rFonts w:ascii="Times New Roman" w:hAnsi="Times New Roman" w:cs="Times New Roman"/>
          <w:b/>
          <w:sz w:val="24"/>
          <w:szCs w:val="24"/>
          <w:lang w:val="lt-LT"/>
        </w:rPr>
      </w:pPr>
    </w:p>
    <w:p w14:paraId="47F72470" w14:textId="668E1EFC" w:rsidR="00EF4897" w:rsidRPr="00E878A6" w:rsidRDefault="00EF4897" w:rsidP="00331BA4">
      <w:pPr>
        <w:widowControl/>
        <w:numPr>
          <w:ilvl w:val="1"/>
          <w:numId w:val="23"/>
        </w:numPr>
        <w:tabs>
          <w:tab w:val="clear" w:pos="360"/>
        </w:tabs>
        <w:overflowPunct w:val="0"/>
        <w:autoSpaceDE w:val="0"/>
        <w:autoSpaceDN w:val="0"/>
        <w:adjustRightInd w:val="0"/>
        <w:spacing w:before="120"/>
        <w:ind w:left="709" w:right="-43" w:hanging="709"/>
        <w:jc w:val="both"/>
        <w:textAlignment w:val="baseline"/>
        <w:rPr>
          <w:rFonts w:ascii="Times New Roman" w:hAnsi="Times New Roman" w:cs="Times New Roman"/>
          <w:b/>
          <w:sz w:val="24"/>
          <w:szCs w:val="24"/>
          <w:lang w:val="lt-LT"/>
        </w:rPr>
      </w:pPr>
      <w:r w:rsidRPr="00E878A6">
        <w:rPr>
          <w:rFonts w:ascii="Times New Roman" w:hAnsi="Times New Roman" w:cs="Times New Roman"/>
          <w:sz w:val="24"/>
          <w:szCs w:val="24"/>
          <w:lang w:val="lt-LT"/>
        </w:rPr>
        <w:t xml:space="preserve">Užsakovas perduoda Rangovui visą Statybos aikštelę, reikalingą Objekto darbams vykdyti, kaip tai numatyta pagal šios Sutarties sąlygas. Statybos aikštelė perduodama Šalims pasirašant Statybos aikštelės perdavimo-priėmimo aktą, per 7 (septynias) kalendorines dienas po to, kai Rangovas visiškai ir tinkamai įvykdo Sutarties </w:t>
      </w:r>
      <w:r w:rsidR="00E711C0" w:rsidRPr="00E878A6">
        <w:rPr>
          <w:rFonts w:ascii="Times New Roman" w:hAnsi="Times New Roman" w:cs="Times New Roman"/>
          <w:sz w:val="24"/>
          <w:szCs w:val="24"/>
          <w:lang w:val="lt-LT"/>
        </w:rPr>
        <w:t>XII dalyje</w:t>
      </w:r>
      <w:r w:rsidRPr="00E878A6">
        <w:rPr>
          <w:rFonts w:ascii="Times New Roman" w:hAnsi="Times New Roman" w:cs="Times New Roman"/>
          <w:sz w:val="24"/>
          <w:szCs w:val="24"/>
          <w:lang w:val="lt-LT"/>
        </w:rPr>
        <w:t xml:space="preserve"> </w:t>
      </w:r>
      <w:r w:rsidR="00E711C0" w:rsidRPr="00E878A6">
        <w:rPr>
          <w:rFonts w:ascii="Times New Roman" w:hAnsi="Times New Roman" w:cs="Times New Roman"/>
          <w:sz w:val="24"/>
          <w:szCs w:val="24"/>
          <w:lang w:val="lt-LT"/>
        </w:rPr>
        <w:t xml:space="preserve">„Draudimas“ </w:t>
      </w:r>
      <w:r w:rsidRPr="00E878A6">
        <w:rPr>
          <w:rFonts w:ascii="Times New Roman" w:hAnsi="Times New Roman" w:cs="Times New Roman"/>
          <w:sz w:val="24"/>
          <w:szCs w:val="24"/>
          <w:lang w:val="lt-LT"/>
        </w:rPr>
        <w:t xml:space="preserve">numatytus reikalavimus bei Užsakovas sumoka Rangovui Sutarties </w:t>
      </w:r>
      <w:r w:rsidR="00E711C0" w:rsidRPr="00E878A6">
        <w:rPr>
          <w:rFonts w:ascii="Times New Roman" w:hAnsi="Times New Roman" w:cs="Times New Roman"/>
          <w:sz w:val="24"/>
          <w:szCs w:val="24"/>
          <w:lang w:val="lt-LT"/>
        </w:rPr>
        <w:fldChar w:fldCharType="begin"/>
      </w:r>
      <w:r w:rsidR="00E711C0" w:rsidRPr="00E878A6">
        <w:rPr>
          <w:rFonts w:ascii="Times New Roman" w:hAnsi="Times New Roman" w:cs="Times New Roman"/>
          <w:sz w:val="24"/>
          <w:szCs w:val="24"/>
          <w:lang w:val="lt-LT"/>
        </w:rPr>
        <w:instrText xml:space="preserve"> REF _Ref139382002 \r \h </w:instrText>
      </w:r>
      <w:r w:rsidR="008F751E" w:rsidRPr="00E878A6">
        <w:rPr>
          <w:rFonts w:ascii="Times New Roman" w:hAnsi="Times New Roman" w:cs="Times New Roman"/>
          <w:sz w:val="24"/>
          <w:szCs w:val="24"/>
          <w:lang w:val="lt-LT"/>
        </w:rPr>
        <w:instrText xml:space="preserve"> \* MERGEFORMAT </w:instrText>
      </w:r>
      <w:r w:rsidR="00E711C0" w:rsidRPr="00E878A6">
        <w:rPr>
          <w:rFonts w:ascii="Times New Roman" w:hAnsi="Times New Roman" w:cs="Times New Roman"/>
          <w:sz w:val="24"/>
          <w:szCs w:val="24"/>
          <w:lang w:val="lt-LT"/>
        </w:rPr>
      </w:r>
      <w:r w:rsidR="00E711C0"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8.1.1</w:t>
      </w:r>
      <w:r w:rsidR="00E711C0" w:rsidRPr="00E878A6">
        <w:rPr>
          <w:rFonts w:ascii="Times New Roman" w:hAnsi="Times New Roman" w:cs="Times New Roman"/>
          <w:sz w:val="24"/>
          <w:szCs w:val="24"/>
          <w:lang w:val="lt-LT"/>
        </w:rPr>
        <w:fldChar w:fldCharType="end"/>
      </w:r>
      <w:r w:rsidR="00E711C0"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 xml:space="preserve">punkte </w:t>
      </w:r>
      <w:r w:rsidR="009F4377">
        <w:rPr>
          <w:rFonts w:ascii="Times New Roman" w:hAnsi="Times New Roman" w:cs="Times New Roman"/>
          <w:sz w:val="24"/>
          <w:szCs w:val="24"/>
          <w:lang w:val="lt-LT"/>
        </w:rPr>
        <w:t>numatytą</w:t>
      </w:r>
      <w:r w:rsidR="003738C3">
        <w:rPr>
          <w:rFonts w:ascii="Times New Roman" w:hAnsi="Times New Roman" w:cs="Times New Roman"/>
          <w:sz w:val="24"/>
          <w:szCs w:val="24"/>
          <w:lang w:val="lt-LT"/>
        </w:rPr>
        <w:t xml:space="preserve"> (-</w:t>
      </w:r>
      <w:proofErr w:type="spellStart"/>
      <w:r w:rsidR="003738C3">
        <w:rPr>
          <w:rFonts w:ascii="Times New Roman" w:hAnsi="Times New Roman" w:cs="Times New Roman"/>
          <w:sz w:val="24"/>
          <w:szCs w:val="24"/>
          <w:lang w:val="lt-LT"/>
        </w:rPr>
        <w:t>us</w:t>
      </w:r>
      <w:proofErr w:type="spellEnd"/>
      <w:r w:rsidR="003738C3">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avans</w:t>
      </w:r>
      <w:r w:rsidR="003738C3">
        <w:rPr>
          <w:rFonts w:ascii="Times New Roman" w:hAnsi="Times New Roman" w:cs="Times New Roman"/>
          <w:sz w:val="24"/>
          <w:szCs w:val="24"/>
          <w:lang w:val="lt-LT"/>
        </w:rPr>
        <w:t>inį(-</w:t>
      </w:r>
      <w:proofErr w:type="spellStart"/>
      <w:r w:rsidR="003738C3">
        <w:rPr>
          <w:rFonts w:ascii="Times New Roman" w:hAnsi="Times New Roman" w:cs="Times New Roman"/>
          <w:sz w:val="24"/>
          <w:szCs w:val="24"/>
          <w:lang w:val="lt-LT"/>
        </w:rPr>
        <w:t>ius</w:t>
      </w:r>
      <w:proofErr w:type="spellEnd"/>
      <w:r w:rsidR="003738C3">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mokėjimą</w:t>
      </w:r>
      <w:r w:rsidR="003738C3">
        <w:rPr>
          <w:rFonts w:ascii="Times New Roman" w:hAnsi="Times New Roman" w:cs="Times New Roman"/>
          <w:sz w:val="24"/>
          <w:szCs w:val="24"/>
          <w:lang w:val="lt-LT"/>
        </w:rPr>
        <w:t>(-</w:t>
      </w:r>
      <w:proofErr w:type="spellStart"/>
      <w:r w:rsidR="003738C3">
        <w:rPr>
          <w:rFonts w:ascii="Times New Roman" w:hAnsi="Times New Roman" w:cs="Times New Roman"/>
          <w:sz w:val="24"/>
          <w:szCs w:val="24"/>
          <w:lang w:val="lt-LT"/>
        </w:rPr>
        <w:t>us</w:t>
      </w:r>
      <w:proofErr w:type="spellEnd"/>
      <w:r w:rsidR="003738C3">
        <w:rPr>
          <w:rFonts w:ascii="Times New Roman" w:hAnsi="Times New Roman" w:cs="Times New Roman"/>
          <w:sz w:val="24"/>
          <w:szCs w:val="24"/>
          <w:lang w:val="lt-LT"/>
        </w:rPr>
        <w:t>)</w:t>
      </w:r>
      <w:r w:rsidR="003E5257" w:rsidRPr="00E878A6">
        <w:rPr>
          <w:rFonts w:ascii="Times New Roman" w:hAnsi="Times New Roman" w:cs="Times New Roman"/>
          <w:sz w:val="24"/>
          <w:szCs w:val="24"/>
          <w:lang w:val="lt-LT"/>
        </w:rPr>
        <w:t>, jeigu jo yra prašoma</w:t>
      </w:r>
      <w:r w:rsidR="003738C3">
        <w:rPr>
          <w:rFonts w:ascii="Times New Roman" w:hAnsi="Times New Roman" w:cs="Times New Roman"/>
          <w:sz w:val="24"/>
          <w:szCs w:val="24"/>
          <w:lang w:val="lt-LT"/>
        </w:rPr>
        <w:t xml:space="preserve"> ir </w:t>
      </w:r>
      <w:r w:rsidR="002E255F">
        <w:rPr>
          <w:rFonts w:ascii="Times New Roman" w:hAnsi="Times New Roman" w:cs="Times New Roman"/>
          <w:sz w:val="24"/>
          <w:szCs w:val="24"/>
          <w:lang w:val="lt-LT"/>
        </w:rPr>
        <w:t>jo (jų) sumokėjimo terminas yra suėjęs</w:t>
      </w:r>
      <w:r w:rsidRPr="00E878A6">
        <w:rPr>
          <w:rFonts w:ascii="Times New Roman" w:hAnsi="Times New Roman" w:cs="Times New Roman"/>
          <w:sz w:val="24"/>
          <w:szCs w:val="24"/>
          <w:lang w:val="lt-LT"/>
        </w:rPr>
        <w:t>. Rangovas Darbus pradeda nedelsdamas po Statybos aikštelės perdavimo-priėmimo akto sudarymo.</w:t>
      </w:r>
    </w:p>
    <w:p w14:paraId="6F3DC62F" w14:textId="4E26BC77" w:rsidR="00EF4897" w:rsidRPr="00E878A6" w:rsidRDefault="00EF4897" w:rsidP="00331BA4">
      <w:pPr>
        <w:widowControl/>
        <w:numPr>
          <w:ilvl w:val="1"/>
          <w:numId w:val="23"/>
        </w:numPr>
        <w:tabs>
          <w:tab w:val="clear" w:pos="360"/>
        </w:tabs>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nepažeisdamas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 xml:space="preserve">eisės aktų reikalavimų bei Užsakovo ir / arba kitų šalia </w:t>
      </w:r>
      <w:r w:rsidR="00696D60" w:rsidRPr="00E878A6">
        <w:rPr>
          <w:rFonts w:ascii="Times New Roman" w:hAnsi="Times New Roman" w:cs="Times New Roman"/>
          <w:sz w:val="24"/>
          <w:szCs w:val="24"/>
          <w:lang w:val="lt-LT"/>
        </w:rPr>
        <w:t>ž</w:t>
      </w:r>
      <w:r w:rsidRPr="00E878A6">
        <w:rPr>
          <w:rFonts w:ascii="Times New Roman" w:hAnsi="Times New Roman" w:cs="Times New Roman"/>
          <w:sz w:val="24"/>
          <w:szCs w:val="24"/>
          <w:lang w:val="lt-LT"/>
        </w:rPr>
        <w:t>emės sklypo</w:t>
      </w:r>
      <w:r w:rsidR="00696D60" w:rsidRPr="00E878A6">
        <w:rPr>
          <w:rFonts w:ascii="Times New Roman" w:hAnsi="Times New Roman" w:cs="Times New Roman"/>
          <w:sz w:val="24"/>
          <w:szCs w:val="24"/>
          <w:lang w:val="lt-LT"/>
        </w:rPr>
        <w:t>, kuriame vykdomi Objekto darbai,</w:t>
      </w:r>
      <w:r w:rsidRPr="00E878A6">
        <w:rPr>
          <w:rFonts w:ascii="Times New Roman" w:hAnsi="Times New Roman" w:cs="Times New Roman"/>
          <w:sz w:val="24"/>
          <w:szCs w:val="24"/>
          <w:lang w:val="lt-LT"/>
        </w:rPr>
        <w:t xml:space="preserve"> esančių žemės sklypų naudotojų bei kitų trečiųjų asmenų teisių bei interesų, turi teisę naudotis visa Statybos aikštele arba jos dalimi bei visomis savo bei Užsakovo jam perduotomis medžiagomis, įranga, įrenginiais, atsargomis ir kt. taip, kaip jis mano esant tinkamiausia Objekto darbų vykdymui.</w:t>
      </w:r>
    </w:p>
    <w:p w14:paraId="2FE8EFB0" w14:textId="77777777" w:rsidR="00EF4897" w:rsidRPr="00E878A6" w:rsidRDefault="00EF4897" w:rsidP="00331BA4">
      <w:pPr>
        <w:widowControl/>
        <w:numPr>
          <w:ilvl w:val="1"/>
          <w:numId w:val="23"/>
        </w:numPr>
        <w:tabs>
          <w:tab w:val="clear" w:pos="360"/>
        </w:tabs>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Rangovas užtikrina Statybos aikštelėje ir Objekte higienos, darbo saugos, priešgaisrinės apsaugos, aplinkos ekologinės apsaugos, atliekų rūšiavimo ir tvarkymo bei kitų teisės aktų nustatytų reikalavimų laikymąsi.</w:t>
      </w:r>
    </w:p>
    <w:p w14:paraId="163FFB19" w14:textId="77777777" w:rsidR="00EF4897" w:rsidRPr="00E878A6" w:rsidRDefault="00EF4897" w:rsidP="00331BA4">
      <w:pPr>
        <w:widowControl/>
        <w:numPr>
          <w:ilvl w:val="1"/>
          <w:numId w:val="23"/>
        </w:numPr>
        <w:tabs>
          <w:tab w:val="clear" w:pos="360"/>
        </w:tabs>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Rangovui draudžiama perleisti teises į Statybos aikštelę ar jos dalį tretiesiems asmenims. Leidus laikinai pasinaudoti Statybos aikštele ar jos dalimi tretiesiems asmenims, atsakomybė už tokių asmenų veiksmus ar neveikimą tenka Rangovui.</w:t>
      </w:r>
    </w:p>
    <w:p w14:paraId="2F909E7D" w14:textId="5EBD33D0" w:rsidR="00EF4897" w:rsidRPr="00E878A6" w:rsidRDefault="00EF4897" w:rsidP="00331BA4">
      <w:pPr>
        <w:widowControl/>
        <w:numPr>
          <w:ilvl w:val="1"/>
          <w:numId w:val="23"/>
        </w:numPr>
        <w:tabs>
          <w:tab w:val="clear" w:pos="360"/>
        </w:tabs>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įsipareigoja savo jėgomis ir lėšomis tinkamai ir pagal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eisės aktų reikalavimus aptverti Statybos aikštelę, įrengti informacinį stendą, informacinius ženklus. Objekto darbams reikalingų elektros energijos, vandentiekio įvadus ir apskaitos prietaisus (jei tokių reikia) įrengia ir už statybų, proceso paleidimo metu sunaudotą elektrą</w:t>
      </w:r>
      <w:r w:rsidR="000C0237" w:rsidRPr="00E878A6">
        <w:rPr>
          <w:rFonts w:ascii="Times New Roman" w:hAnsi="Times New Roman" w:cs="Times New Roman"/>
          <w:sz w:val="24"/>
          <w:szCs w:val="24"/>
          <w:lang w:val="lt-LT"/>
        </w:rPr>
        <w:t xml:space="preserve"> ir</w:t>
      </w:r>
      <w:r w:rsidRPr="00E878A6">
        <w:rPr>
          <w:rFonts w:ascii="Times New Roman" w:hAnsi="Times New Roman" w:cs="Times New Roman"/>
          <w:sz w:val="24"/>
          <w:szCs w:val="24"/>
          <w:lang w:val="lt-LT"/>
        </w:rPr>
        <w:t xml:space="preserve"> vandenį apmoka </w:t>
      </w:r>
      <w:r w:rsidR="0094406B" w:rsidRPr="0067327E">
        <w:rPr>
          <w:rFonts w:ascii="Times New Roman" w:hAnsi="Times New Roman" w:cs="Times New Roman"/>
          <w:sz w:val="24"/>
          <w:szCs w:val="24"/>
          <w:lang w:val="lt-LT"/>
        </w:rPr>
        <w:t>Rangovas</w:t>
      </w:r>
      <w:r w:rsidRPr="0067327E">
        <w:rPr>
          <w:rFonts w:ascii="Times New Roman" w:hAnsi="Times New Roman" w:cs="Times New Roman"/>
          <w:sz w:val="24"/>
          <w:szCs w:val="24"/>
          <w:lang w:val="lt-LT"/>
        </w:rPr>
        <w:t>. Šalys sutaria, kad išlaidos už sanitarinių mazgų, aptvėrimų, informacinių stendų, ženklų</w:t>
      </w:r>
      <w:r w:rsidRPr="00E878A6">
        <w:rPr>
          <w:rFonts w:ascii="Times New Roman" w:hAnsi="Times New Roman" w:cs="Times New Roman"/>
          <w:sz w:val="24"/>
          <w:szCs w:val="24"/>
          <w:lang w:val="lt-LT"/>
        </w:rPr>
        <w:t xml:space="preserve"> ir pan. Statybos aikštelėje pagaminimu, įrengimu ir priežiūra, yra įskaičiuotos į Objekto darbų kainą bei dėl jų sunaudojimo ar patyrimo Objekto darbų kaina negali būti didinama.</w:t>
      </w:r>
    </w:p>
    <w:p w14:paraId="5A1CE1EC" w14:textId="2780ABA7" w:rsidR="00EF4897" w:rsidRPr="00E878A6" w:rsidRDefault="00EF4897" w:rsidP="00331BA4">
      <w:pPr>
        <w:widowControl/>
        <w:numPr>
          <w:ilvl w:val="1"/>
          <w:numId w:val="23"/>
        </w:numPr>
        <w:tabs>
          <w:tab w:val="clear" w:pos="360"/>
        </w:tabs>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atsako už tai, kad esami statiniai, atlikti </w:t>
      </w:r>
      <w:r w:rsidR="001B210B"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arbai bei Statybos aikštelėje esantis bet koks turtas, nepriklausomai nuo jų priklausymo Užsakovui ar Rangovui, nebūtų be reikalo arba netinkamai naudojamas ar gadinamas. Rangovas privalo apsaugoti Objekto darbams atlikti būtinas statybines medžiagas, dalis ir įrengimus nuo sugadinimo, vagystės, neigiamų hidrometeorologinių sąlygų. Jei atlikti Objekto darbai ar jų dalis, Objekto darbams naudojamos statybinės medžiagos, dalys ar įrengimai yra sugadinami, Objekto darbai ar jų dalis turi būti Rangovo sąskaita atliekami iš naujo, sugadintos statybinės medžiagos, dalys ar įrengimai Rangovo sąskaita pakeičiami naujais.</w:t>
      </w:r>
    </w:p>
    <w:p w14:paraId="211403A3" w14:textId="0E45EC8E" w:rsidR="00EF4897" w:rsidRPr="00E878A6" w:rsidRDefault="00EF4897" w:rsidP="00331BA4">
      <w:pPr>
        <w:widowControl/>
        <w:numPr>
          <w:ilvl w:val="1"/>
          <w:numId w:val="23"/>
        </w:numPr>
        <w:tabs>
          <w:tab w:val="clear" w:pos="360"/>
        </w:tabs>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įsipareigoja visu Sutarties galiojimo laikotarpiu, vykdydamas </w:t>
      </w:r>
      <w:r w:rsidR="001B210B"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 xml:space="preserve">arbus savo sąskaita ir jėgomis iškrauti, sandėliuoti ir saugoti Objekte ar Statybos aikštelėje </w:t>
      </w:r>
      <w:r w:rsidRPr="00E878A6">
        <w:rPr>
          <w:rFonts w:ascii="Times New Roman" w:hAnsi="Times New Roman" w:cs="Times New Roman"/>
          <w:sz w:val="24"/>
          <w:szCs w:val="24"/>
          <w:lang w:val="lt-LT"/>
        </w:rPr>
        <w:lastRenderedPageBreak/>
        <w:t>esančius, pateiktus pagal Sutartį būtiniems Objekto darbams atlikti reikalingus dalykus, nepriklausomai nuo šių objektų nuosavybės teisės.</w:t>
      </w:r>
    </w:p>
    <w:p w14:paraId="17DC4315" w14:textId="77777777" w:rsidR="00EF4897" w:rsidRPr="00E878A6" w:rsidRDefault="00EF4897" w:rsidP="00331BA4">
      <w:pPr>
        <w:widowControl/>
        <w:numPr>
          <w:ilvl w:val="1"/>
          <w:numId w:val="23"/>
        </w:numPr>
        <w:tabs>
          <w:tab w:val="clear" w:pos="360"/>
        </w:tabs>
        <w:overflowPunct w:val="0"/>
        <w:autoSpaceDE w:val="0"/>
        <w:autoSpaceDN w:val="0"/>
        <w:adjustRightInd w:val="0"/>
        <w:spacing w:before="120"/>
        <w:ind w:left="709" w:right="-43" w:hanging="709"/>
        <w:jc w:val="both"/>
        <w:textAlignment w:val="baseline"/>
        <w:rPr>
          <w:rFonts w:ascii="Times New Roman" w:hAnsi="Times New Roman" w:cs="Times New Roman"/>
          <w:b/>
          <w:sz w:val="24"/>
          <w:szCs w:val="24"/>
          <w:lang w:val="lt-LT"/>
        </w:rPr>
      </w:pPr>
      <w:r w:rsidRPr="00E878A6">
        <w:rPr>
          <w:rFonts w:ascii="Times New Roman" w:hAnsi="Times New Roman" w:cs="Times New Roman"/>
          <w:sz w:val="24"/>
          <w:szCs w:val="24"/>
          <w:lang w:val="lt-LT"/>
        </w:rPr>
        <w:t>Darbų vykdymo metu Rangovas privalo savo sąskaita laikyti Statybos aikštelę švarią, be nebūtinų kliūčių, tinkamai sandėliuoti medžiagas ir laikyti įrengimus, organizuoti Statybos aikštelės bei joje esančių įrengimų ir medžiagų apsaugą, iš Statybos aikštelės išvalyti ir išvežti bet kokias atliekas, šiukšles, įskaitant, bet neapsiribojant, statybines, ar jau nereikalingus įrenginius bei užtikrinti švarą bei tvarką Statybos aikštelėje.</w:t>
      </w:r>
    </w:p>
    <w:p w14:paraId="78063F50" w14:textId="2B90B09F" w:rsidR="00EF4897" w:rsidRPr="00E878A6" w:rsidRDefault="00EF4897" w:rsidP="00331BA4">
      <w:pPr>
        <w:widowControl/>
        <w:numPr>
          <w:ilvl w:val="1"/>
          <w:numId w:val="23"/>
        </w:numPr>
        <w:tabs>
          <w:tab w:val="clear" w:pos="360"/>
        </w:tabs>
        <w:overflowPunct w:val="0"/>
        <w:autoSpaceDE w:val="0"/>
        <w:autoSpaceDN w:val="0"/>
        <w:adjustRightInd w:val="0"/>
        <w:spacing w:before="120"/>
        <w:ind w:left="709" w:right="-43" w:hanging="709"/>
        <w:jc w:val="both"/>
        <w:textAlignment w:val="baseline"/>
        <w:rPr>
          <w:rFonts w:ascii="Times New Roman" w:hAnsi="Times New Roman" w:cs="Times New Roman"/>
          <w:b/>
          <w:sz w:val="24"/>
          <w:szCs w:val="24"/>
          <w:lang w:val="lt-LT"/>
        </w:rPr>
      </w:pPr>
      <w:r w:rsidRPr="00E878A6">
        <w:rPr>
          <w:rFonts w:ascii="Times New Roman" w:hAnsi="Times New Roman" w:cs="Times New Roman"/>
          <w:sz w:val="24"/>
          <w:szCs w:val="24"/>
          <w:lang w:val="lt-LT"/>
        </w:rPr>
        <w:t>Užsakovas, norėdamas išlaikyti tvarką Statybos aikštelėje ir matydamas, kad Rangovas nesiima tinkamų priemonių tokiai tvarkai palaikyti ar nesilaiko šioje Sutartyje numatytų nuostatų, gali duoti Rangovui privalomus nurodymus dėl priemonių, įrenginių, mechanizmų ir pan. naudojimo, jų pakeitimo tinkamais, ar nurodymus dėl tvarkos Statybos aikštelėje palaikymo. Jei Rangovas po rašytinio Užsakovo perspėjimo šių nurodymų nesilaiko, Užsakovas gali tai atlikti Rangovo sąskaita, atitinkamas patirtas išlaidas išskaičiuojant iš Rangovui pagal šią Sutartį mokamų sumų.</w:t>
      </w:r>
    </w:p>
    <w:p w14:paraId="22B7D33B" w14:textId="77777777" w:rsidR="00EF4897" w:rsidRPr="00E878A6" w:rsidRDefault="00EF4897" w:rsidP="007C529A">
      <w:pPr>
        <w:tabs>
          <w:tab w:val="left" w:pos="851"/>
          <w:tab w:val="left" w:pos="2160"/>
          <w:tab w:val="left" w:pos="2268"/>
        </w:tabs>
        <w:ind w:left="851" w:right="-43" w:hanging="851"/>
        <w:rPr>
          <w:rFonts w:ascii="Times New Roman" w:hAnsi="Times New Roman" w:cs="Times New Roman"/>
          <w:b/>
          <w:sz w:val="24"/>
          <w:szCs w:val="24"/>
          <w:lang w:val="lt-LT"/>
        </w:rPr>
      </w:pPr>
    </w:p>
    <w:p w14:paraId="012F38F5"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p>
    <w:p w14:paraId="0BA8BD2A"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VII. Darbų atlikimas ir perdavimas</w:t>
      </w:r>
    </w:p>
    <w:p w14:paraId="636DA389" w14:textId="77777777" w:rsidR="00EF4897" w:rsidRPr="00E878A6" w:rsidRDefault="00EF4897" w:rsidP="007C529A">
      <w:pPr>
        <w:tabs>
          <w:tab w:val="left" w:pos="851"/>
          <w:tab w:val="left" w:pos="2160"/>
          <w:tab w:val="left" w:pos="2268"/>
        </w:tabs>
        <w:ind w:left="851" w:right="-43" w:hanging="851"/>
        <w:jc w:val="both"/>
        <w:rPr>
          <w:rFonts w:ascii="Times New Roman" w:hAnsi="Times New Roman" w:cs="Times New Roman"/>
          <w:sz w:val="24"/>
          <w:szCs w:val="24"/>
          <w:lang w:val="lt-LT"/>
        </w:rPr>
      </w:pPr>
    </w:p>
    <w:p w14:paraId="0027BBB7" w14:textId="234AB4DE"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Objekto darbai turi būti atliekami laikantis Sutarties dokumentų, </w:t>
      </w:r>
      <w:r w:rsidR="00117638"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rojekto, gamintojo(ų) </w:t>
      </w:r>
      <w:r w:rsidR="00A850B7"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 xml:space="preserve">rangos montavimo instrukcijų ir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 xml:space="preserve">eisės aktų reikalavimų. Visi pagal šią Sutartį numatyti atlikti Objekto darbai turi būti atliekami Sutartyje numatytais terminais ir kokybiškai, vadovaujantis šios Sutarties, jos priedų ir kitų su ja susijusių dokumentų nuostatomis, </w:t>
      </w:r>
      <w:r w:rsidR="003679B5" w:rsidRPr="00E878A6">
        <w:rPr>
          <w:rFonts w:ascii="Times New Roman" w:hAnsi="Times New Roman" w:cs="Times New Roman"/>
          <w:sz w:val="24"/>
          <w:szCs w:val="24"/>
          <w:lang w:val="lt-LT"/>
        </w:rPr>
        <w:t>Technine</w:t>
      </w:r>
      <w:r w:rsidRPr="00E878A6">
        <w:rPr>
          <w:rFonts w:ascii="Times New Roman" w:hAnsi="Times New Roman" w:cs="Times New Roman"/>
          <w:sz w:val="24"/>
          <w:szCs w:val="24"/>
          <w:lang w:val="lt-LT"/>
        </w:rPr>
        <w:t xml:space="preserve"> specifikacija, Projektine dokumentacija, taip pat vadovaujantis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eisės aktų nustatytais darbų saugos, priešgaisriniais, aplinkos apsaugos ir kitais reikalavimais.</w:t>
      </w:r>
      <w:r w:rsidR="00D35226" w:rsidRPr="00E878A6">
        <w:rPr>
          <w:rFonts w:ascii="Times New Roman" w:hAnsi="Times New Roman" w:cs="Times New Roman"/>
          <w:sz w:val="24"/>
          <w:szCs w:val="24"/>
          <w:lang w:val="lt-LT"/>
        </w:rPr>
        <w:t xml:space="preserve"> </w:t>
      </w:r>
    </w:p>
    <w:p w14:paraId="0F591DB8" w14:textId="70460C03"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trike/>
          <w:sz w:val="24"/>
          <w:szCs w:val="24"/>
          <w:lang w:val="lt-LT"/>
        </w:rPr>
      </w:pPr>
      <w:r w:rsidRPr="00E878A6">
        <w:rPr>
          <w:rFonts w:ascii="Times New Roman" w:hAnsi="Times New Roman" w:cs="Times New Roman"/>
          <w:sz w:val="24"/>
          <w:szCs w:val="24"/>
          <w:lang w:val="lt-LT"/>
        </w:rPr>
        <w:t xml:space="preserve">Šalys patvirtina, jog siekiant tinkamai atlikti Objekto darbus, Rangovas privalo prioritetą teikti </w:t>
      </w:r>
      <w:r w:rsidR="000E1E4E" w:rsidRPr="00E878A6">
        <w:rPr>
          <w:rFonts w:ascii="Times New Roman" w:hAnsi="Times New Roman" w:cs="Times New Roman"/>
          <w:sz w:val="24"/>
          <w:szCs w:val="24"/>
          <w:lang w:val="lt-LT"/>
        </w:rPr>
        <w:t xml:space="preserve">Techninei </w:t>
      </w:r>
      <w:r w:rsidRPr="00E878A6">
        <w:rPr>
          <w:rFonts w:ascii="Times New Roman" w:hAnsi="Times New Roman" w:cs="Times New Roman"/>
          <w:sz w:val="24"/>
          <w:szCs w:val="24"/>
          <w:lang w:val="lt-LT"/>
        </w:rPr>
        <w:t xml:space="preserve">specifikacijai. </w:t>
      </w:r>
    </w:p>
    <w:p w14:paraId="68D5E533" w14:textId="1A15E44E"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Prieš atlikdamas Objekto darbus, kuriems pagal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 xml:space="preserve">eisės aktų reikalavimus būtinas </w:t>
      </w:r>
      <w:r w:rsidR="00DC5375"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rojektas, Rangovas privalo savo jėgomis, rizika ir sąskaita, parengti bei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 xml:space="preserve">eisės aktų ir šios Sutarties nustatyta tvarka suderinti </w:t>
      </w:r>
      <w:r w:rsidR="00DC5375"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rojektą bei kitus reikiamus dokumentus, būtinus Objekto darbų atlikimui, o Objekto darbus atlikti tik pagal Užsakovo </w:t>
      </w:r>
      <w:r w:rsidR="00DC5375" w:rsidRPr="00E878A6">
        <w:rPr>
          <w:rFonts w:ascii="Times New Roman" w:hAnsi="Times New Roman" w:cs="Times New Roman"/>
          <w:sz w:val="24"/>
          <w:szCs w:val="24"/>
          <w:lang w:val="lt-LT"/>
        </w:rPr>
        <w:t xml:space="preserve">ir atsakingų institucijų </w:t>
      </w:r>
      <w:r w:rsidRPr="00E878A6">
        <w:rPr>
          <w:rFonts w:ascii="Times New Roman" w:hAnsi="Times New Roman" w:cs="Times New Roman"/>
          <w:sz w:val="24"/>
          <w:szCs w:val="24"/>
          <w:lang w:val="lt-LT"/>
        </w:rPr>
        <w:t xml:space="preserve">patvirtintą </w:t>
      </w:r>
      <w:r w:rsidR="00DC5375"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rojektą</w:t>
      </w:r>
      <w:r w:rsidR="00F41B9D" w:rsidRPr="00E878A6">
        <w:rPr>
          <w:rFonts w:ascii="Times New Roman" w:hAnsi="Times New Roman" w:cs="Times New Roman"/>
          <w:sz w:val="24"/>
          <w:szCs w:val="24"/>
          <w:lang w:val="lt-LT"/>
        </w:rPr>
        <w:t>, išduotą Statybos leidimą</w:t>
      </w:r>
      <w:r w:rsidRPr="00E878A6">
        <w:rPr>
          <w:rFonts w:ascii="Times New Roman" w:hAnsi="Times New Roman" w:cs="Times New Roman"/>
          <w:sz w:val="24"/>
          <w:szCs w:val="24"/>
          <w:lang w:val="lt-LT"/>
        </w:rPr>
        <w:t xml:space="preserve"> ir / ar kitus reikiamus dokumentus. </w:t>
      </w:r>
    </w:p>
    <w:p w14:paraId="70C6B710" w14:textId="47FB1581"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Užsakovas, gavęs iš Rangovo šio rengiamą </w:t>
      </w:r>
      <w:r w:rsidR="00F41B9D"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rojektą (jo dalį), privalo per 10 (dešimt) </w:t>
      </w:r>
      <w:r w:rsidR="00D1295E" w:rsidRPr="00E878A6">
        <w:rPr>
          <w:rFonts w:ascii="Times New Roman" w:hAnsi="Times New Roman" w:cs="Times New Roman"/>
          <w:sz w:val="24"/>
          <w:szCs w:val="24"/>
          <w:lang w:val="lt-LT"/>
        </w:rPr>
        <w:t>d</w:t>
      </w:r>
      <w:r w:rsidRPr="00E878A6">
        <w:rPr>
          <w:rFonts w:ascii="Times New Roman" w:hAnsi="Times New Roman" w:cs="Times New Roman"/>
          <w:sz w:val="24"/>
          <w:szCs w:val="24"/>
          <w:lang w:val="lt-LT"/>
        </w:rPr>
        <w:t xml:space="preserve">arbo dienų atitinkamai suderinti </w:t>
      </w:r>
      <w:r w:rsidR="00D1295E"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rojekto dalį / patvirtinti </w:t>
      </w:r>
      <w:r w:rsidR="00D1295E"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rojektą arba pateikti argumentuotą atsisakymą derinti </w:t>
      </w:r>
      <w:r w:rsidR="00D1295E"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rojekto dalį / tvirtinti </w:t>
      </w:r>
      <w:r w:rsidR="00D1295E"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rojektą, nurodant baigtinį pagrįstų priežasčių sąrašą, t. y. </w:t>
      </w:r>
      <w:r w:rsidR="00D1295E"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rojekto (jo dalies) konkrečius neatitikimus Sutarties, įskaitant</w:t>
      </w:r>
      <w:r w:rsidR="00CD7C7F" w:rsidRPr="00E878A6">
        <w:rPr>
          <w:rFonts w:ascii="Times New Roman" w:hAnsi="Times New Roman" w:cs="Times New Roman"/>
          <w:sz w:val="24"/>
          <w:szCs w:val="24"/>
          <w:lang w:val="lt-LT"/>
        </w:rPr>
        <w:t xml:space="preserve">, Techninę specifikaciją, </w:t>
      </w:r>
      <w:r w:rsidR="003F75E8" w:rsidRPr="00E878A6">
        <w:rPr>
          <w:rFonts w:ascii="Times New Roman" w:hAnsi="Times New Roman" w:cs="Times New Roman"/>
          <w:sz w:val="24"/>
          <w:szCs w:val="24"/>
          <w:lang w:val="lt-LT"/>
        </w:rPr>
        <w:t>reikalavimams bei</w:t>
      </w:r>
      <w:r w:rsidRPr="00E878A6">
        <w:rPr>
          <w:rFonts w:ascii="Times New Roman" w:hAnsi="Times New Roman" w:cs="Times New Roman"/>
          <w:sz w:val="24"/>
          <w:szCs w:val="24"/>
          <w:lang w:val="lt-LT"/>
        </w:rPr>
        <w:t xml:space="preserve">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eisės akt</w:t>
      </w:r>
      <w:r w:rsidR="003F75E8" w:rsidRPr="00E878A6">
        <w:rPr>
          <w:rFonts w:ascii="Times New Roman" w:hAnsi="Times New Roman" w:cs="Times New Roman"/>
          <w:sz w:val="24"/>
          <w:szCs w:val="24"/>
          <w:lang w:val="lt-LT"/>
        </w:rPr>
        <w:t>ų</w:t>
      </w:r>
      <w:r w:rsidRPr="00E878A6">
        <w:rPr>
          <w:rFonts w:ascii="Times New Roman" w:hAnsi="Times New Roman" w:cs="Times New Roman"/>
          <w:sz w:val="24"/>
          <w:szCs w:val="24"/>
          <w:lang w:val="lt-LT"/>
        </w:rPr>
        <w:t xml:space="preserve">, reikalavimams. Užsakovui pateikus tokį pastabų sąrašą, </w:t>
      </w:r>
      <w:r w:rsidR="00D1295E" w:rsidRPr="00E878A6">
        <w:rPr>
          <w:rFonts w:ascii="Times New Roman" w:hAnsi="Times New Roman" w:cs="Times New Roman"/>
          <w:sz w:val="24"/>
          <w:szCs w:val="24"/>
          <w:lang w:val="lt-LT"/>
        </w:rPr>
        <w:t>P</w:t>
      </w:r>
      <w:r w:rsidRPr="00E878A6">
        <w:rPr>
          <w:rFonts w:ascii="Times New Roman" w:hAnsi="Times New Roman" w:cs="Times New Roman"/>
          <w:sz w:val="24"/>
          <w:szCs w:val="24"/>
          <w:lang w:val="lt-LT"/>
        </w:rPr>
        <w:t xml:space="preserve">rojektas (jo dalis) turi būti Rangovo koreguojamas per įmanomai trumpiausią tam reikalingą terminą ir teikiamas iš naujo derinti / tvirtinti. </w:t>
      </w:r>
    </w:p>
    <w:p w14:paraId="1269D58E" w14:textId="77777777"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savo jėgomis, rizika ir sąskaita privalo pasirūpinti bet kokia įranga, mechanizmais, prietaisais ir kitomis priemonėmis ar daiktais, reikalingais jo pagal Sutartį prisiimtų įsipareigojimų vykdymui bei visais kitais laikinais (Statybos aikštelės ir joje esančio turto apsauga, priešgaisrine sauga, apšiltinimo medžiagomis, šildymo įranga, darbų sauga, aplinkosauginėmis priemonėmis, atliekų tvarkymu ir t.t.) ir pastoviais dalykais, kurių reikia Objekto darbų užbaigimui ar jų trūkumų šalinimui. </w:t>
      </w:r>
    </w:p>
    <w:p w14:paraId="01325C11" w14:textId="07B16551"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lastRenderedPageBreak/>
        <w:t xml:space="preserve">Rangovas prisiima visą Objekto darbų atlikimui reikalingų ir Rangovo įsigytų ar jam Užsakovo perduotų įrenginių, medžiagų, kito Objekto darbų atlikimui naudojamo turto atsitiktinio </w:t>
      </w:r>
      <w:r w:rsidR="009B5240" w:rsidRPr="00E878A6">
        <w:rPr>
          <w:rFonts w:ascii="Times New Roman" w:hAnsi="Times New Roman" w:cs="Times New Roman"/>
          <w:sz w:val="24"/>
          <w:szCs w:val="24"/>
          <w:lang w:val="lt-LT"/>
        </w:rPr>
        <w:t xml:space="preserve">žuvimo, </w:t>
      </w:r>
      <w:r w:rsidRPr="00E878A6">
        <w:rPr>
          <w:rFonts w:ascii="Times New Roman" w:hAnsi="Times New Roman" w:cs="Times New Roman"/>
          <w:sz w:val="24"/>
          <w:szCs w:val="24"/>
          <w:lang w:val="lt-LT"/>
        </w:rPr>
        <w:t>sunaikinimo, sugadinimo, praradimo riziką bei įsipareigoja neatlygintinai ištaisyti bet kokius tokių įrenginių, medžiagų, gaminių arba darbų trūkumus.</w:t>
      </w:r>
    </w:p>
    <w:p w14:paraId="0402A37D" w14:textId="0674DD0B"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Atlikdamas Objekto darbus, Rangovas turi tinkamai ruošti ir tvarkyti Objekto darbų atlikimo (vykdymo) dokumentaciją, kiekvieną dieną pildyti statybos darbų žurnalą bei kitus šalių suderintus ir / arba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eisės aktuose nurodytus dokumentus. Įrašai statybos darbų žurnale turi būti patvirtinti Techninio prižiūrėtojo parašu.</w:t>
      </w:r>
    </w:p>
    <w:p w14:paraId="7446A56F" w14:textId="77777777"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Rangovas privalo užtikrinti aplinkos apsaugą, apsaugą nuo užteršimo, triukšmo ir kitų pavojų Statybos aikštelėje ir už jos ribų, galinčių atsirasti atliekant Objekto darbus.</w:t>
      </w:r>
    </w:p>
    <w:p w14:paraId="55459369" w14:textId="3547792A"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Užsakovas turi teisę pateikti papildomus brėžinius ir nurodymus, būtinus papildomiems, </w:t>
      </w:r>
      <w:r w:rsidR="00117DD8" w:rsidRPr="00E878A6">
        <w:rPr>
          <w:rFonts w:ascii="Times New Roman" w:hAnsi="Times New Roman" w:cs="Times New Roman"/>
          <w:sz w:val="24"/>
          <w:szCs w:val="24"/>
          <w:lang w:val="lt-LT"/>
        </w:rPr>
        <w:t>Techninėje</w:t>
      </w:r>
      <w:r w:rsidRPr="00E878A6">
        <w:rPr>
          <w:rFonts w:ascii="Times New Roman" w:hAnsi="Times New Roman" w:cs="Times New Roman"/>
          <w:sz w:val="24"/>
          <w:szCs w:val="24"/>
          <w:lang w:val="lt-LT"/>
        </w:rPr>
        <w:t xml:space="preserve"> specifikacijoje nenumatytiems darbams atlikti. Dėl papildomų darbų, ar technologinių sprendinių, kurie nėra numatyti </w:t>
      </w:r>
      <w:r w:rsidR="00F27975" w:rsidRPr="00E878A6">
        <w:rPr>
          <w:rFonts w:ascii="Times New Roman" w:hAnsi="Times New Roman" w:cs="Times New Roman"/>
          <w:sz w:val="24"/>
          <w:szCs w:val="24"/>
          <w:lang w:val="lt-LT"/>
        </w:rPr>
        <w:t>Techninėje</w:t>
      </w:r>
      <w:r w:rsidRPr="00E878A6">
        <w:rPr>
          <w:rFonts w:ascii="Times New Roman" w:hAnsi="Times New Roman" w:cs="Times New Roman"/>
          <w:sz w:val="24"/>
          <w:szCs w:val="24"/>
          <w:lang w:val="lt-LT"/>
        </w:rPr>
        <w:t xml:space="preserve"> specifikacijoje ir nėra būtini Objekto darbams pagal šią Sutartį užbaigti, atlikimo terminų ir kainos Šalys tariasi atskirais raštiškais susitarimais</w:t>
      </w:r>
      <w:r w:rsidR="005616EB">
        <w:rPr>
          <w:rFonts w:ascii="Times New Roman" w:hAnsi="Times New Roman" w:cs="Times New Roman"/>
          <w:sz w:val="24"/>
          <w:szCs w:val="24"/>
          <w:lang w:val="lt-LT"/>
        </w:rPr>
        <w:t xml:space="preserve"> šioje Sutartyje numatytomis sąlygomis ir tvarka</w:t>
      </w:r>
      <w:r w:rsidRPr="00E878A6">
        <w:rPr>
          <w:rFonts w:ascii="Times New Roman" w:hAnsi="Times New Roman" w:cs="Times New Roman"/>
          <w:sz w:val="24"/>
          <w:szCs w:val="24"/>
          <w:lang w:val="lt-LT"/>
        </w:rPr>
        <w:t xml:space="preserve">. </w:t>
      </w:r>
    </w:p>
    <w:p w14:paraId="6934F5F0" w14:textId="74E9130A"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Objekto darbų kaina ir apimtys, tiekiamos </w:t>
      </w:r>
      <w:r w:rsidR="00524C71"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rangos kiekis ir specifikacija gali būti keičiami tik rašytiniu Užsakovo ir Rangovo susitarimu</w:t>
      </w:r>
      <w:r w:rsidR="00CF7C7E" w:rsidRPr="00E878A6">
        <w:rPr>
          <w:rFonts w:ascii="Times New Roman" w:hAnsi="Times New Roman" w:cs="Times New Roman"/>
          <w:sz w:val="24"/>
          <w:szCs w:val="24"/>
          <w:lang w:val="lt-LT"/>
        </w:rPr>
        <w:t xml:space="preserve">, sudaromu šioje Sutartyje nustatytomis sąlygomis ir tvarka ir (arba) Pirkimo taisyklių 27 – 28 </w:t>
      </w:r>
      <w:r w:rsidR="00D97BC0" w:rsidRPr="00E878A6">
        <w:rPr>
          <w:rFonts w:ascii="Times New Roman" w:hAnsi="Times New Roman" w:cs="Times New Roman"/>
          <w:sz w:val="24"/>
          <w:szCs w:val="24"/>
          <w:lang w:val="lt-LT"/>
        </w:rPr>
        <w:t>punktuose nustatytomis sąlygomis ir tvarka</w:t>
      </w:r>
      <w:r w:rsidRPr="00E878A6">
        <w:rPr>
          <w:rFonts w:ascii="Times New Roman" w:hAnsi="Times New Roman" w:cs="Times New Roman"/>
          <w:sz w:val="24"/>
          <w:szCs w:val="24"/>
          <w:lang w:val="lt-LT"/>
        </w:rPr>
        <w:t>.</w:t>
      </w:r>
    </w:p>
    <w:p w14:paraId="2FCBED60" w14:textId="629BB1B1"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Objekto darb</w:t>
      </w:r>
      <w:r w:rsidR="00067C87" w:rsidRPr="00E878A6">
        <w:rPr>
          <w:rFonts w:ascii="Times New Roman" w:hAnsi="Times New Roman" w:cs="Times New Roman"/>
          <w:sz w:val="24"/>
          <w:szCs w:val="24"/>
          <w:lang w:val="lt-LT"/>
        </w:rPr>
        <w:t>ai</w:t>
      </w:r>
      <w:r w:rsidRPr="00E878A6">
        <w:rPr>
          <w:rFonts w:ascii="Times New Roman" w:hAnsi="Times New Roman" w:cs="Times New Roman"/>
          <w:sz w:val="24"/>
          <w:szCs w:val="24"/>
          <w:lang w:val="lt-LT"/>
        </w:rPr>
        <w:t>, atlikt</w:t>
      </w:r>
      <w:r w:rsidR="00067C87" w:rsidRPr="00E878A6">
        <w:rPr>
          <w:rFonts w:ascii="Times New Roman" w:hAnsi="Times New Roman" w:cs="Times New Roman"/>
          <w:sz w:val="24"/>
          <w:szCs w:val="24"/>
          <w:lang w:val="lt-LT"/>
        </w:rPr>
        <w:t>i</w:t>
      </w:r>
      <w:r w:rsidRPr="00E878A6">
        <w:rPr>
          <w:rFonts w:ascii="Times New Roman" w:hAnsi="Times New Roman" w:cs="Times New Roman"/>
          <w:sz w:val="24"/>
          <w:szCs w:val="24"/>
          <w:lang w:val="lt-LT"/>
        </w:rPr>
        <w:t xml:space="preserve"> pagal šią Sutartį, yra perduodami ir priimami Užsakovui ir Rangovui pasirašant </w:t>
      </w:r>
      <w:r w:rsidR="00901AFD" w:rsidRPr="00E878A6">
        <w:rPr>
          <w:rFonts w:ascii="Times New Roman" w:hAnsi="Times New Roman" w:cs="Times New Roman"/>
          <w:sz w:val="24"/>
          <w:szCs w:val="24"/>
          <w:lang w:val="lt-LT"/>
        </w:rPr>
        <w:t>Obj</w:t>
      </w:r>
      <w:r w:rsidR="008F28DD" w:rsidRPr="00E878A6">
        <w:rPr>
          <w:rFonts w:ascii="Times New Roman" w:hAnsi="Times New Roman" w:cs="Times New Roman"/>
          <w:sz w:val="24"/>
          <w:szCs w:val="24"/>
          <w:lang w:val="lt-LT"/>
        </w:rPr>
        <w:t>e</w:t>
      </w:r>
      <w:r w:rsidR="00901AFD" w:rsidRPr="00E878A6">
        <w:rPr>
          <w:rFonts w:ascii="Times New Roman" w:hAnsi="Times New Roman" w:cs="Times New Roman"/>
          <w:sz w:val="24"/>
          <w:szCs w:val="24"/>
          <w:lang w:val="lt-LT"/>
        </w:rPr>
        <w:t xml:space="preserve">kto darbų </w:t>
      </w:r>
      <w:r w:rsidRPr="00E878A6">
        <w:rPr>
          <w:rFonts w:ascii="Times New Roman" w:hAnsi="Times New Roman" w:cs="Times New Roman"/>
          <w:sz w:val="24"/>
          <w:szCs w:val="24"/>
          <w:lang w:val="lt-LT"/>
        </w:rPr>
        <w:t>perdavimo-priėmimo akt</w:t>
      </w:r>
      <w:r w:rsidR="00CD1B2D" w:rsidRPr="00E878A6">
        <w:rPr>
          <w:rFonts w:ascii="Times New Roman" w:hAnsi="Times New Roman" w:cs="Times New Roman"/>
          <w:sz w:val="24"/>
          <w:szCs w:val="24"/>
          <w:lang w:val="lt-LT"/>
        </w:rPr>
        <w:t>ą</w:t>
      </w:r>
      <w:r w:rsidR="008F28DD" w:rsidRPr="00E878A6">
        <w:rPr>
          <w:rFonts w:ascii="Times New Roman" w:hAnsi="Times New Roman" w:cs="Times New Roman"/>
          <w:sz w:val="24"/>
          <w:szCs w:val="24"/>
          <w:lang w:val="lt-LT"/>
        </w:rPr>
        <w:t xml:space="preserve"> ir Galutinį Objekto darbų </w:t>
      </w:r>
      <w:r w:rsidR="0049500A" w:rsidRPr="00E878A6">
        <w:rPr>
          <w:rFonts w:ascii="Times New Roman" w:hAnsi="Times New Roman" w:cs="Times New Roman"/>
          <w:sz w:val="24"/>
          <w:szCs w:val="24"/>
          <w:lang w:val="lt-LT"/>
        </w:rPr>
        <w:t>atlikimo</w:t>
      </w:r>
      <w:r w:rsidR="008F28DD" w:rsidRPr="00E878A6">
        <w:rPr>
          <w:rFonts w:ascii="Times New Roman" w:hAnsi="Times New Roman" w:cs="Times New Roman"/>
          <w:sz w:val="24"/>
          <w:szCs w:val="24"/>
          <w:lang w:val="lt-LT"/>
        </w:rPr>
        <w:t xml:space="preserve"> aktą</w:t>
      </w:r>
      <w:r w:rsidRPr="00E878A6">
        <w:rPr>
          <w:rFonts w:ascii="Times New Roman" w:hAnsi="Times New Roman" w:cs="Times New Roman"/>
          <w:sz w:val="24"/>
          <w:szCs w:val="24"/>
          <w:lang w:val="lt-LT"/>
        </w:rPr>
        <w:t xml:space="preserve">. Atlikęs Objekto darbus apie planuojamą Objekto darbų perdavimą Užsakovui, Rangovas informuoja Užsakovą raštu likus ne mažiau nei </w:t>
      </w:r>
      <w:r w:rsidR="00324012" w:rsidRPr="00E878A6">
        <w:rPr>
          <w:rFonts w:ascii="Times New Roman" w:hAnsi="Times New Roman" w:cs="Times New Roman"/>
          <w:sz w:val="24"/>
          <w:szCs w:val="24"/>
          <w:lang w:val="lt-LT"/>
        </w:rPr>
        <w:t xml:space="preserve">10 </w:t>
      </w:r>
      <w:r w:rsidRPr="00E878A6">
        <w:rPr>
          <w:rFonts w:ascii="Times New Roman" w:hAnsi="Times New Roman" w:cs="Times New Roman"/>
          <w:sz w:val="24"/>
          <w:szCs w:val="24"/>
          <w:lang w:val="lt-LT"/>
        </w:rPr>
        <w:t>(</w:t>
      </w:r>
      <w:r w:rsidR="00324012" w:rsidRPr="00E878A6">
        <w:rPr>
          <w:rFonts w:ascii="Times New Roman" w:hAnsi="Times New Roman" w:cs="Times New Roman"/>
          <w:sz w:val="24"/>
          <w:szCs w:val="24"/>
          <w:lang w:val="lt-LT"/>
        </w:rPr>
        <w:t>dešimt</w:t>
      </w:r>
      <w:r w:rsidRPr="00E878A6">
        <w:rPr>
          <w:rFonts w:ascii="Times New Roman" w:hAnsi="Times New Roman" w:cs="Times New Roman"/>
          <w:sz w:val="24"/>
          <w:szCs w:val="24"/>
          <w:lang w:val="lt-LT"/>
        </w:rPr>
        <w:t>) darbo dien</w:t>
      </w:r>
      <w:r w:rsidR="00324012" w:rsidRPr="00E878A6">
        <w:rPr>
          <w:rFonts w:ascii="Times New Roman" w:hAnsi="Times New Roman" w:cs="Times New Roman"/>
          <w:sz w:val="24"/>
          <w:szCs w:val="24"/>
          <w:lang w:val="lt-LT"/>
        </w:rPr>
        <w:t>ų</w:t>
      </w:r>
      <w:r w:rsidRPr="00E878A6">
        <w:rPr>
          <w:rFonts w:ascii="Times New Roman" w:hAnsi="Times New Roman" w:cs="Times New Roman"/>
          <w:sz w:val="24"/>
          <w:szCs w:val="24"/>
          <w:lang w:val="lt-LT"/>
        </w:rPr>
        <w:t xml:space="preserve"> iki planuojamos Objekto darbų perdavimo dienos</w:t>
      </w:r>
      <w:r w:rsidR="008B4DC0" w:rsidRPr="00E878A6">
        <w:rPr>
          <w:rFonts w:ascii="Times New Roman" w:hAnsi="Times New Roman" w:cs="Times New Roman"/>
          <w:sz w:val="24"/>
          <w:szCs w:val="24"/>
          <w:lang w:val="lt-LT"/>
        </w:rPr>
        <w:t xml:space="preserve"> ir pateikti visus Sutarties </w:t>
      </w:r>
      <w:r w:rsidR="008B4DC0" w:rsidRPr="00E878A6">
        <w:rPr>
          <w:rFonts w:ascii="Times New Roman" w:hAnsi="Times New Roman" w:cs="Times New Roman"/>
          <w:sz w:val="24"/>
          <w:szCs w:val="24"/>
          <w:lang w:val="lt-LT"/>
        </w:rPr>
        <w:fldChar w:fldCharType="begin"/>
      </w:r>
      <w:r w:rsidR="008B4DC0" w:rsidRPr="00E878A6">
        <w:rPr>
          <w:rFonts w:ascii="Times New Roman" w:hAnsi="Times New Roman" w:cs="Times New Roman"/>
          <w:sz w:val="24"/>
          <w:szCs w:val="24"/>
          <w:lang w:val="lt-LT"/>
        </w:rPr>
        <w:instrText xml:space="preserve"> REF _Ref139401068 \r \h </w:instrText>
      </w:r>
      <w:r w:rsidR="008F751E" w:rsidRPr="00E878A6">
        <w:rPr>
          <w:rFonts w:ascii="Times New Roman" w:hAnsi="Times New Roman" w:cs="Times New Roman"/>
          <w:sz w:val="24"/>
          <w:szCs w:val="24"/>
          <w:lang w:val="lt-LT"/>
        </w:rPr>
        <w:instrText xml:space="preserve"> \* MERGEFORMAT </w:instrText>
      </w:r>
      <w:r w:rsidR="008B4DC0" w:rsidRPr="00E878A6">
        <w:rPr>
          <w:rFonts w:ascii="Times New Roman" w:hAnsi="Times New Roman" w:cs="Times New Roman"/>
          <w:sz w:val="24"/>
          <w:szCs w:val="24"/>
          <w:lang w:val="lt-LT"/>
        </w:rPr>
      </w:r>
      <w:r w:rsidR="008B4DC0"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7.14</w:t>
      </w:r>
      <w:r w:rsidR="008B4DC0" w:rsidRPr="00E878A6">
        <w:rPr>
          <w:rFonts w:ascii="Times New Roman" w:hAnsi="Times New Roman" w:cs="Times New Roman"/>
          <w:sz w:val="24"/>
          <w:szCs w:val="24"/>
          <w:lang w:val="lt-LT"/>
        </w:rPr>
        <w:fldChar w:fldCharType="end"/>
      </w:r>
      <w:r w:rsidR="008B4DC0" w:rsidRPr="00E878A6">
        <w:rPr>
          <w:rFonts w:ascii="Times New Roman" w:hAnsi="Times New Roman" w:cs="Times New Roman"/>
          <w:sz w:val="24"/>
          <w:szCs w:val="24"/>
          <w:lang w:val="lt-LT"/>
        </w:rPr>
        <w:t xml:space="preserve"> punkte nurodytus dokumentus, jeigu jie dar nebuvo pateikti</w:t>
      </w:r>
      <w:r w:rsidRPr="00E878A6">
        <w:rPr>
          <w:rFonts w:ascii="Times New Roman" w:hAnsi="Times New Roman" w:cs="Times New Roman"/>
          <w:sz w:val="24"/>
          <w:szCs w:val="24"/>
          <w:lang w:val="lt-LT"/>
        </w:rPr>
        <w:t>.</w:t>
      </w:r>
    </w:p>
    <w:p w14:paraId="3D5E5903" w14:textId="57B0578F"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Atliktus Objekto darbus, Objekto darbų priėmimo – perdavimo aktus, kitą Projektinę ir statybinę dokumentaciją, susijusią su Objekto darbų perdavimu Užsakovui, Rangovas privalo priduoti Statybos techniniam prižiūrėtojui arba paskirtam Užsakovo atstovui. Jeigu Rangovas nepriduoda atliktų Objekto darbų Statybos techniniam prižiūrėtojui arba paskirtam Užsakovo atstovui, Užsakovas turi teisę sustabdyti Objekto darbų priėmimą iki atlikti Objekto darbai bus perduoti Statybos techniniam prižiūrėtojui arba paskirtam Užsakovo atstovui. </w:t>
      </w:r>
    </w:p>
    <w:p w14:paraId="67899976" w14:textId="5F488CDA"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trike/>
          <w:sz w:val="24"/>
          <w:szCs w:val="24"/>
          <w:lang w:val="lt-LT"/>
        </w:rPr>
      </w:pPr>
      <w:r w:rsidRPr="00E878A6">
        <w:rPr>
          <w:rFonts w:ascii="Times New Roman" w:hAnsi="Times New Roman" w:cs="Times New Roman"/>
          <w:sz w:val="24"/>
          <w:szCs w:val="24"/>
          <w:lang w:val="lt-LT"/>
        </w:rPr>
        <w:t xml:space="preserve">Užsakovas, gavęs Rangovo pranešimą apie pasirengimą perduoti atliktus Objekto darbus, privalo pradėti Objekto darbų priėmimą ne vėliau kaip per </w:t>
      </w:r>
      <w:r w:rsidR="00324012" w:rsidRPr="00E878A6">
        <w:rPr>
          <w:rFonts w:ascii="Times New Roman" w:hAnsi="Times New Roman" w:cs="Times New Roman"/>
          <w:sz w:val="24"/>
          <w:szCs w:val="24"/>
          <w:lang w:val="lt-LT"/>
        </w:rPr>
        <w:t xml:space="preserve">10 </w:t>
      </w:r>
      <w:r w:rsidRPr="00E878A6">
        <w:rPr>
          <w:rFonts w:ascii="Times New Roman" w:hAnsi="Times New Roman" w:cs="Times New Roman"/>
          <w:sz w:val="24"/>
          <w:szCs w:val="24"/>
          <w:lang w:val="lt-LT"/>
        </w:rPr>
        <w:t>(</w:t>
      </w:r>
      <w:r w:rsidR="00324012" w:rsidRPr="00E878A6">
        <w:rPr>
          <w:rFonts w:ascii="Times New Roman" w:hAnsi="Times New Roman" w:cs="Times New Roman"/>
          <w:sz w:val="24"/>
          <w:szCs w:val="24"/>
          <w:lang w:val="lt-LT"/>
        </w:rPr>
        <w:t>dešimt</w:t>
      </w:r>
      <w:r w:rsidRPr="00E878A6">
        <w:rPr>
          <w:rFonts w:ascii="Times New Roman" w:hAnsi="Times New Roman" w:cs="Times New Roman"/>
          <w:sz w:val="24"/>
          <w:szCs w:val="24"/>
          <w:lang w:val="lt-LT"/>
        </w:rPr>
        <w:t>) darbo dien</w:t>
      </w:r>
      <w:r w:rsidR="00324012" w:rsidRPr="00E878A6">
        <w:rPr>
          <w:rFonts w:ascii="Times New Roman" w:hAnsi="Times New Roman" w:cs="Times New Roman"/>
          <w:sz w:val="24"/>
          <w:szCs w:val="24"/>
          <w:lang w:val="lt-LT"/>
        </w:rPr>
        <w:t>ų</w:t>
      </w:r>
      <w:r w:rsidRPr="00E878A6">
        <w:rPr>
          <w:rFonts w:ascii="Times New Roman" w:hAnsi="Times New Roman" w:cs="Times New Roman"/>
          <w:sz w:val="24"/>
          <w:szCs w:val="24"/>
          <w:lang w:val="lt-LT"/>
        </w:rPr>
        <w:t xml:space="preserve"> nuo pranešimo gavimo dienos arba nurodyti pagrįstas pastabas kodėl Objekto darbų priėmimas atidedamas. Užsakovo atstovas per </w:t>
      </w:r>
      <w:r w:rsidR="008A3148" w:rsidRPr="00E878A6">
        <w:rPr>
          <w:rFonts w:ascii="Times New Roman" w:hAnsi="Times New Roman" w:cs="Times New Roman"/>
          <w:sz w:val="24"/>
          <w:szCs w:val="24"/>
          <w:lang w:val="lt-LT"/>
        </w:rPr>
        <w:t xml:space="preserve">10 </w:t>
      </w:r>
      <w:r w:rsidRPr="00E878A6">
        <w:rPr>
          <w:rFonts w:ascii="Times New Roman" w:hAnsi="Times New Roman" w:cs="Times New Roman"/>
          <w:sz w:val="24"/>
          <w:szCs w:val="24"/>
          <w:lang w:val="lt-LT"/>
        </w:rPr>
        <w:t>(</w:t>
      </w:r>
      <w:r w:rsidR="008A3148" w:rsidRPr="00E878A6">
        <w:rPr>
          <w:rFonts w:ascii="Times New Roman" w:hAnsi="Times New Roman" w:cs="Times New Roman"/>
          <w:sz w:val="24"/>
          <w:szCs w:val="24"/>
          <w:lang w:val="lt-LT"/>
        </w:rPr>
        <w:t>dešimt</w:t>
      </w:r>
      <w:r w:rsidRPr="00E878A6">
        <w:rPr>
          <w:rFonts w:ascii="Times New Roman" w:hAnsi="Times New Roman" w:cs="Times New Roman"/>
          <w:sz w:val="24"/>
          <w:szCs w:val="24"/>
          <w:lang w:val="lt-LT"/>
        </w:rPr>
        <w:t xml:space="preserve">) darbo </w:t>
      </w:r>
      <w:r w:rsidR="008A3148" w:rsidRPr="00E878A6">
        <w:rPr>
          <w:rFonts w:ascii="Times New Roman" w:hAnsi="Times New Roman" w:cs="Times New Roman"/>
          <w:sz w:val="24"/>
          <w:szCs w:val="24"/>
          <w:lang w:val="lt-LT"/>
        </w:rPr>
        <w:t xml:space="preserve">dienų </w:t>
      </w:r>
      <w:r w:rsidRPr="00E878A6">
        <w:rPr>
          <w:rFonts w:ascii="Times New Roman" w:hAnsi="Times New Roman" w:cs="Times New Roman"/>
          <w:sz w:val="24"/>
          <w:szCs w:val="24"/>
          <w:lang w:val="lt-LT"/>
        </w:rPr>
        <w:t xml:space="preserve">nuo pranešimo gavimo dienos atvyksta į Statybos aikštelę, preliminariai patikrina atliktų Objekto darbų kokybę, apimtį ir kitokį atitikimą Sutarties dokumentų reikalavimams. Patikrinimo metu turi teisę dalyvauti Užsakovo pakviesti atitinkamų sričių specialistai ir / arba ekspertai, gali būti atliekami kiti veiksmai, kurie, Užsakovo nuomone, yra reikalingi, siekiant patikrinti atliktus Objekto darbus, jų kokybę ir atitikimą Sutarties reikalavimams. </w:t>
      </w:r>
    </w:p>
    <w:p w14:paraId="0CD9EE57" w14:textId="723C164E" w:rsidR="00EF4897" w:rsidRPr="00E878A6" w:rsidRDefault="00D036FC" w:rsidP="00331BA4">
      <w:pPr>
        <w:pStyle w:val="Title"/>
        <w:numPr>
          <w:ilvl w:val="1"/>
          <w:numId w:val="26"/>
        </w:numPr>
        <w:tabs>
          <w:tab w:val="left" w:pos="851"/>
        </w:tabs>
        <w:spacing w:before="120"/>
        <w:ind w:left="709" w:right="-43" w:hanging="709"/>
        <w:jc w:val="both"/>
        <w:rPr>
          <w:b w:val="0"/>
        </w:rPr>
      </w:pPr>
      <w:bookmarkStart w:id="18" w:name="_Ref139401068"/>
      <w:r w:rsidRPr="00E878A6">
        <w:rPr>
          <w:b w:val="0"/>
        </w:rPr>
        <w:t>Objekto d</w:t>
      </w:r>
      <w:r w:rsidR="00EF4897" w:rsidRPr="00E878A6">
        <w:rPr>
          <w:b w:val="0"/>
        </w:rPr>
        <w:t xml:space="preserve">arbų </w:t>
      </w:r>
      <w:r w:rsidR="00BE426A" w:rsidRPr="00E878A6">
        <w:rPr>
          <w:b w:val="0"/>
        </w:rPr>
        <w:t xml:space="preserve">perdavimo – </w:t>
      </w:r>
      <w:r w:rsidR="00EF4897" w:rsidRPr="00E878A6">
        <w:rPr>
          <w:b w:val="0"/>
        </w:rPr>
        <w:t>priėmimo aktas yra pasirašomas po to, kai:</w:t>
      </w:r>
      <w:bookmarkEnd w:id="18"/>
    </w:p>
    <w:p w14:paraId="0A46F9BB" w14:textId="2CDA9C68" w:rsidR="00BE6D23" w:rsidRPr="00E878A6" w:rsidRDefault="00BE6D23" w:rsidP="00331BA4">
      <w:pPr>
        <w:pStyle w:val="Title"/>
        <w:numPr>
          <w:ilvl w:val="2"/>
          <w:numId w:val="26"/>
        </w:numPr>
        <w:spacing w:before="120"/>
        <w:ind w:left="1560" w:right="-43" w:hanging="851"/>
        <w:jc w:val="both"/>
        <w:rPr>
          <w:b w:val="0"/>
        </w:rPr>
      </w:pPr>
      <w:bookmarkStart w:id="19" w:name="_Ref93357261"/>
      <w:r w:rsidRPr="00E878A6">
        <w:rPr>
          <w:b w:val="0"/>
        </w:rPr>
        <w:t xml:space="preserve">Rangovas atliko ir užbaigė visus Objekto darbus pagal Sutarties ir teisės aktų reikalavimus (išskyrus </w:t>
      </w:r>
      <w:r w:rsidR="0059064C" w:rsidRPr="00E878A6">
        <w:rPr>
          <w:b w:val="0"/>
        </w:rPr>
        <w:t xml:space="preserve">Jėgainės bandymus ir </w:t>
      </w:r>
      <w:r w:rsidRPr="00E878A6">
        <w:rPr>
          <w:b w:val="0"/>
        </w:rPr>
        <w:t xml:space="preserve">smulkius defektus, kurie neturės </w:t>
      </w:r>
      <w:r w:rsidRPr="00E878A6">
        <w:rPr>
          <w:b w:val="0"/>
        </w:rPr>
        <w:lastRenderedPageBreak/>
        <w:t>įtakos Objekto</w:t>
      </w:r>
      <w:r w:rsidR="00BE4332" w:rsidRPr="00E878A6">
        <w:rPr>
          <w:b w:val="0"/>
        </w:rPr>
        <w:t xml:space="preserve"> rezultato</w:t>
      </w:r>
      <w:r w:rsidRPr="00E878A6">
        <w:rPr>
          <w:b w:val="0"/>
        </w:rPr>
        <w:t xml:space="preserve"> naudojimui pagal paskirtį), Rangovas pateikė Užsakovui visus Atliktų darbų aktus, patvirtintus Techninio prižiūrėtojo, ir Užsakovas patvirtino visus Atliktų darbų aktus;</w:t>
      </w:r>
      <w:bookmarkEnd w:id="19"/>
    </w:p>
    <w:p w14:paraId="3E0C8B8D" w14:textId="7D562CAE" w:rsidR="00EB62CC" w:rsidRPr="00E878A6" w:rsidRDefault="00FB3A09" w:rsidP="00331BA4">
      <w:pPr>
        <w:pStyle w:val="Title"/>
        <w:numPr>
          <w:ilvl w:val="2"/>
          <w:numId w:val="26"/>
        </w:numPr>
        <w:spacing w:before="120"/>
        <w:ind w:left="1560" w:right="-43" w:hanging="851"/>
        <w:jc w:val="both"/>
        <w:rPr>
          <w:b w:val="0"/>
        </w:rPr>
      </w:pPr>
      <w:bookmarkStart w:id="20" w:name="_Ref93357356"/>
      <w:r w:rsidRPr="00E878A6">
        <w:rPr>
          <w:b w:val="0"/>
        </w:rPr>
        <w:t xml:space="preserve">Rangovas pateikė Užsakovui galutinę </w:t>
      </w:r>
      <w:r w:rsidR="00007E30" w:rsidRPr="00E878A6">
        <w:rPr>
          <w:b w:val="0"/>
        </w:rPr>
        <w:t>P</w:t>
      </w:r>
      <w:r w:rsidRPr="00E878A6">
        <w:rPr>
          <w:b w:val="0"/>
        </w:rPr>
        <w:t>rojekto ar jo dokumentų laidą, kurią visiškai atitinka atlikti Objekto darbai, ir tokį atitikimą patvirtino Statinio statybos vadovas bei Techninis prižiūrėtojas;</w:t>
      </w:r>
      <w:bookmarkEnd w:id="20"/>
    </w:p>
    <w:p w14:paraId="733638CA" w14:textId="77777777" w:rsidR="006042DF" w:rsidRPr="00E878A6" w:rsidRDefault="00831975" w:rsidP="00331BA4">
      <w:pPr>
        <w:pStyle w:val="Title"/>
        <w:numPr>
          <w:ilvl w:val="2"/>
          <w:numId w:val="26"/>
        </w:numPr>
        <w:spacing w:before="120"/>
        <w:ind w:left="1560" w:right="-43" w:hanging="851"/>
        <w:jc w:val="both"/>
        <w:rPr>
          <w:b w:val="0"/>
        </w:rPr>
      </w:pPr>
      <w:bookmarkStart w:id="21" w:name="_Ref93357367"/>
      <w:r w:rsidRPr="00E878A6">
        <w:rPr>
          <w:b w:val="0"/>
        </w:rPr>
        <w:t>Rangovas perdavė Užsakovui visą išpildomąją dokumentaciją, patvirtintą Techninio prižiūrėtojo;</w:t>
      </w:r>
      <w:bookmarkEnd w:id="21"/>
    </w:p>
    <w:p w14:paraId="0E1B835F" w14:textId="262FF149" w:rsidR="006042DF" w:rsidRPr="00E878A6" w:rsidRDefault="006042DF" w:rsidP="00331BA4">
      <w:pPr>
        <w:pStyle w:val="Title"/>
        <w:numPr>
          <w:ilvl w:val="2"/>
          <w:numId w:val="26"/>
        </w:numPr>
        <w:spacing w:before="120"/>
        <w:ind w:left="1560" w:right="-43" w:hanging="851"/>
        <w:jc w:val="both"/>
        <w:rPr>
          <w:b w:val="0"/>
          <w:bCs/>
        </w:rPr>
      </w:pPr>
      <w:r w:rsidRPr="00E878A6">
        <w:rPr>
          <w:b w:val="0"/>
          <w:bCs/>
        </w:rPr>
        <w:t>Rangovas perdavė Užsakovui visas naudojimo instrukcijas, kurios reikalingos Objekto darbų rezultato naudojimui pagal paskirtį;</w:t>
      </w:r>
    </w:p>
    <w:p w14:paraId="604A1004" w14:textId="77777777" w:rsidR="008F45A1" w:rsidRPr="00E878A6" w:rsidRDefault="0005283C" w:rsidP="00331BA4">
      <w:pPr>
        <w:pStyle w:val="Title"/>
        <w:numPr>
          <w:ilvl w:val="2"/>
          <w:numId w:val="26"/>
        </w:numPr>
        <w:spacing w:before="120"/>
        <w:ind w:left="1560" w:right="-43" w:hanging="851"/>
        <w:jc w:val="both"/>
        <w:rPr>
          <w:b w:val="0"/>
        </w:rPr>
      </w:pPr>
      <w:r w:rsidRPr="00E878A6">
        <w:rPr>
          <w:b w:val="0"/>
        </w:rPr>
        <w:t>Rangovas instruktavo ir apmokė Užsakovo personalą, kaip naudoti bei prižiūrėti Objekto darbų rezultatą, ir perdavė Užsakovui visus mokymų dokumentus;</w:t>
      </w:r>
      <w:bookmarkStart w:id="22" w:name="_Ref93358554"/>
    </w:p>
    <w:p w14:paraId="78E75668" w14:textId="2C1DD812" w:rsidR="00A9717D" w:rsidRPr="00E878A6" w:rsidRDefault="008F45A1" w:rsidP="00331BA4">
      <w:pPr>
        <w:pStyle w:val="Title"/>
        <w:numPr>
          <w:ilvl w:val="2"/>
          <w:numId w:val="26"/>
        </w:numPr>
        <w:spacing w:before="120"/>
        <w:ind w:left="1560" w:right="-43" w:hanging="851"/>
        <w:jc w:val="both"/>
        <w:rPr>
          <w:b w:val="0"/>
          <w:bCs/>
        </w:rPr>
      </w:pPr>
      <w:r w:rsidRPr="00E878A6">
        <w:rPr>
          <w:b w:val="0"/>
          <w:bCs/>
        </w:rPr>
        <w:t xml:space="preserve">buvo atlikti visi </w:t>
      </w:r>
      <w:r w:rsidR="00294B96" w:rsidRPr="00E878A6">
        <w:rPr>
          <w:b w:val="0"/>
          <w:bCs/>
        </w:rPr>
        <w:t xml:space="preserve">Sutartyje, </w:t>
      </w:r>
      <w:r w:rsidR="000802F7" w:rsidRPr="00E878A6">
        <w:rPr>
          <w:b w:val="0"/>
          <w:bCs/>
        </w:rPr>
        <w:t>P</w:t>
      </w:r>
      <w:r w:rsidRPr="00E878A6">
        <w:rPr>
          <w:b w:val="0"/>
          <w:bCs/>
        </w:rPr>
        <w:t>rojekt</w:t>
      </w:r>
      <w:r w:rsidR="00294B96" w:rsidRPr="00E878A6">
        <w:rPr>
          <w:b w:val="0"/>
          <w:bCs/>
        </w:rPr>
        <w:t>inėje dokumentacijoje</w:t>
      </w:r>
      <w:r w:rsidRPr="00E878A6">
        <w:rPr>
          <w:b w:val="0"/>
          <w:bCs/>
        </w:rPr>
        <w:t xml:space="preserve">, </w:t>
      </w:r>
      <w:r w:rsidR="00294B96" w:rsidRPr="00E878A6">
        <w:rPr>
          <w:b w:val="0"/>
          <w:bCs/>
        </w:rPr>
        <w:t xml:space="preserve">teisės aktuose </w:t>
      </w:r>
      <w:r w:rsidRPr="00E878A6">
        <w:rPr>
          <w:b w:val="0"/>
          <w:bCs/>
        </w:rPr>
        <w:t xml:space="preserve">numatyti </w:t>
      </w:r>
      <w:r w:rsidR="00294B96" w:rsidRPr="00E878A6">
        <w:rPr>
          <w:b w:val="0"/>
          <w:bCs/>
        </w:rPr>
        <w:t>s</w:t>
      </w:r>
      <w:r w:rsidRPr="00E878A6">
        <w:rPr>
          <w:b w:val="0"/>
          <w:bCs/>
        </w:rPr>
        <w:t>tatybos darbų, Objekto</w:t>
      </w:r>
      <w:r w:rsidR="00294B96" w:rsidRPr="00E878A6">
        <w:rPr>
          <w:b w:val="0"/>
          <w:bCs/>
        </w:rPr>
        <w:t xml:space="preserve"> darbų ir jų rezultato</w:t>
      </w:r>
      <w:r w:rsidRPr="00E878A6">
        <w:rPr>
          <w:b w:val="0"/>
          <w:bCs/>
        </w:rPr>
        <w:t xml:space="preserve">, jo sudėtinių dalių ir </w:t>
      </w:r>
      <w:r w:rsidR="00294B96" w:rsidRPr="00E878A6">
        <w:rPr>
          <w:b w:val="0"/>
          <w:bCs/>
        </w:rPr>
        <w:t>į</w:t>
      </w:r>
      <w:r w:rsidRPr="00E878A6">
        <w:rPr>
          <w:b w:val="0"/>
          <w:bCs/>
        </w:rPr>
        <w:t>renginių bandymai</w:t>
      </w:r>
      <w:r w:rsidR="00DB7E8B" w:rsidRPr="00E878A6">
        <w:rPr>
          <w:b w:val="0"/>
          <w:bCs/>
        </w:rPr>
        <w:t xml:space="preserve"> (</w:t>
      </w:r>
      <w:r w:rsidR="00FE12CE" w:rsidRPr="00E878A6">
        <w:rPr>
          <w:b w:val="0"/>
          <w:bCs/>
        </w:rPr>
        <w:t>rezervuarų, va</w:t>
      </w:r>
      <w:r w:rsidR="0058099F" w:rsidRPr="00E878A6">
        <w:rPr>
          <w:b w:val="0"/>
          <w:bCs/>
        </w:rPr>
        <w:t>m</w:t>
      </w:r>
      <w:r w:rsidR="00FE12CE" w:rsidRPr="00E878A6">
        <w:rPr>
          <w:b w:val="0"/>
          <w:bCs/>
        </w:rPr>
        <w:t>zdynų sandarumo, slėgio laikymo ir pan.)</w:t>
      </w:r>
      <w:r w:rsidR="009B26A7" w:rsidRPr="00E878A6">
        <w:rPr>
          <w:b w:val="0"/>
          <w:bCs/>
        </w:rPr>
        <w:t xml:space="preserve">, </w:t>
      </w:r>
      <w:r w:rsidR="005B26A0" w:rsidRPr="00E878A6">
        <w:rPr>
          <w:b w:val="0"/>
          <w:bCs/>
        </w:rPr>
        <w:t xml:space="preserve">išskyrus </w:t>
      </w:r>
      <w:r w:rsidR="009B26A7" w:rsidRPr="00E878A6">
        <w:rPr>
          <w:b w:val="0"/>
          <w:bCs/>
        </w:rPr>
        <w:t xml:space="preserve">Jėgainės </w:t>
      </w:r>
      <w:r w:rsidR="00DB7E8B" w:rsidRPr="00E878A6">
        <w:rPr>
          <w:b w:val="0"/>
          <w:bCs/>
        </w:rPr>
        <w:t xml:space="preserve">veikimo </w:t>
      </w:r>
      <w:r w:rsidR="009B26A7" w:rsidRPr="00E878A6">
        <w:rPr>
          <w:b w:val="0"/>
          <w:bCs/>
        </w:rPr>
        <w:t>bandymus,</w:t>
      </w:r>
      <w:r w:rsidRPr="00E878A6">
        <w:rPr>
          <w:b w:val="0"/>
          <w:bCs/>
        </w:rPr>
        <w:t xml:space="preserve"> ir buvo pasiekti teigiami bandymų rezultatai, taip pat Rangovas perdavė Užsakovui Rangovo atliktų bandymų rezultatų protokolus, įrodančius teigiamus bandymų rezultatus ir patvirtintus Techninio prižiūrėtojo</w:t>
      </w:r>
      <w:r w:rsidR="00694752" w:rsidRPr="00E878A6">
        <w:rPr>
          <w:b w:val="0"/>
          <w:bCs/>
        </w:rPr>
        <w:t xml:space="preserve"> ir (ar) kito Užsakovo atstovo</w:t>
      </w:r>
      <w:r w:rsidRPr="00E878A6">
        <w:rPr>
          <w:b w:val="0"/>
          <w:bCs/>
        </w:rPr>
        <w:t>;</w:t>
      </w:r>
      <w:bookmarkStart w:id="23" w:name="_Ref93357969"/>
      <w:bookmarkEnd w:id="22"/>
    </w:p>
    <w:p w14:paraId="7EE3D625" w14:textId="18340626" w:rsidR="00502BEB" w:rsidRPr="00E878A6" w:rsidRDefault="00A9717D" w:rsidP="00331BA4">
      <w:pPr>
        <w:pStyle w:val="Title"/>
        <w:numPr>
          <w:ilvl w:val="2"/>
          <w:numId w:val="26"/>
        </w:numPr>
        <w:spacing w:before="120"/>
        <w:ind w:left="1560" w:right="-43" w:hanging="851"/>
        <w:jc w:val="both"/>
        <w:rPr>
          <w:b w:val="0"/>
          <w:bCs/>
        </w:rPr>
      </w:pPr>
      <w:r w:rsidRPr="00E878A6">
        <w:rPr>
          <w:b w:val="0"/>
          <w:bCs/>
        </w:rPr>
        <w:t xml:space="preserve">buvo atlikti visi Sutartyje, </w:t>
      </w:r>
      <w:r w:rsidR="000802F7" w:rsidRPr="00E878A6">
        <w:rPr>
          <w:b w:val="0"/>
          <w:bCs/>
        </w:rPr>
        <w:t>P</w:t>
      </w:r>
      <w:r w:rsidRPr="00E878A6">
        <w:rPr>
          <w:b w:val="0"/>
          <w:bCs/>
        </w:rPr>
        <w:t>rojektinėje dokumentacijoje, teisės aktuose numatyti Objekto darbų ir jų rezultatų, jų sudėtinių dalių kontroliniai matavimai ir gauti teigiami rezultatai ir Rangovas perdavė Užsakovui atliktų kontrolinių matavimų atlikimą ir teigiamus rezultatus įrodančius dokumentus;</w:t>
      </w:r>
      <w:bookmarkStart w:id="24" w:name="_Ref93358560"/>
      <w:bookmarkEnd w:id="23"/>
    </w:p>
    <w:p w14:paraId="10E3C90C" w14:textId="701F8D78" w:rsidR="00502BEB" w:rsidRPr="00E878A6" w:rsidRDefault="00502BEB" w:rsidP="00331BA4">
      <w:pPr>
        <w:pStyle w:val="Title"/>
        <w:numPr>
          <w:ilvl w:val="2"/>
          <w:numId w:val="26"/>
        </w:numPr>
        <w:spacing w:before="120"/>
        <w:ind w:left="1560" w:right="-43" w:hanging="851"/>
        <w:jc w:val="both"/>
        <w:rPr>
          <w:b w:val="0"/>
          <w:bCs/>
        </w:rPr>
      </w:pPr>
      <w:r w:rsidRPr="00E878A6">
        <w:rPr>
          <w:b w:val="0"/>
          <w:bCs/>
        </w:rPr>
        <w:t>Rangovas pateikė Užsakovui garantinių įsipareigojimų įvykdymo užtikrinimą</w:t>
      </w:r>
      <w:r w:rsidR="009365F1" w:rsidRPr="00E878A6">
        <w:rPr>
          <w:b w:val="0"/>
          <w:bCs/>
        </w:rPr>
        <w:t xml:space="preserve"> atitinkantį </w:t>
      </w:r>
      <w:r w:rsidR="00590128" w:rsidRPr="00E878A6">
        <w:rPr>
          <w:b w:val="0"/>
          <w:bCs/>
        </w:rPr>
        <w:t>Sutarties</w:t>
      </w:r>
      <w:r w:rsidR="009365F1" w:rsidRPr="00E878A6">
        <w:rPr>
          <w:b w:val="0"/>
          <w:bCs/>
        </w:rPr>
        <w:t xml:space="preserve"> 8.1.3.1 punkto ir </w:t>
      </w:r>
      <w:r w:rsidR="00590128" w:rsidRPr="00E878A6">
        <w:rPr>
          <w:b w:val="0"/>
          <w:bCs/>
        </w:rPr>
        <w:t>9.1.27 punktų sąlygas</w:t>
      </w:r>
      <w:r w:rsidRPr="00E878A6">
        <w:rPr>
          <w:b w:val="0"/>
          <w:bCs/>
        </w:rPr>
        <w:t>;</w:t>
      </w:r>
    </w:p>
    <w:p w14:paraId="48157B11" w14:textId="2C2CA42E" w:rsidR="00D25BBE" w:rsidRPr="00E878A6" w:rsidRDefault="00D25BBE" w:rsidP="00331BA4">
      <w:pPr>
        <w:pStyle w:val="Title"/>
        <w:numPr>
          <w:ilvl w:val="2"/>
          <w:numId w:val="26"/>
        </w:numPr>
        <w:spacing w:before="120"/>
        <w:ind w:left="1560" w:right="-43" w:hanging="851"/>
        <w:jc w:val="both"/>
        <w:rPr>
          <w:b w:val="0"/>
          <w:bCs/>
        </w:rPr>
      </w:pPr>
      <w:r w:rsidRPr="00E878A6">
        <w:rPr>
          <w:b w:val="0"/>
          <w:bCs/>
        </w:rPr>
        <w:t xml:space="preserve">buvo įformintas Objekto </w:t>
      </w:r>
      <w:r w:rsidR="00891B07" w:rsidRPr="00E878A6">
        <w:rPr>
          <w:b w:val="0"/>
          <w:bCs/>
        </w:rPr>
        <w:t>S</w:t>
      </w:r>
      <w:r w:rsidRPr="00E878A6">
        <w:rPr>
          <w:b w:val="0"/>
          <w:bCs/>
        </w:rPr>
        <w:t>tatybos užbaigimo aktas</w:t>
      </w:r>
      <w:r w:rsidR="00891B07" w:rsidRPr="00E878A6">
        <w:rPr>
          <w:b w:val="0"/>
          <w:bCs/>
        </w:rPr>
        <w:t>;</w:t>
      </w:r>
    </w:p>
    <w:p w14:paraId="4BF2DBD5" w14:textId="2762D351" w:rsidR="00D10163" w:rsidRPr="00E878A6" w:rsidRDefault="00060834" w:rsidP="00331BA4">
      <w:pPr>
        <w:pStyle w:val="Title"/>
        <w:numPr>
          <w:ilvl w:val="2"/>
          <w:numId w:val="26"/>
        </w:numPr>
        <w:spacing w:before="120"/>
        <w:ind w:left="1560" w:right="-43" w:hanging="851"/>
        <w:jc w:val="both"/>
        <w:rPr>
          <w:b w:val="0"/>
        </w:rPr>
      </w:pPr>
      <w:r w:rsidRPr="00E878A6">
        <w:rPr>
          <w:b w:val="0"/>
        </w:rPr>
        <w:t xml:space="preserve">Rangovas parengė ir perdavė Užsakovui visus kitus dokumentus, susijusius su Objekto darbų vykdymu, kuriuos Rangovas privalo parengti ir perduoti Užsakovui pagal teisės aktų ir Sutarties reikalavimus, įskaitant tinkamai </w:t>
      </w:r>
      <w:bookmarkEnd w:id="24"/>
      <w:r w:rsidR="00EF4897" w:rsidRPr="00E878A6">
        <w:rPr>
          <w:b w:val="0"/>
        </w:rPr>
        <w:t>užpildyt</w:t>
      </w:r>
      <w:r w:rsidR="00AD102E" w:rsidRPr="00E878A6">
        <w:rPr>
          <w:b w:val="0"/>
        </w:rPr>
        <w:t>u</w:t>
      </w:r>
      <w:r w:rsidR="00EF4897" w:rsidRPr="00E878A6">
        <w:rPr>
          <w:b w:val="0"/>
        </w:rPr>
        <w:t xml:space="preserve">s </w:t>
      </w:r>
      <w:r w:rsidR="00AD102E" w:rsidRPr="00E878A6">
        <w:rPr>
          <w:b w:val="0"/>
        </w:rPr>
        <w:t xml:space="preserve">ir pasirašytus </w:t>
      </w:r>
      <w:r w:rsidR="00EF4897" w:rsidRPr="00E878A6">
        <w:rPr>
          <w:b w:val="0"/>
        </w:rPr>
        <w:t>statybos darbų žurnal</w:t>
      </w:r>
      <w:r w:rsidR="00AD102E" w:rsidRPr="00E878A6">
        <w:rPr>
          <w:b w:val="0"/>
        </w:rPr>
        <w:t>u</w:t>
      </w:r>
      <w:r w:rsidR="00EF4897" w:rsidRPr="00E878A6">
        <w:rPr>
          <w:b w:val="0"/>
        </w:rPr>
        <w:t>s</w:t>
      </w:r>
      <w:r w:rsidR="00D10163" w:rsidRPr="00E878A6">
        <w:rPr>
          <w:b w:val="0"/>
        </w:rPr>
        <w:t xml:space="preserve">, </w:t>
      </w:r>
      <w:r w:rsidR="00EF4897" w:rsidRPr="00E878A6">
        <w:rPr>
          <w:b w:val="0"/>
        </w:rPr>
        <w:t xml:space="preserve"> medžiagų sertifikat</w:t>
      </w:r>
      <w:r w:rsidR="00D10163" w:rsidRPr="00E878A6">
        <w:rPr>
          <w:b w:val="0"/>
        </w:rPr>
        <w:t>us</w:t>
      </w:r>
      <w:r w:rsidR="00EF4897" w:rsidRPr="00E878A6">
        <w:rPr>
          <w:b w:val="0"/>
        </w:rPr>
        <w:t>, atitikties deklaracij</w:t>
      </w:r>
      <w:r w:rsidR="00D10163" w:rsidRPr="00E878A6">
        <w:rPr>
          <w:b w:val="0"/>
        </w:rPr>
        <w:t>as ir kt.</w:t>
      </w:r>
      <w:r w:rsidR="00EF4897" w:rsidRPr="00E878A6">
        <w:rPr>
          <w:b w:val="0"/>
        </w:rPr>
        <w:t>;</w:t>
      </w:r>
    </w:p>
    <w:p w14:paraId="56977F0E" w14:textId="06E3150C" w:rsidR="00066D19" w:rsidRPr="00E878A6" w:rsidRDefault="00D10163" w:rsidP="00331BA4">
      <w:pPr>
        <w:pStyle w:val="Title"/>
        <w:numPr>
          <w:ilvl w:val="2"/>
          <w:numId w:val="26"/>
        </w:numPr>
        <w:spacing w:before="120"/>
        <w:ind w:left="1560" w:right="-43" w:hanging="851"/>
        <w:jc w:val="both"/>
        <w:rPr>
          <w:b w:val="0"/>
          <w:bCs/>
        </w:rPr>
      </w:pPr>
      <w:r w:rsidRPr="00E878A6">
        <w:rPr>
          <w:b w:val="0"/>
          <w:bCs/>
        </w:rPr>
        <w:t>Rangovas įvykdė kitas sąlygas, numatytas teisės aktuose ir Sutartyje, kurios turi būti įvykdytos tam, kad būtų laikoma, jog Objekto darbai ir jų rezultatas yra užbaigti(-</w:t>
      </w:r>
      <w:proofErr w:type="spellStart"/>
      <w:r w:rsidRPr="00E878A6">
        <w:rPr>
          <w:b w:val="0"/>
          <w:bCs/>
        </w:rPr>
        <w:t>as</w:t>
      </w:r>
      <w:proofErr w:type="spellEnd"/>
      <w:r w:rsidRPr="00E878A6">
        <w:rPr>
          <w:b w:val="0"/>
          <w:bCs/>
        </w:rPr>
        <w:t>), ir pateikė Užsakovui tai įrodančius dokumentus.</w:t>
      </w:r>
    </w:p>
    <w:p w14:paraId="3E6539FD" w14:textId="48CD6492" w:rsidR="00971F88" w:rsidRPr="00E878A6" w:rsidRDefault="00066D19" w:rsidP="00331BA4">
      <w:pPr>
        <w:pStyle w:val="Title"/>
        <w:numPr>
          <w:ilvl w:val="1"/>
          <w:numId w:val="26"/>
        </w:numPr>
        <w:spacing w:before="120"/>
        <w:ind w:left="709" w:right="-43" w:hanging="709"/>
        <w:jc w:val="both"/>
        <w:rPr>
          <w:b w:val="0"/>
        </w:rPr>
      </w:pPr>
      <w:r w:rsidRPr="00E878A6">
        <w:rPr>
          <w:b w:val="0"/>
        </w:rPr>
        <w:t>Užsakovas per 10 darbo dienų po Rangovo pranešimo gavimo privalo peržiūrėti gautus dokumentus, patikrinti</w:t>
      </w:r>
      <w:r w:rsidR="002A6E64" w:rsidRPr="00E878A6">
        <w:rPr>
          <w:b w:val="0"/>
        </w:rPr>
        <w:t xml:space="preserve"> Objekto d</w:t>
      </w:r>
      <w:r w:rsidRPr="00E878A6">
        <w:rPr>
          <w:b w:val="0"/>
        </w:rPr>
        <w:t xml:space="preserve">arbus ir: </w:t>
      </w:r>
    </w:p>
    <w:p w14:paraId="427018A5" w14:textId="77777777" w:rsidR="00971F88" w:rsidRPr="00E878A6" w:rsidRDefault="00066D19" w:rsidP="00BB4F37">
      <w:pPr>
        <w:pStyle w:val="Title"/>
        <w:numPr>
          <w:ilvl w:val="2"/>
          <w:numId w:val="26"/>
        </w:numPr>
        <w:spacing w:before="120"/>
        <w:ind w:left="1560" w:right="-43" w:hanging="851"/>
        <w:jc w:val="both"/>
        <w:rPr>
          <w:b w:val="0"/>
        </w:rPr>
      </w:pPr>
      <w:r w:rsidRPr="00E878A6">
        <w:rPr>
          <w:b w:val="0"/>
        </w:rPr>
        <w:t xml:space="preserve">priimti Darbus, pasirašydamas </w:t>
      </w:r>
      <w:r w:rsidR="00971F88" w:rsidRPr="00E878A6">
        <w:rPr>
          <w:b w:val="0"/>
        </w:rPr>
        <w:t>Objekto d</w:t>
      </w:r>
      <w:r w:rsidRPr="00E878A6">
        <w:rPr>
          <w:b w:val="0"/>
        </w:rPr>
        <w:t>arbų perdavimo-priėmimo aktą; arba</w:t>
      </w:r>
    </w:p>
    <w:p w14:paraId="6CF636E6" w14:textId="77777777" w:rsidR="006D0433" w:rsidRPr="00E878A6" w:rsidRDefault="00066D19" w:rsidP="00BB4F37">
      <w:pPr>
        <w:pStyle w:val="Title"/>
        <w:numPr>
          <w:ilvl w:val="2"/>
          <w:numId w:val="26"/>
        </w:numPr>
        <w:spacing w:before="120"/>
        <w:ind w:left="1560" w:right="-43" w:hanging="851"/>
        <w:jc w:val="both"/>
        <w:rPr>
          <w:b w:val="0"/>
        </w:rPr>
      </w:pPr>
      <w:r w:rsidRPr="00E878A6">
        <w:rPr>
          <w:b w:val="0"/>
        </w:rPr>
        <w:t xml:space="preserve">priimti Darbus su išlygomis, pasirašydamas </w:t>
      </w:r>
      <w:r w:rsidR="00971F88" w:rsidRPr="00E878A6">
        <w:rPr>
          <w:b w:val="0"/>
        </w:rPr>
        <w:t>Objekto d</w:t>
      </w:r>
      <w:r w:rsidRPr="00E878A6">
        <w:rPr>
          <w:b w:val="0"/>
        </w:rPr>
        <w:t xml:space="preserve">arbų perdavimo-priėmimo aktą ir </w:t>
      </w:r>
      <w:r w:rsidR="0054428B" w:rsidRPr="00E878A6">
        <w:rPr>
          <w:b w:val="0"/>
        </w:rPr>
        <w:t>Objekto d</w:t>
      </w:r>
      <w:r w:rsidRPr="00E878A6">
        <w:rPr>
          <w:b w:val="0"/>
        </w:rPr>
        <w:t xml:space="preserve">arbų patikrinimo metu sudarytą defektų aktą, kuriame Užsakovas privalo nurodyti per </w:t>
      </w:r>
      <w:r w:rsidR="0054428B" w:rsidRPr="00E878A6">
        <w:rPr>
          <w:b w:val="0"/>
        </w:rPr>
        <w:t>Objekto d</w:t>
      </w:r>
      <w:r w:rsidRPr="00E878A6">
        <w:rPr>
          <w:b w:val="0"/>
        </w:rPr>
        <w:t>arbų priėmimą pastebėtus Objekto</w:t>
      </w:r>
      <w:r w:rsidR="0054428B" w:rsidRPr="00E878A6">
        <w:rPr>
          <w:b w:val="0"/>
        </w:rPr>
        <w:t xml:space="preserve"> </w:t>
      </w:r>
      <w:r w:rsidRPr="00E878A6">
        <w:rPr>
          <w:b w:val="0"/>
        </w:rPr>
        <w:t>darbų</w:t>
      </w:r>
      <w:r w:rsidR="0054428B" w:rsidRPr="00E878A6">
        <w:rPr>
          <w:b w:val="0"/>
        </w:rPr>
        <w:t xml:space="preserve"> </w:t>
      </w:r>
      <w:r w:rsidR="006D0433" w:rsidRPr="00E878A6">
        <w:rPr>
          <w:b w:val="0"/>
        </w:rPr>
        <w:t>ir pateiktų dokumentų</w:t>
      </w:r>
      <w:r w:rsidRPr="00E878A6">
        <w:rPr>
          <w:b w:val="0"/>
        </w:rPr>
        <w:t xml:space="preserve"> defektus (Defektų aktas); arba</w:t>
      </w:r>
    </w:p>
    <w:p w14:paraId="7D4F88EC" w14:textId="4F4DB57B" w:rsidR="00026478" w:rsidRPr="00E878A6" w:rsidRDefault="00066D19" w:rsidP="00BB4F37">
      <w:pPr>
        <w:pStyle w:val="Title"/>
        <w:numPr>
          <w:ilvl w:val="2"/>
          <w:numId w:val="26"/>
        </w:numPr>
        <w:spacing w:before="120"/>
        <w:ind w:left="1560" w:right="-43" w:hanging="851"/>
        <w:jc w:val="both"/>
        <w:rPr>
          <w:b w:val="0"/>
        </w:rPr>
      </w:pPr>
      <w:r w:rsidRPr="00E878A6">
        <w:rPr>
          <w:b w:val="0"/>
        </w:rPr>
        <w:lastRenderedPageBreak/>
        <w:t xml:space="preserve">atsisakyti priimti </w:t>
      </w:r>
      <w:r w:rsidR="006D0433" w:rsidRPr="00E878A6">
        <w:rPr>
          <w:b w:val="0"/>
        </w:rPr>
        <w:t>Objekto d</w:t>
      </w:r>
      <w:r w:rsidRPr="00E878A6">
        <w:rPr>
          <w:b w:val="0"/>
        </w:rPr>
        <w:t xml:space="preserve">arbus ir pateikti (arba išsiųsti) rašytinę motyvuotą pretenziją Rangovui dėl netinkamo </w:t>
      </w:r>
      <w:r w:rsidR="006D0433" w:rsidRPr="00E878A6">
        <w:rPr>
          <w:b w:val="0"/>
        </w:rPr>
        <w:t>Objekto d</w:t>
      </w:r>
      <w:r w:rsidRPr="00E878A6">
        <w:rPr>
          <w:b w:val="0"/>
        </w:rPr>
        <w:t>arbų įvykdymo ir (arba) nebaigtų</w:t>
      </w:r>
      <w:r w:rsidR="006D0433" w:rsidRPr="00E878A6">
        <w:rPr>
          <w:b w:val="0"/>
        </w:rPr>
        <w:t xml:space="preserve"> Objekto d</w:t>
      </w:r>
      <w:r w:rsidRPr="00E878A6">
        <w:rPr>
          <w:b w:val="0"/>
        </w:rPr>
        <w:t>arbų.</w:t>
      </w:r>
    </w:p>
    <w:p w14:paraId="062C742B" w14:textId="72870EA1" w:rsidR="00EF4897" w:rsidRPr="00E878A6" w:rsidRDefault="00EF4897" w:rsidP="00331BA4">
      <w:pPr>
        <w:pStyle w:val="Title"/>
        <w:numPr>
          <w:ilvl w:val="1"/>
          <w:numId w:val="26"/>
        </w:numPr>
        <w:spacing w:before="120"/>
        <w:ind w:left="709" w:right="-43" w:hanging="709"/>
        <w:jc w:val="both"/>
        <w:rPr>
          <w:b w:val="0"/>
        </w:rPr>
      </w:pPr>
      <w:r w:rsidRPr="00E878A6">
        <w:rPr>
          <w:b w:val="0"/>
        </w:rPr>
        <w:t>Darbų perdavimo-priėmimo akto sudarymas reiškia, kad Rangovas patvirtina Užsakovui ir garantuoja, jog akte nurodyti Objekto darbai pagal Sutartį yra atlikti realiai, kokybiškai, tinkamai ir kad Rangovas pilnai atsako už tokių Objekto darbų kokybę.</w:t>
      </w:r>
    </w:p>
    <w:p w14:paraId="26E14E1A" w14:textId="731DE7C5" w:rsidR="00EF4897" w:rsidRPr="00E878A6" w:rsidRDefault="00C308F5"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bookmarkStart w:id="25" w:name="_Ref140136465"/>
      <w:r w:rsidRPr="00E878A6">
        <w:rPr>
          <w:rFonts w:ascii="Times New Roman" w:hAnsi="Times New Roman" w:cs="Times New Roman"/>
          <w:sz w:val="24"/>
          <w:szCs w:val="24"/>
          <w:lang w:val="lt-LT"/>
        </w:rPr>
        <w:t xml:space="preserve">Po Objekto darbų perdavimo-priėmimo akto pasirašymo vykdomi Jėgainės veikimo bandymai. </w:t>
      </w:r>
      <w:r w:rsidR="00A54397" w:rsidRPr="00E878A6">
        <w:rPr>
          <w:rFonts w:ascii="Times New Roman" w:hAnsi="Times New Roman" w:cs="Times New Roman"/>
          <w:sz w:val="24"/>
          <w:szCs w:val="24"/>
          <w:lang w:val="lt-LT"/>
        </w:rPr>
        <w:t>Jėgainės veikimo bandymų metu p</w:t>
      </w:r>
      <w:r w:rsidR="0081088A" w:rsidRPr="00E878A6">
        <w:rPr>
          <w:rFonts w:ascii="Times New Roman" w:hAnsi="Times New Roman" w:cs="Times New Roman"/>
          <w:sz w:val="24"/>
          <w:szCs w:val="24"/>
          <w:lang w:val="lt-LT"/>
        </w:rPr>
        <w:t>asiekus Jėgainės priėmimo kriterijus</w:t>
      </w:r>
      <w:r w:rsidR="00CA3DCB" w:rsidRPr="00E878A6">
        <w:rPr>
          <w:rFonts w:ascii="Times New Roman" w:hAnsi="Times New Roman" w:cs="Times New Roman"/>
          <w:sz w:val="24"/>
          <w:szCs w:val="24"/>
          <w:lang w:val="lt-LT"/>
        </w:rPr>
        <w:t xml:space="preserve">, kurie fiksuojami Šalių pasirašomu Jėgainės veikimo bandymų </w:t>
      </w:r>
      <w:r w:rsidR="0053028A" w:rsidRPr="00E878A6">
        <w:rPr>
          <w:rFonts w:ascii="Times New Roman" w:hAnsi="Times New Roman" w:cs="Times New Roman"/>
          <w:sz w:val="24"/>
          <w:szCs w:val="24"/>
          <w:lang w:val="lt-LT"/>
        </w:rPr>
        <w:t>proto</w:t>
      </w:r>
      <w:r w:rsidR="00683EB0" w:rsidRPr="00E878A6">
        <w:rPr>
          <w:rFonts w:ascii="Times New Roman" w:hAnsi="Times New Roman" w:cs="Times New Roman"/>
          <w:sz w:val="24"/>
          <w:szCs w:val="24"/>
          <w:lang w:val="lt-LT"/>
        </w:rPr>
        <w:t>kolu</w:t>
      </w:r>
      <w:r w:rsidR="00273987" w:rsidRPr="00E878A6">
        <w:rPr>
          <w:rFonts w:ascii="Times New Roman" w:hAnsi="Times New Roman" w:cs="Times New Roman"/>
          <w:sz w:val="24"/>
          <w:szCs w:val="24"/>
          <w:lang w:val="lt-LT"/>
        </w:rPr>
        <w:t>, Rangovui ištaisius visus defektus, kurie numatyti Defektų akte, ir Rangovui įvykdžius visus kitus Sutartyje numatytus įsipareigojimus</w:t>
      </w:r>
      <w:r w:rsidR="004C6F83" w:rsidRPr="00E878A6">
        <w:rPr>
          <w:rFonts w:ascii="Times New Roman" w:hAnsi="Times New Roman" w:cs="Times New Roman"/>
          <w:sz w:val="24"/>
          <w:szCs w:val="24"/>
          <w:lang w:val="lt-LT"/>
        </w:rPr>
        <w:t xml:space="preserve">, sudaromas </w:t>
      </w:r>
      <w:r w:rsidR="00EF4897" w:rsidRPr="00E878A6">
        <w:rPr>
          <w:rFonts w:ascii="Times New Roman" w:hAnsi="Times New Roman" w:cs="Times New Roman"/>
          <w:sz w:val="24"/>
          <w:szCs w:val="24"/>
          <w:lang w:val="lt-LT"/>
        </w:rPr>
        <w:t xml:space="preserve">Galutinis </w:t>
      </w:r>
      <w:r w:rsidR="004C6F83" w:rsidRPr="00E878A6">
        <w:rPr>
          <w:rFonts w:ascii="Times New Roman" w:hAnsi="Times New Roman" w:cs="Times New Roman"/>
          <w:sz w:val="24"/>
          <w:szCs w:val="24"/>
          <w:lang w:val="lt-LT"/>
        </w:rPr>
        <w:t>Objekto d</w:t>
      </w:r>
      <w:r w:rsidR="00EF4897" w:rsidRPr="00E878A6">
        <w:rPr>
          <w:rFonts w:ascii="Times New Roman" w:hAnsi="Times New Roman" w:cs="Times New Roman"/>
          <w:sz w:val="24"/>
          <w:szCs w:val="24"/>
          <w:lang w:val="lt-LT"/>
        </w:rPr>
        <w:t>arbų atlikimo aktas</w:t>
      </w:r>
      <w:r w:rsidR="004C6F83" w:rsidRPr="00E878A6">
        <w:rPr>
          <w:rFonts w:ascii="Times New Roman" w:hAnsi="Times New Roman" w:cs="Times New Roman"/>
          <w:sz w:val="24"/>
          <w:szCs w:val="24"/>
          <w:lang w:val="lt-LT"/>
        </w:rPr>
        <w:t>.</w:t>
      </w:r>
      <w:bookmarkEnd w:id="25"/>
    </w:p>
    <w:p w14:paraId="2C7E033B" w14:textId="140D592E"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Objekto </w:t>
      </w:r>
      <w:r w:rsidR="000F24F8" w:rsidRPr="00E878A6">
        <w:rPr>
          <w:rFonts w:ascii="Times New Roman" w:hAnsi="Times New Roman" w:cs="Times New Roman"/>
          <w:sz w:val="24"/>
          <w:szCs w:val="24"/>
          <w:lang w:val="lt-LT"/>
        </w:rPr>
        <w:t xml:space="preserve">darbų </w:t>
      </w:r>
      <w:r w:rsidRPr="00E878A6">
        <w:rPr>
          <w:rFonts w:ascii="Times New Roman" w:hAnsi="Times New Roman" w:cs="Times New Roman"/>
          <w:sz w:val="24"/>
          <w:szCs w:val="24"/>
          <w:lang w:val="lt-LT"/>
        </w:rPr>
        <w:t xml:space="preserve">nuosavybės teisė, taip pat </w:t>
      </w:r>
      <w:r w:rsidR="000F24F8" w:rsidRPr="00E878A6">
        <w:rPr>
          <w:rFonts w:ascii="Times New Roman" w:hAnsi="Times New Roman" w:cs="Times New Roman"/>
          <w:sz w:val="24"/>
          <w:szCs w:val="24"/>
          <w:lang w:val="lt-LT"/>
        </w:rPr>
        <w:t xml:space="preserve">atsitiktinio </w:t>
      </w:r>
      <w:r w:rsidRPr="00E878A6">
        <w:rPr>
          <w:rFonts w:ascii="Times New Roman" w:hAnsi="Times New Roman" w:cs="Times New Roman"/>
          <w:sz w:val="24"/>
          <w:szCs w:val="24"/>
          <w:lang w:val="lt-LT"/>
        </w:rPr>
        <w:t>sugadinimo</w:t>
      </w:r>
      <w:r w:rsidR="000F24F8"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w:t>
      </w:r>
      <w:r w:rsidR="000F24F8"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žuvimo rizika pereina Užsakovui tik nuo Galutinio</w:t>
      </w:r>
      <w:r w:rsidR="00492BF8" w:rsidRPr="00E878A6">
        <w:rPr>
          <w:rFonts w:ascii="Times New Roman" w:hAnsi="Times New Roman" w:cs="Times New Roman"/>
          <w:sz w:val="24"/>
          <w:szCs w:val="24"/>
          <w:lang w:val="lt-LT"/>
        </w:rPr>
        <w:t xml:space="preserve"> Objekto</w:t>
      </w:r>
      <w:r w:rsidRPr="00E878A6">
        <w:rPr>
          <w:rFonts w:ascii="Times New Roman" w:hAnsi="Times New Roman" w:cs="Times New Roman"/>
          <w:sz w:val="24"/>
          <w:szCs w:val="24"/>
          <w:lang w:val="lt-LT"/>
        </w:rPr>
        <w:t xml:space="preserve"> </w:t>
      </w:r>
      <w:r w:rsidR="00492BF8" w:rsidRPr="00E878A6">
        <w:rPr>
          <w:rFonts w:ascii="Times New Roman" w:hAnsi="Times New Roman" w:cs="Times New Roman"/>
          <w:sz w:val="24"/>
          <w:szCs w:val="24"/>
          <w:lang w:val="lt-LT"/>
        </w:rPr>
        <w:t>d</w:t>
      </w:r>
      <w:r w:rsidRPr="00E878A6">
        <w:rPr>
          <w:rFonts w:ascii="Times New Roman" w:hAnsi="Times New Roman" w:cs="Times New Roman"/>
          <w:sz w:val="24"/>
          <w:szCs w:val="24"/>
          <w:lang w:val="lt-LT"/>
        </w:rPr>
        <w:t xml:space="preserve">arbų </w:t>
      </w:r>
      <w:r w:rsidR="002141E2" w:rsidRPr="00E878A6">
        <w:rPr>
          <w:rFonts w:ascii="Times New Roman" w:hAnsi="Times New Roman" w:cs="Times New Roman"/>
          <w:sz w:val="24"/>
          <w:szCs w:val="24"/>
          <w:lang w:val="lt-LT"/>
        </w:rPr>
        <w:t xml:space="preserve">atlikimo </w:t>
      </w:r>
      <w:r w:rsidRPr="00E878A6">
        <w:rPr>
          <w:rFonts w:ascii="Times New Roman" w:hAnsi="Times New Roman" w:cs="Times New Roman"/>
          <w:sz w:val="24"/>
          <w:szCs w:val="24"/>
          <w:lang w:val="lt-LT"/>
        </w:rPr>
        <w:t>akto pasirašymo momento, iki tol už visą ar dalinį Objekto darbų rezultatą, statybos aikštelėje esančias medžiagas, įrenginius, atsako Rangovas.</w:t>
      </w:r>
    </w:p>
    <w:p w14:paraId="794EADDB" w14:textId="1AF14569"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Iki Galutinio Darbų atlikimo akto pasirašymo dienos, Rangovas turi pilnai ir tinkamai sutvarkyti Statybos aikštelę (išvežti šiukšles, nereikalingas medžiagas, įrenginius ir pan.)</w:t>
      </w:r>
      <w:r w:rsidR="002B776A" w:rsidRPr="00E878A6">
        <w:rPr>
          <w:rFonts w:ascii="Times New Roman" w:hAnsi="Times New Roman" w:cs="Times New Roman"/>
          <w:sz w:val="24"/>
          <w:szCs w:val="24"/>
          <w:lang w:val="lt-LT"/>
        </w:rPr>
        <w:t xml:space="preserve">. </w:t>
      </w:r>
      <w:r w:rsidR="00BD57EB" w:rsidRPr="00E878A6">
        <w:rPr>
          <w:rFonts w:ascii="Times New Roman" w:hAnsi="Times New Roman" w:cs="Times New Roman"/>
          <w:sz w:val="24"/>
          <w:szCs w:val="24"/>
          <w:lang w:val="lt-LT"/>
        </w:rPr>
        <w:t xml:space="preserve">Kartu su Galutiniu Objekto darbų atlikimo aktu yra pasirašomas ir Statybvietės </w:t>
      </w:r>
      <w:r w:rsidR="00484BBE" w:rsidRPr="00E878A6">
        <w:rPr>
          <w:rFonts w:ascii="Times New Roman" w:hAnsi="Times New Roman" w:cs="Times New Roman"/>
          <w:sz w:val="24"/>
          <w:szCs w:val="24"/>
          <w:lang w:val="lt-LT"/>
        </w:rPr>
        <w:t>perdavimo-priėmimo aktas</w:t>
      </w:r>
      <w:r w:rsidRPr="00E878A6">
        <w:rPr>
          <w:rFonts w:ascii="Times New Roman" w:hAnsi="Times New Roman" w:cs="Times New Roman"/>
          <w:sz w:val="24"/>
          <w:szCs w:val="24"/>
          <w:lang w:val="lt-LT"/>
        </w:rPr>
        <w:t>.</w:t>
      </w:r>
    </w:p>
    <w:p w14:paraId="5A70B4B0" w14:textId="263C854D" w:rsidR="00EF4897" w:rsidRPr="00E878A6" w:rsidRDefault="00EF4897" w:rsidP="00331BA4">
      <w:pPr>
        <w:widowControl/>
        <w:numPr>
          <w:ilvl w:val="1"/>
          <w:numId w:val="2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Užsakovui pasirašius</w:t>
      </w:r>
      <w:r w:rsidR="00484BBE" w:rsidRPr="00E878A6">
        <w:rPr>
          <w:rFonts w:ascii="Times New Roman" w:hAnsi="Times New Roman" w:cs="Times New Roman"/>
          <w:sz w:val="24"/>
          <w:szCs w:val="24"/>
          <w:lang w:val="lt-LT"/>
        </w:rPr>
        <w:t xml:space="preserve"> Galutinį</w:t>
      </w:r>
      <w:r w:rsidRPr="00E878A6">
        <w:rPr>
          <w:rFonts w:ascii="Times New Roman" w:hAnsi="Times New Roman" w:cs="Times New Roman"/>
          <w:sz w:val="24"/>
          <w:szCs w:val="24"/>
          <w:lang w:val="lt-LT"/>
        </w:rPr>
        <w:t xml:space="preserve"> Objekto darbų</w:t>
      </w:r>
      <w:r w:rsidR="00484BBE" w:rsidRPr="00E878A6">
        <w:rPr>
          <w:rFonts w:ascii="Times New Roman" w:hAnsi="Times New Roman" w:cs="Times New Roman"/>
          <w:sz w:val="24"/>
          <w:szCs w:val="24"/>
          <w:lang w:val="lt-LT"/>
        </w:rPr>
        <w:t xml:space="preserve"> atlikimo</w:t>
      </w:r>
      <w:r w:rsidRPr="00E878A6">
        <w:rPr>
          <w:rFonts w:ascii="Times New Roman" w:hAnsi="Times New Roman" w:cs="Times New Roman"/>
          <w:sz w:val="24"/>
          <w:szCs w:val="24"/>
          <w:lang w:val="lt-LT"/>
        </w:rPr>
        <w:t xml:space="preserve"> aktą, Rangovas per 2 (dvi) darbo dienas pateikia atitinkamą sąskaitą-faktūrą už atliktus Objekto darbus.</w:t>
      </w:r>
    </w:p>
    <w:p w14:paraId="30D0AB6A" w14:textId="77777777" w:rsidR="00EF4897" w:rsidRPr="00E878A6" w:rsidRDefault="00EF4897" w:rsidP="00331BA4">
      <w:pPr>
        <w:tabs>
          <w:tab w:val="left" w:pos="851"/>
          <w:tab w:val="left" w:pos="2160"/>
          <w:tab w:val="left" w:pos="2268"/>
        </w:tabs>
        <w:ind w:left="709" w:right="-43" w:hanging="709"/>
        <w:rPr>
          <w:rFonts w:ascii="Times New Roman" w:hAnsi="Times New Roman" w:cs="Times New Roman"/>
          <w:b/>
          <w:sz w:val="24"/>
          <w:szCs w:val="24"/>
          <w:lang w:val="lt-LT"/>
        </w:rPr>
      </w:pPr>
    </w:p>
    <w:p w14:paraId="504CD56D"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VIII dalis. Atsiskaitymo tvarka</w:t>
      </w:r>
    </w:p>
    <w:p w14:paraId="2EA4A139" w14:textId="77777777" w:rsidR="00EF4897" w:rsidRPr="00E878A6" w:rsidRDefault="00EF4897" w:rsidP="007C529A">
      <w:pPr>
        <w:pStyle w:val="BodyText2"/>
        <w:spacing w:after="0" w:line="240" w:lineRule="auto"/>
        <w:ind w:right="-43"/>
        <w:jc w:val="both"/>
        <w:rPr>
          <w:szCs w:val="24"/>
          <w:lang w:val="lt-LT"/>
        </w:rPr>
      </w:pPr>
      <w:r w:rsidRPr="00E878A6">
        <w:rPr>
          <w:szCs w:val="24"/>
          <w:lang w:val="lt-LT"/>
        </w:rPr>
        <w:tab/>
      </w:r>
    </w:p>
    <w:p w14:paraId="7CC9CD63" w14:textId="77777777" w:rsidR="00EF4897" w:rsidRPr="00E878A6" w:rsidRDefault="00EF4897" w:rsidP="00331BA4">
      <w:pPr>
        <w:widowControl/>
        <w:numPr>
          <w:ilvl w:val="1"/>
          <w:numId w:val="27"/>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Užsakovas Rangovui už Objekto darbus sumoka sekančia tvarka:</w:t>
      </w:r>
    </w:p>
    <w:p w14:paraId="64D94C51" w14:textId="0DC11FF1" w:rsidR="00EF4897" w:rsidRPr="00E878A6" w:rsidRDefault="00AB23E5" w:rsidP="006D3DB8">
      <w:pPr>
        <w:pStyle w:val="BodyText"/>
        <w:numPr>
          <w:ilvl w:val="2"/>
          <w:numId w:val="27"/>
        </w:numPr>
        <w:spacing w:before="120"/>
        <w:ind w:left="1418" w:right="-43" w:hanging="709"/>
        <w:jc w:val="both"/>
        <w:rPr>
          <w:rFonts w:ascii="Times New Roman" w:hAnsi="Times New Roman" w:cs="Times New Roman"/>
          <w:sz w:val="24"/>
          <w:szCs w:val="24"/>
          <w:lang w:val="lt-LT"/>
        </w:rPr>
      </w:pPr>
      <w:bookmarkStart w:id="26" w:name="_Ref139382002"/>
      <w:r w:rsidRPr="00E878A6">
        <w:rPr>
          <w:rFonts w:ascii="Times New Roman" w:hAnsi="Times New Roman" w:cs="Times New Roman"/>
          <w:b/>
          <w:bCs/>
          <w:sz w:val="24"/>
          <w:szCs w:val="24"/>
          <w:lang w:val="lt-LT"/>
        </w:rPr>
        <w:t>Avansas:</w:t>
      </w:r>
      <w:r w:rsidRPr="00E878A6">
        <w:rPr>
          <w:rFonts w:ascii="Times New Roman" w:hAnsi="Times New Roman" w:cs="Times New Roman"/>
          <w:sz w:val="24"/>
          <w:szCs w:val="24"/>
          <w:lang w:val="lt-LT"/>
        </w:rPr>
        <w:t xml:space="preserve"> </w:t>
      </w:r>
      <w:r w:rsidR="009920BC" w:rsidRPr="00E878A6">
        <w:rPr>
          <w:rFonts w:ascii="Times New Roman" w:hAnsi="Times New Roman" w:cs="Times New Roman"/>
          <w:sz w:val="24"/>
          <w:szCs w:val="24"/>
          <w:lang w:val="lt-LT"/>
        </w:rPr>
        <w:t xml:space="preserve">išmokamas </w:t>
      </w:r>
      <w:r w:rsidR="000812D5" w:rsidRPr="00E878A6">
        <w:rPr>
          <w:rFonts w:ascii="Times New Roman" w:hAnsi="Times New Roman" w:cs="Times New Roman"/>
          <w:sz w:val="24"/>
          <w:szCs w:val="24"/>
          <w:lang w:val="lt-LT"/>
        </w:rPr>
        <w:t>ne didesnis kaip</w:t>
      </w:r>
      <w:r w:rsidR="0042553B" w:rsidRPr="00E878A6">
        <w:rPr>
          <w:rFonts w:ascii="Times New Roman" w:hAnsi="Times New Roman" w:cs="Times New Roman"/>
          <w:sz w:val="24"/>
          <w:szCs w:val="24"/>
          <w:lang w:val="lt-LT"/>
        </w:rPr>
        <w:t xml:space="preserve"> </w:t>
      </w:r>
      <w:r w:rsidR="00071997" w:rsidRPr="00E878A6">
        <w:rPr>
          <w:rFonts w:ascii="Times New Roman" w:hAnsi="Times New Roman" w:cs="Times New Roman"/>
          <w:sz w:val="24"/>
          <w:szCs w:val="24"/>
          <w:lang w:val="lt-LT"/>
        </w:rPr>
        <w:t>30</w:t>
      </w:r>
      <w:r w:rsidR="006647C0" w:rsidRPr="00E878A6">
        <w:rPr>
          <w:rFonts w:ascii="Times New Roman" w:hAnsi="Times New Roman" w:cs="Times New Roman"/>
          <w:sz w:val="24"/>
          <w:szCs w:val="24"/>
        </w:rPr>
        <w:t> %</w:t>
      </w:r>
      <w:r w:rsidR="00EF4897" w:rsidRPr="00E878A6">
        <w:rPr>
          <w:rFonts w:ascii="Times New Roman" w:hAnsi="Times New Roman" w:cs="Times New Roman"/>
          <w:spacing w:val="-9"/>
          <w:sz w:val="24"/>
          <w:szCs w:val="24"/>
          <w:lang w:val="lt-LT"/>
        </w:rPr>
        <w:t xml:space="preserve"> </w:t>
      </w:r>
      <w:r w:rsidR="00EF4897" w:rsidRPr="00E878A6">
        <w:rPr>
          <w:rFonts w:ascii="Times New Roman" w:hAnsi="Times New Roman" w:cs="Times New Roman"/>
          <w:sz w:val="24"/>
          <w:szCs w:val="24"/>
          <w:lang w:val="lt-LT"/>
        </w:rPr>
        <w:t>Sutarties</w:t>
      </w:r>
      <w:r w:rsidR="00EF4897" w:rsidRPr="00E878A6">
        <w:rPr>
          <w:rFonts w:ascii="Times New Roman" w:hAnsi="Times New Roman" w:cs="Times New Roman"/>
          <w:spacing w:val="-10"/>
          <w:sz w:val="24"/>
          <w:szCs w:val="24"/>
          <w:lang w:val="lt-LT"/>
        </w:rPr>
        <w:t xml:space="preserve"> </w:t>
      </w:r>
      <w:r w:rsidR="00EF4897" w:rsidRPr="00E878A6">
        <w:rPr>
          <w:rFonts w:ascii="Times New Roman" w:hAnsi="Times New Roman" w:cs="Times New Roman"/>
          <w:sz w:val="24"/>
          <w:szCs w:val="24"/>
          <w:lang w:val="lt-LT"/>
        </w:rPr>
        <w:t>kainos</w:t>
      </w:r>
      <w:r w:rsidR="00EF4897" w:rsidRPr="00E878A6">
        <w:rPr>
          <w:rFonts w:ascii="Times New Roman" w:hAnsi="Times New Roman" w:cs="Times New Roman"/>
          <w:spacing w:val="-10"/>
          <w:sz w:val="24"/>
          <w:szCs w:val="24"/>
          <w:lang w:val="lt-LT"/>
        </w:rPr>
        <w:t xml:space="preserve"> </w:t>
      </w:r>
      <w:r w:rsidR="00EF4897" w:rsidRPr="00E878A6">
        <w:rPr>
          <w:rFonts w:ascii="Times New Roman" w:hAnsi="Times New Roman" w:cs="Times New Roman"/>
          <w:sz w:val="24"/>
          <w:szCs w:val="24"/>
          <w:lang w:val="lt-LT"/>
        </w:rPr>
        <w:t>dydžio be PVM</w:t>
      </w:r>
      <w:r w:rsidR="00EF4897" w:rsidRPr="00E878A6">
        <w:rPr>
          <w:rFonts w:ascii="Times New Roman" w:hAnsi="Times New Roman" w:cs="Times New Roman"/>
          <w:spacing w:val="37"/>
          <w:sz w:val="24"/>
          <w:szCs w:val="24"/>
          <w:lang w:val="lt-LT"/>
        </w:rPr>
        <w:t xml:space="preserve"> </w:t>
      </w:r>
      <w:r w:rsidR="00EF4897" w:rsidRPr="00E878A6">
        <w:rPr>
          <w:rFonts w:ascii="Times New Roman" w:hAnsi="Times New Roman" w:cs="Times New Roman"/>
          <w:sz w:val="24"/>
          <w:szCs w:val="24"/>
          <w:lang w:val="lt-LT"/>
        </w:rPr>
        <w:t>avansas</w:t>
      </w:r>
      <w:r w:rsidR="000812D5" w:rsidRPr="00E878A6">
        <w:rPr>
          <w:rFonts w:ascii="Times New Roman" w:hAnsi="Times New Roman" w:cs="Times New Roman"/>
          <w:sz w:val="24"/>
          <w:szCs w:val="24"/>
          <w:lang w:val="lt-LT"/>
        </w:rPr>
        <w:t>.</w:t>
      </w:r>
      <w:r w:rsidR="00EF4897" w:rsidRPr="00E878A6">
        <w:rPr>
          <w:rFonts w:ascii="Times New Roman" w:hAnsi="Times New Roman" w:cs="Times New Roman"/>
          <w:sz w:val="24"/>
          <w:szCs w:val="24"/>
          <w:lang w:val="lt-LT"/>
        </w:rPr>
        <w:t>,</w:t>
      </w:r>
      <w:r w:rsidR="00EF4897" w:rsidRPr="00E878A6">
        <w:rPr>
          <w:rFonts w:ascii="Times New Roman" w:hAnsi="Times New Roman" w:cs="Times New Roman"/>
          <w:spacing w:val="-12"/>
          <w:sz w:val="24"/>
          <w:szCs w:val="24"/>
          <w:lang w:val="lt-LT"/>
        </w:rPr>
        <w:t xml:space="preserve"> </w:t>
      </w:r>
      <w:r w:rsidR="00EF4897" w:rsidRPr="00E878A6">
        <w:rPr>
          <w:rFonts w:ascii="Times New Roman" w:hAnsi="Times New Roman" w:cs="Times New Roman"/>
          <w:sz w:val="24"/>
          <w:szCs w:val="24"/>
          <w:lang w:val="lt-LT"/>
        </w:rPr>
        <w:t>kuris</w:t>
      </w:r>
      <w:r w:rsidR="00EF4897" w:rsidRPr="00E878A6">
        <w:rPr>
          <w:rFonts w:ascii="Times New Roman" w:hAnsi="Times New Roman" w:cs="Times New Roman"/>
          <w:spacing w:val="-10"/>
          <w:sz w:val="24"/>
          <w:szCs w:val="24"/>
          <w:lang w:val="lt-LT"/>
        </w:rPr>
        <w:t xml:space="preserve"> </w:t>
      </w:r>
      <w:r w:rsidR="00C51D42" w:rsidRPr="00E878A6">
        <w:rPr>
          <w:rFonts w:ascii="Times New Roman" w:hAnsi="Times New Roman" w:cs="Times New Roman"/>
          <w:spacing w:val="-10"/>
          <w:sz w:val="24"/>
          <w:szCs w:val="24"/>
          <w:lang w:val="lt-LT"/>
        </w:rPr>
        <w:t>išmokamas</w:t>
      </w:r>
      <w:r w:rsidR="0052691C" w:rsidRPr="00E878A6">
        <w:rPr>
          <w:rFonts w:ascii="Times New Roman" w:hAnsi="Times New Roman" w:cs="Times New Roman"/>
          <w:spacing w:val="-10"/>
          <w:sz w:val="24"/>
          <w:szCs w:val="24"/>
          <w:lang w:val="lt-LT"/>
        </w:rPr>
        <w:t xml:space="preserve"> tokia tvarka ir sąlygomis</w:t>
      </w:r>
      <w:r w:rsidR="00EF4897" w:rsidRPr="00E878A6">
        <w:rPr>
          <w:rFonts w:ascii="Times New Roman" w:hAnsi="Times New Roman" w:cs="Times New Roman"/>
          <w:spacing w:val="-1"/>
          <w:sz w:val="24"/>
          <w:szCs w:val="24"/>
          <w:lang w:val="lt-LT"/>
        </w:rPr>
        <w:t>:</w:t>
      </w:r>
      <w:bookmarkEnd w:id="26"/>
    </w:p>
    <w:p w14:paraId="34D0026B" w14:textId="2A0899BB" w:rsidR="001A432A" w:rsidRPr="00E878A6" w:rsidRDefault="006100D6" w:rsidP="000E2102">
      <w:pPr>
        <w:pStyle w:val="BodyText"/>
        <w:numPr>
          <w:ilvl w:val="3"/>
          <w:numId w:val="27"/>
        </w:numPr>
        <w:spacing w:before="120"/>
        <w:ind w:left="226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el. paštu pateikia</w:t>
      </w:r>
      <w:r w:rsidR="0052691C" w:rsidRPr="00E878A6">
        <w:rPr>
          <w:rFonts w:ascii="Times New Roman" w:hAnsi="Times New Roman" w:cs="Times New Roman"/>
          <w:sz w:val="24"/>
          <w:szCs w:val="24"/>
          <w:lang w:val="lt-LT"/>
        </w:rPr>
        <w:t xml:space="preserve"> Užsakovui</w:t>
      </w:r>
      <w:r w:rsidRPr="00E878A6">
        <w:rPr>
          <w:rFonts w:ascii="Times New Roman" w:hAnsi="Times New Roman" w:cs="Times New Roman"/>
          <w:sz w:val="24"/>
          <w:szCs w:val="24"/>
          <w:lang w:val="lt-LT"/>
        </w:rPr>
        <w:t xml:space="preserve"> prašymą išmokėti avansą</w:t>
      </w:r>
      <w:r w:rsidR="00BB2B73" w:rsidRPr="00E878A6">
        <w:rPr>
          <w:rFonts w:ascii="Times New Roman" w:hAnsi="Times New Roman" w:cs="Times New Roman"/>
          <w:sz w:val="24"/>
          <w:szCs w:val="24"/>
          <w:lang w:val="lt-LT"/>
        </w:rPr>
        <w:t xml:space="preserve"> ar jo dalį, tačiau visais atvejais neviršijant Sutarties 8.1.1 punkte nustatyto avanso dydžio;</w:t>
      </w:r>
    </w:p>
    <w:p w14:paraId="2ECAB456" w14:textId="1CC6F1ED" w:rsidR="00FB17DC" w:rsidRPr="00E878A6" w:rsidRDefault="00FB17DC" w:rsidP="003D61A2">
      <w:pPr>
        <w:pStyle w:val="BodyText"/>
        <w:numPr>
          <w:ilvl w:val="3"/>
          <w:numId w:val="27"/>
        </w:numPr>
        <w:spacing w:before="120"/>
        <w:ind w:left="226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pateikia avansinio mokėjimo sąskaitą prašomai išmokėti avanso sumai;</w:t>
      </w:r>
    </w:p>
    <w:p w14:paraId="5FC91B38" w14:textId="0D2ED3D2" w:rsidR="00181FF6" w:rsidRPr="00E878A6" w:rsidRDefault="00EF4897" w:rsidP="009B5E2A">
      <w:pPr>
        <w:pStyle w:val="BodyText"/>
        <w:numPr>
          <w:ilvl w:val="3"/>
          <w:numId w:val="27"/>
        </w:numPr>
        <w:spacing w:before="120"/>
        <w:ind w:left="2268" w:right="-43" w:hanging="851"/>
        <w:jc w:val="both"/>
        <w:rPr>
          <w:rFonts w:ascii="Times New Roman" w:hAnsi="Times New Roman" w:cs="Times New Roman"/>
          <w:sz w:val="24"/>
          <w:szCs w:val="24"/>
          <w:lang w:val="lt-LT"/>
        </w:rPr>
      </w:pPr>
      <w:bookmarkStart w:id="27" w:name="_Ref139389140"/>
      <w:r w:rsidRPr="00E878A6">
        <w:rPr>
          <w:rFonts w:ascii="Times New Roman" w:hAnsi="Times New Roman" w:cs="Times New Roman"/>
          <w:sz w:val="24"/>
          <w:szCs w:val="24"/>
          <w:lang w:val="lt-LT"/>
        </w:rPr>
        <w:t xml:space="preserve">Rangovas </w:t>
      </w:r>
      <w:r w:rsidR="00F03352" w:rsidRPr="00E878A6">
        <w:rPr>
          <w:rFonts w:ascii="Times New Roman" w:hAnsi="Times New Roman" w:cs="Times New Roman"/>
          <w:sz w:val="24"/>
          <w:szCs w:val="24"/>
          <w:lang w:val="lt-LT"/>
        </w:rPr>
        <w:t xml:space="preserve">arba jo subrangovai </w:t>
      </w:r>
      <w:r w:rsidRPr="00E878A6">
        <w:rPr>
          <w:rFonts w:ascii="Times New Roman" w:hAnsi="Times New Roman" w:cs="Times New Roman"/>
          <w:sz w:val="24"/>
          <w:szCs w:val="24"/>
          <w:lang w:val="lt-LT"/>
        </w:rPr>
        <w:t xml:space="preserve">pateikia </w:t>
      </w:r>
      <w:r w:rsidR="009B5E2A" w:rsidRPr="00E878A6">
        <w:rPr>
          <w:rFonts w:ascii="Times New Roman" w:hAnsi="Times New Roman" w:cs="Times New Roman"/>
          <w:sz w:val="24"/>
          <w:szCs w:val="24"/>
          <w:lang w:val="lt-LT"/>
        </w:rPr>
        <w:t xml:space="preserve">Užsakovui </w:t>
      </w:r>
      <w:r w:rsidR="00224128" w:rsidRPr="00E878A6">
        <w:rPr>
          <w:rFonts w:ascii="Times New Roman" w:hAnsi="Times New Roman" w:cs="Times New Roman"/>
          <w:sz w:val="24"/>
          <w:szCs w:val="24"/>
          <w:lang w:val="lt-LT"/>
        </w:rPr>
        <w:t>avanso grąžinimo užtikrinim</w:t>
      </w:r>
      <w:r w:rsidR="000A1F35" w:rsidRPr="00E878A6">
        <w:rPr>
          <w:rFonts w:ascii="Times New Roman" w:hAnsi="Times New Roman" w:cs="Times New Roman"/>
          <w:sz w:val="24"/>
          <w:szCs w:val="24"/>
          <w:lang w:val="lt-LT"/>
        </w:rPr>
        <w:t>ą</w:t>
      </w:r>
      <w:r w:rsidR="00633AB2" w:rsidRPr="00E878A6">
        <w:rPr>
          <w:rFonts w:ascii="Times New Roman" w:hAnsi="Times New Roman" w:cs="Times New Roman"/>
          <w:sz w:val="24"/>
          <w:szCs w:val="24"/>
          <w:lang w:val="lt-LT"/>
        </w:rPr>
        <w:t>, kurio dydis yra ne mažesnis už prašomo išmokėti avanso dydį</w:t>
      </w:r>
      <w:r w:rsidR="00BA2EEE" w:rsidRPr="00E878A6">
        <w:rPr>
          <w:rFonts w:ascii="Times New Roman" w:hAnsi="Times New Roman" w:cs="Times New Roman"/>
          <w:sz w:val="24"/>
          <w:szCs w:val="24"/>
          <w:lang w:val="lt-LT"/>
        </w:rPr>
        <w:t>, kuris</w:t>
      </w:r>
      <w:r w:rsidR="006704B1" w:rsidRPr="00E878A6">
        <w:rPr>
          <w:rFonts w:ascii="Times New Roman" w:hAnsi="Times New Roman" w:cs="Times New Roman"/>
          <w:sz w:val="24"/>
          <w:szCs w:val="24"/>
          <w:lang w:val="lt-LT"/>
        </w:rPr>
        <w:t xml:space="preserve"> </w:t>
      </w:r>
      <w:r w:rsidR="00BA2EEE" w:rsidRPr="00E878A6">
        <w:rPr>
          <w:rFonts w:ascii="Times New Roman" w:hAnsi="Times New Roman" w:cs="Times New Roman"/>
          <w:sz w:val="24"/>
          <w:szCs w:val="24"/>
          <w:lang w:val="lt-LT"/>
        </w:rPr>
        <w:t xml:space="preserve">gali būti </w:t>
      </w:r>
      <w:r w:rsidR="006704B1" w:rsidRPr="00E878A6">
        <w:rPr>
          <w:rFonts w:ascii="Times New Roman" w:hAnsi="Times New Roman" w:cs="Times New Roman"/>
          <w:sz w:val="24"/>
          <w:szCs w:val="24"/>
          <w:lang w:val="lt-LT"/>
        </w:rPr>
        <w:t>sumažint</w:t>
      </w:r>
      <w:r w:rsidR="00BA2EEE" w:rsidRPr="00E878A6">
        <w:rPr>
          <w:rFonts w:ascii="Times New Roman" w:hAnsi="Times New Roman" w:cs="Times New Roman"/>
          <w:sz w:val="24"/>
          <w:szCs w:val="24"/>
          <w:lang w:val="lt-LT"/>
        </w:rPr>
        <w:t>as</w:t>
      </w:r>
      <w:r w:rsidR="006704B1" w:rsidRPr="00E878A6">
        <w:rPr>
          <w:rFonts w:ascii="Times New Roman" w:hAnsi="Times New Roman" w:cs="Times New Roman"/>
          <w:sz w:val="24"/>
          <w:szCs w:val="24"/>
          <w:lang w:val="lt-LT"/>
        </w:rPr>
        <w:t xml:space="preserve"> sumomis, kurios kaip avansas išmokamos tiesiogiai Rangovo subrangovams</w:t>
      </w:r>
      <w:r w:rsidR="00135302" w:rsidRPr="00E878A6">
        <w:rPr>
          <w:rFonts w:ascii="Times New Roman" w:hAnsi="Times New Roman" w:cs="Times New Roman"/>
          <w:sz w:val="24"/>
          <w:szCs w:val="24"/>
          <w:lang w:val="lt-LT"/>
        </w:rPr>
        <w:t xml:space="preserve"> pagal Sutarties 8.1.1.4 punkte numatytą trišalį susitarimą</w:t>
      </w:r>
      <w:r w:rsidR="009B5E2A" w:rsidRPr="00E878A6">
        <w:rPr>
          <w:rFonts w:ascii="Times New Roman" w:hAnsi="Times New Roman" w:cs="Times New Roman"/>
          <w:sz w:val="24"/>
          <w:szCs w:val="24"/>
          <w:lang w:val="lt-LT"/>
        </w:rPr>
        <w:t>, jeigu yra pasitelkiami subrangovai, kuriems tiesiogiai išmokamas avansas</w:t>
      </w:r>
      <w:r w:rsidR="00B942B8" w:rsidRPr="00E878A6">
        <w:rPr>
          <w:rFonts w:ascii="Times New Roman" w:hAnsi="Times New Roman" w:cs="Times New Roman"/>
          <w:sz w:val="24"/>
          <w:szCs w:val="24"/>
          <w:lang w:val="lt-LT"/>
        </w:rPr>
        <w:t xml:space="preserve"> (</w:t>
      </w:r>
      <w:r w:rsidR="00B942B8" w:rsidRPr="00E878A6">
        <w:rPr>
          <w:rFonts w:ascii="Times New Roman" w:hAnsi="Times New Roman" w:cs="Times New Roman"/>
          <w:i/>
          <w:iCs/>
          <w:sz w:val="24"/>
          <w:szCs w:val="24"/>
          <w:lang w:val="lt-LT"/>
        </w:rPr>
        <w:t xml:space="preserve">pvz. Rangovas pateikia prašymą išmokėti </w:t>
      </w:r>
      <w:r w:rsidR="00FA1CD2" w:rsidRPr="00E878A6">
        <w:rPr>
          <w:rFonts w:ascii="Times New Roman" w:hAnsi="Times New Roman" w:cs="Times New Roman"/>
          <w:i/>
          <w:iCs/>
          <w:sz w:val="24"/>
          <w:szCs w:val="24"/>
          <w:lang w:val="lt-LT"/>
        </w:rPr>
        <w:t xml:space="preserve">10 proc. Sutarties kainos dydžio avansą. Tam, kad būtų išmokėtas avansas, </w:t>
      </w:r>
      <w:r w:rsidR="002B2A6E" w:rsidRPr="00E878A6">
        <w:rPr>
          <w:rFonts w:ascii="Times New Roman" w:hAnsi="Times New Roman" w:cs="Times New Roman"/>
          <w:i/>
          <w:iCs/>
          <w:sz w:val="24"/>
          <w:szCs w:val="24"/>
          <w:lang w:val="lt-LT"/>
        </w:rPr>
        <w:t xml:space="preserve">Rangovas gali pateikti pvz., </w:t>
      </w:r>
      <w:r w:rsidR="00474BA1" w:rsidRPr="00E878A6">
        <w:rPr>
          <w:rFonts w:ascii="Times New Roman" w:hAnsi="Times New Roman" w:cs="Times New Roman"/>
          <w:i/>
          <w:iCs/>
          <w:sz w:val="24"/>
          <w:szCs w:val="24"/>
          <w:lang w:val="lt-LT"/>
        </w:rPr>
        <w:t xml:space="preserve">avanso grąžinimo </w:t>
      </w:r>
      <w:r w:rsidR="001967F8" w:rsidRPr="00E878A6">
        <w:rPr>
          <w:rFonts w:ascii="Times New Roman" w:hAnsi="Times New Roman" w:cs="Times New Roman"/>
          <w:i/>
          <w:iCs/>
          <w:sz w:val="24"/>
          <w:szCs w:val="24"/>
          <w:lang w:val="lt-LT"/>
        </w:rPr>
        <w:t xml:space="preserve">užtikrinimo pirmojo pareikalavimo </w:t>
      </w:r>
      <w:r w:rsidR="00474BA1" w:rsidRPr="00E878A6">
        <w:rPr>
          <w:rFonts w:ascii="Times New Roman" w:hAnsi="Times New Roman" w:cs="Times New Roman"/>
          <w:i/>
          <w:iCs/>
          <w:sz w:val="24"/>
          <w:szCs w:val="24"/>
          <w:lang w:val="lt-LT"/>
        </w:rPr>
        <w:t>garantiją 3 proc. Sutarties kainos</w:t>
      </w:r>
      <w:r w:rsidR="001967F8" w:rsidRPr="00E878A6">
        <w:rPr>
          <w:rFonts w:ascii="Times New Roman" w:hAnsi="Times New Roman" w:cs="Times New Roman"/>
          <w:i/>
          <w:iCs/>
          <w:sz w:val="24"/>
          <w:szCs w:val="24"/>
          <w:lang w:val="lt-LT"/>
        </w:rPr>
        <w:t xml:space="preserve"> ir sudaryti trišalius susitarimus dėl tiesioginio atsiskaitymo su subrangovais dėl 7 proc. Sutarties kainos išmokėjimo tiesiogiai Rangovo subrangovams</w:t>
      </w:r>
      <w:r w:rsidR="00B07945" w:rsidRPr="00E878A6">
        <w:rPr>
          <w:rFonts w:ascii="Times New Roman" w:hAnsi="Times New Roman" w:cs="Times New Roman"/>
          <w:i/>
          <w:iCs/>
          <w:sz w:val="24"/>
          <w:szCs w:val="24"/>
          <w:lang w:val="lt-LT"/>
        </w:rPr>
        <w:t>. Rangovas gali teikti kelis prašymus, tačiau neviršijant bendros avanso sumos</w:t>
      </w:r>
      <w:r w:rsidR="001967F8" w:rsidRPr="00E878A6">
        <w:rPr>
          <w:rFonts w:ascii="Times New Roman" w:hAnsi="Times New Roman" w:cs="Times New Roman"/>
          <w:i/>
          <w:iCs/>
          <w:sz w:val="24"/>
          <w:szCs w:val="24"/>
          <w:lang w:val="lt-LT"/>
        </w:rPr>
        <w:t>)</w:t>
      </w:r>
      <w:r w:rsidR="003D78F4" w:rsidRPr="00E878A6">
        <w:rPr>
          <w:rFonts w:ascii="Times New Roman" w:hAnsi="Times New Roman" w:cs="Times New Roman"/>
          <w:sz w:val="24"/>
          <w:szCs w:val="24"/>
          <w:lang w:val="lt-LT"/>
        </w:rPr>
        <w:t>;</w:t>
      </w:r>
    </w:p>
    <w:p w14:paraId="18B00ED1" w14:textId="1A0C86A6" w:rsidR="000753B6" w:rsidRPr="00E878A6" w:rsidRDefault="000753B6" w:rsidP="009B5E2A">
      <w:pPr>
        <w:pStyle w:val="BodyText"/>
        <w:numPr>
          <w:ilvl w:val="3"/>
          <w:numId w:val="27"/>
        </w:numPr>
        <w:spacing w:before="120"/>
        <w:ind w:left="226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lastRenderedPageBreak/>
        <w:t xml:space="preserve">jeigu pasitelkiami subrangovai, kuriems išmokamas avansas, </w:t>
      </w:r>
      <w:r w:rsidR="00E97F72" w:rsidRPr="00E878A6">
        <w:rPr>
          <w:rFonts w:ascii="Times New Roman" w:hAnsi="Times New Roman" w:cs="Times New Roman"/>
          <w:sz w:val="24"/>
          <w:szCs w:val="24"/>
          <w:lang w:val="lt-LT"/>
        </w:rPr>
        <w:t xml:space="preserve">yra </w:t>
      </w:r>
      <w:r w:rsidRPr="00E878A6">
        <w:rPr>
          <w:rFonts w:ascii="Times New Roman" w:hAnsi="Times New Roman" w:cs="Times New Roman"/>
          <w:sz w:val="24"/>
          <w:szCs w:val="24"/>
          <w:lang w:val="lt-LT"/>
        </w:rPr>
        <w:t>sudar</w:t>
      </w:r>
      <w:r w:rsidR="00E97F72" w:rsidRPr="00E878A6">
        <w:rPr>
          <w:rFonts w:ascii="Times New Roman" w:hAnsi="Times New Roman" w:cs="Times New Roman"/>
          <w:sz w:val="24"/>
          <w:szCs w:val="24"/>
          <w:lang w:val="lt-LT"/>
        </w:rPr>
        <w:t xml:space="preserve">ytas </w:t>
      </w:r>
      <w:r w:rsidRPr="00E878A6">
        <w:rPr>
          <w:rFonts w:ascii="Times New Roman" w:hAnsi="Times New Roman" w:cs="Times New Roman"/>
          <w:sz w:val="24"/>
          <w:szCs w:val="24"/>
          <w:lang w:val="lt-LT"/>
        </w:rPr>
        <w:t>trišalis susitarimas dėl tiesioginio atsiskaitymo su subrangovais ir tiesioginio reikalavimų pareiškimo subrangovams, jeigu</w:t>
      </w:r>
      <w:r w:rsidR="0068636F" w:rsidRPr="00E878A6">
        <w:rPr>
          <w:rFonts w:ascii="Times New Roman" w:hAnsi="Times New Roman" w:cs="Times New Roman"/>
          <w:sz w:val="24"/>
          <w:szCs w:val="24"/>
          <w:lang w:val="lt-LT"/>
        </w:rPr>
        <w:t xml:space="preserve">, kaip numatyta Sutarties 8.1.1.3 punkte, </w:t>
      </w:r>
      <w:r w:rsidRPr="00E878A6">
        <w:rPr>
          <w:rFonts w:ascii="Times New Roman" w:hAnsi="Times New Roman" w:cs="Times New Roman"/>
          <w:sz w:val="24"/>
          <w:szCs w:val="24"/>
          <w:lang w:val="lt-LT"/>
        </w:rPr>
        <w:t>avanso grąžinimo užtikrinimas teikiamas ne visai avanso sumai. Tiesioginio atsiskaitymo tvarka ir sąlygos yra išdėstytos Sutarties priede Nr. 4 – „Trišalio susitarimo dėl tiesioginio atsiskaitymo su subrangovais projekte“</w:t>
      </w:r>
      <w:r w:rsidR="003D78F4" w:rsidRPr="00E878A6">
        <w:rPr>
          <w:rFonts w:ascii="Times New Roman" w:hAnsi="Times New Roman" w:cs="Times New Roman"/>
          <w:sz w:val="24"/>
          <w:szCs w:val="24"/>
          <w:lang w:val="lt-LT"/>
        </w:rPr>
        <w:t>;</w:t>
      </w:r>
    </w:p>
    <w:p w14:paraId="768E11F3" w14:textId="3C20820C" w:rsidR="003B0CE6" w:rsidRPr="00E878A6" w:rsidRDefault="001A32D2" w:rsidP="00B43955">
      <w:pPr>
        <w:pStyle w:val="BodyText"/>
        <w:numPr>
          <w:ilvl w:val="3"/>
          <w:numId w:val="27"/>
        </w:numPr>
        <w:spacing w:before="120"/>
        <w:ind w:left="226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Įvykus aukščiau nurodytoms sąlygoms, a</w:t>
      </w:r>
      <w:r w:rsidR="003B0CE6" w:rsidRPr="00E878A6">
        <w:rPr>
          <w:rFonts w:ascii="Times New Roman" w:hAnsi="Times New Roman" w:cs="Times New Roman"/>
          <w:sz w:val="24"/>
          <w:szCs w:val="24"/>
          <w:lang w:val="lt-LT"/>
        </w:rPr>
        <w:t xml:space="preserve">vansas išmokamas per 10 (dešimt) </w:t>
      </w:r>
      <w:r w:rsidR="00DC1295" w:rsidRPr="00E878A6">
        <w:rPr>
          <w:rFonts w:ascii="Times New Roman" w:hAnsi="Times New Roman" w:cs="Times New Roman"/>
          <w:sz w:val="24"/>
          <w:szCs w:val="24"/>
          <w:lang w:val="lt-LT"/>
        </w:rPr>
        <w:t xml:space="preserve">darbo </w:t>
      </w:r>
      <w:r w:rsidR="003B0CE6" w:rsidRPr="00E878A6">
        <w:rPr>
          <w:rFonts w:ascii="Times New Roman" w:hAnsi="Times New Roman" w:cs="Times New Roman"/>
          <w:sz w:val="24"/>
          <w:szCs w:val="24"/>
          <w:lang w:val="lt-LT"/>
        </w:rPr>
        <w:t xml:space="preserve">dienų </w:t>
      </w:r>
      <w:r w:rsidR="00C227FC" w:rsidRPr="00E878A6">
        <w:rPr>
          <w:rFonts w:ascii="Times New Roman" w:hAnsi="Times New Roman" w:cs="Times New Roman"/>
          <w:sz w:val="24"/>
          <w:szCs w:val="24"/>
          <w:lang w:val="lt-LT"/>
        </w:rPr>
        <w:t xml:space="preserve">nuo paskutinės sąlygos įvykimo arba </w:t>
      </w:r>
      <w:r w:rsidR="00CE4F97" w:rsidRPr="00E878A6">
        <w:rPr>
          <w:rFonts w:ascii="Times New Roman" w:hAnsi="Times New Roman" w:cs="Times New Roman"/>
          <w:sz w:val="24"/>
          <w:szCs w:val="24"/>
          <w:lang w:val="lt-LT"/>
        </w:rPr>
        <w:t>ne vėliau negu Rangovo prašyme išmokėti avansą nurodyta data</w:t>
      </w:r>
      <w:r w:rsidR="00A3061B" w:rsidRPr="00E878A6">
        <w:rPr>
          <w:rFonts w:ascii="Times New Roman" w:hAnsi="Times New Roman" w:cs="Times New Roman"/>
          <w:sz w:val="24"/>
          <w:szCs w:val="24"/>
          <w:lang w:val="lt-LT"/>
        </w:rPr>
        <w:t xml:space="preserve">, jeigu ji yra </w:t>
      </w:r>
      <w:r w:rsidR="00355E7D" w:rsidRPr="00E878A6">
        <w:rPr>
          <w:rFonts w:ascii="Times New Roman" w:hAnsi="Times New Roman" w:cs="Times New Roman"/>
          <w:sz w:val="24"/>
          <w:szCs w:val="24"/>
          <w:lang w:val="lt-LT"/>
        </w:rPr>
        <w:t>vėlesnė</w:t>
      </w:r>
      <w:r w:rsidR="00DC1295" w:rsidRPr="00E878A6">
        <w:rPr>
          <w:rFonts w:ascii="Times New Roman" w:hAnsi="Times New Roman" w:cs="Times New Roman"/>
          <w:sz w:val="24"/>
          <w:szCs w:val="24"/>
          <w:lang w:val="lt-LT"/>
        </w:rPr>
        <w:t>;</w:t>
      </w:r>
    </w:p>
    <w:p w14:paraId="2D5D7712" w14:textId="6536D414" w:rsidR="00224128" w:rsidRPr="00E878A6" w:rsidRDefault="00274B03" w:rsidP="00703EB0">
      <w:pPr>
        <w:pStyle w:val="BodyText"/>
        <w:numPr>
          <w:ilvl w:val="3"/>
          <w:numId w:val="27"/>
        </w:numPr>
        <w:spacing w:before="120"/>
        <w:ind w:left="226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Avanso grąžinimo užtikrinimas numatytas Sutarties 8.1.1.3 punkte</w:t>
      </w:r>
      <w:r w:rsidR="00224128" w:rsidRPr="00E878A6">
        <w:rPr>
          <w:rFonts w:ascii="Times New Roman" w:hAnsi="Times New Roman" w:cs="Times New Roman"/>
          <w:sz w:val="24"/>
          <w:szCs w:val="24"/>
          <w:lang w:val="lt-LT"/>
        </w:rPr>
        <w:t xml:space="preserve"> turi atitikti šias sąlygas:</w:t>
      </w:r>
      <w:bookmarkEnd w:id="27"/>
    </w:p>
    <w:p w14:paraId="54331407" w14:textId="4C28F31D" w:rsidR="004B5CB6" w:rsidRPr="00E878A6" w:rsidRDefault="004B5CB6" w:rsidP="006D3DB8">
      <w:pPr>
        <w:pStyle w:val="BodyText"/>
        <w:numPr>
          <w:ilvl w:val="0"/>
          <w:numId w:val="46"/>
        </w:numPr>
        <w:tabs>
          <w:tab w:val="clear" w:pos="570"/>
        </w:tabs>
        <w:spacing w:before="120"/>
        <w:ind w:left="2694" w:right="-43" w:hanging="426"/>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avanso grąžinimo užtikrinimas turi būti besąlyginė, neatšaukiama, pirmo pareikalavimo garantija arba laidavimo draudimas, pagal kurį garantas arba draudikas įsipareigoja sumokėti Užsakovui jo reikalaujamą sumą, jeigu Užsakovas pateikia mokėjimo reikalavimą ir jame nurodo, kad Rangovas negrąžino sumokėto avanso pagal Sutarties sąlygas, bei sumą, kurios Rangovas negrąžino;</w:t>
      </w:r>
    </w:p>
    <w:p w14:paraId="105BEE55" w14:textId="5A036FC8" w:rsidR="00B84D16" w:rsidRPr="00E878A6" w:rsidRDefault="00274B03" w:rsidP="006D3DB8">
      <w:pPr>
        <w:pStyle w:val="BodyText"/>
        <w:numPr>
          <w:ilvl w:val="0"/>
          <w:numId w:val="46"/>
        </w:numPr>
        <w:tabs>
          <w:tab w:val="clear" w:pos="570"/>
        </w:tabs>
        <w:spacing w:before="120"/>
        <w:ind w:left="2694" w:right="-43" w:hanging="426"/>
        <w:jc w:val="both"/>
        <w:rPr>
          <w:rFonts w:ascii="Times New Roman" w:hAnsi="Times New Roman" w:cs="Times New Roman"/>
          <w:sz w:val="24"/>
          <w:szCs w:val="24"/>
          <w:lang w:val="lt-LT"/>
        </w:rPr>
      </w:pPr>
      <w:bookmarkStart w:id="28" w:name="_Hlk85471316"/>
      <w:r w:rsidRPr="00E878A6">
        <w:rPr>
          <w:rFonts w:ascii="Times New Roman" w:hAnsi="Times New Roman" w:cs="Times New Roman"/>
          <w:sz w:val="24"/>
          <w:szCs w:val="24"/>
          <w:lang w:val="lt-LT"/>
        </w:rPr>
        <w:t>a</w:t>
      </w:r>
      <w:r w:rsidR="00B84D16" w:rsidRPr="00E878A6">
        <w:rPr>
          <w:rFonts w:ascii="Times New Roman" w:hAnsi="Times New Roman" w:cs="Times New Roman"/>
          <w:sz w:val="24"/>
          <w:szCs w:val="24"/>
          <w:lang w:val="lt-LT"/>
        </w:rPr>
        <w:t xml:space="preserve">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00B84D16" w:rsidRPr="00E878A6">
        <w:rPr>
          <w:rFonts w:ascii="Times New Roman" w:hAnsi="Times New Roman" w:cs="Times New Roman"/>
          <w:sz w:val="24"/>
          <w:szCs w:val="24"/>
          <w:lang w:val="lt-LT"/>
        </w:rPr>
        <w:t>Poor’s</w:t>
      </w:r>
      <w:proofErr w:type="spellEnd"/>
      <w:r w:rsidR="00B84D16" w:rsidRPr="00E878A6">
        <w:rPr>
          <w:rFonts w:ascii="Times New Roman" w:hAnsi="Times New Roman" w:cs="Times New Roman"/>
          <w:sz w:val="24"/>
          <w:szCs w:val="24"/>
          <w:lang w:val="lt-LT"/>
        </w:rPr>
        <w:t xml:space="preserve"> – „A-“, </w:t>
      </w:r>
      <w:proofErr w:type="spellStart"/>
      <w:r w:rsidR="00B84D16" w:rsidRPr="00E878A6">
        <w:rPr>
          <w:rFonts w:ascii="Times New Roman" w:hAnsi="Times New Roman" w:cs="Times New Roman"/>
          <w:sz w:val="24"/>
          <w:szCs w:val="24"/>
          <w:lang w:val="lt-LT"/>
        </w:rPr>
        <w:t>Fitch</w:t>
      </w:r>
      <w:proofErr w:type="spellEnd"/>
      <w:r w:rsidR="00B84D16" w:rsidRPr="00E878A6">
        <w:rPr>
          <w:rFonts w:ascii="Times New Roman" w:hAnsi="Times New Roman" w:cs="Times New Roman"/>
          <w:sz w:val="24"/>
          <w:szCs w:val="24"/>
          <w:lang w:val="lt-LT"/>
        </w:rPr>
        <w:t xml:space="preserve"> – „A-“, </w:t>
      </w:r>
      <w:proofErr w:type="spellStart"/>
      <w:r w:rsidR="00B84D16" w:rsidRPr="00E878A6">
        <w:rPr>
          <w:rFonts w:ascii="Times New Roman" w:hAnsi="Times New Roman" w:cs="Times New Roman"/>
          <w:sz w:val="24"/>
          <w:szCs w:val="24"/>
          <w:lang w:val="lt-LT"/>
        </w:rPr>
        <w:t>Moody’s</w:t>
      </w:r>
      <w:proofErr w:type="spellEnd"/>
      <w:r w:rsidR="00B84D16" w:rsidRPr="00E878A6">
        <w:rPr>
          <w:rFonts w:ascii="Times New Roman" w:hAnsi="Times New Roman" w:cs="Times New Roman"/>
          <w:sz w:val="24"/>
          <w:szCs w:val="24"/>
          <w:lang w:val="lt-LT"/>
        </w:rPr>
        <w:t xml:space="preserve"> – „A3“ arba lygiavertį; reitingą turi atitikti bankas arba draudimo bendrovė, kuri išdavė užtikrinimą, arba bendrovių grupė, kuriai jie priklauso;</w:t>
      </w:r>
      <w:bookmarkEnd w:id="28"/>
    </w:p>
    <w:p w14:paraId="457320A9" w14:textId="6681D9C0" w:rsidR="00145403" w:rsidRPr="00E878A6" w:rsidRDefault="00A4239C" w:rsidP="006D3DB8">
      <w:pPr>
        <w:pStyle w:val="BodyText"/>
        <w:numPr>
          <w:ilvl w:val="0"/>
          <w:numId w:val="46"/>
        </w:numPr>
        <w:tabs>
          <w:tab w:val="clear" w:pos="570"/>
        </w:tabs>
        <w:spacing w:before="120"/>
        <w:ind w:left="2694" w:right="-43" w:hanging="426"/>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privalo užtikrinti, kad avanso grąžinimo užtikrinimas galiotų ir būtų įvykdomas iki tol, kol visa avanso suma bus išskaityta iš mokėtinų sumų už atliktus Objekto darbus arba Rangovas grąžins Užsakovui likusią neišskaitytą avanso sumą</w:t>
      </w:r>
      <w:r w:rsidR="002C4945" w:rsidRPr="00E878A6">
        <w:rPr>
          <w:rFonts w:ascii="Times New Roman" w:hAnsi="Times New Roman" w:cs="Times New Roman"/>
          <w:sz w:val="24"/>
          <w:szCs w:val="24"/>
          <w:lang w:val="lt-LT"/>
        </w:rPr>
        <w:t>. Šiuo tikslu</w:t>
      </w:r>
      <w:r w:rsidR="00E761D8" w:rsidRPr="00E878A6">
        <w:rPr>
          <w:rFonts w:ascii="Times New Roman" w:hAnsi="Times New Roman" w:cs="Times New Roman"/>
          <w:sz w:val="24"/>
          <w:szCs w:val="24"/>
          <w:lang w:val="lt-LT"/>
        </w:rPr>
        <w:t>, Rangovas gali pateikti avanso grąžinimo garantiją</w:t>
      </w:r>
      <w:r w:rsidR="0085016C" w:rsidRPr="00E878A6">
        <w:rPr>
          <w:rFonts w:ascii="Times New Roman" w:hAnsi="Times New Roman" w:cs="Times New Roman"/>
          <w:sz w:val="24"/>
          <w:szCs w:val="24"/>
          <w:lang w:val="lt-LT"/>
        </w:rPr>
        <w:t xml:space="preserve"> (laidavimo draudimą)</w:t>
      </w:r>
      <w:r w:rsidR="00E761D8" w:rsidRPr="00E878A6">
        <w:rPr>
          <w:rFonts w:ascii="Times New Roman" w:hAnsi="Times New Roman" w:cs="Times New Roman"/>
          <w:sz w:val="24"/>
          <w:szCs w:val="24"/>
          <w:lang w:val="lt-LT"/>
        </w:rPr>
        <w:t xml:space="preserve">, kuri galioja ne trumpiau kaip 6 (šešis) mėnesius ir </w:t>
      </w:r>
      <w:r w:rsidR="0085016C" w:rsidRPr="00E878A6">
        <w:rPr>
          <w:rFonts w:ascii="Times New Roman" w:hAnsi="Times New Roman" w:cs="Times New Roman"/>
          <w:sz w:val="24"/>
          <w:szCs w:val="24"/>
          <w:lang w:val="lt-LT"/>
        </w:rPr>
        <w:t>nepasibaigus jos galiojimo terminui ją pratęsti</w:t>
      </w:r>
      <w:r w:rsidR="00593DD4" w:rsidRPr="00E878A6">
        <w:rPr>
          <w:rFonts w:ascii="Times New Roman" w:hAnsi="Times New Roman" w:cs="Times New Roman"/>
          <w:sz w:val="24"/>
          <w:szCs w:val="24"/>
          <w:lang w:val="lt-LT"/>
        </w:rPr>
        <w:t xml:space="preserve"> (pateikti naują) arba iškart pateikti </w:t>
      </w:r>
      <w:r w:rsidR="008B39C4" w:rsidRPr="00E878A6">
        <w:rPr>
          <w:rFonts w:ascii="Times New Roman" w:hAnsi="Times New Roman" w:cs="Times New Roman"/>
          <w:sz w:val="24"/>
          <w:szCs w:val="24"/>
          <w:lang w:val="lt-LT"/>
        </w:rPr>
        <w:t>avanso grąžinimo užtikrinimą, kuris galiotų iki numatomos avanso išskaitymo datos</w:t>
      </w:r>
      <w:r w:rsidR="00AE1A57" w:rsidRPr="00E878A6">
        <w:rPr>
          <w:rFonts w:ascii="Times New Roman" w:hAnsi="Times New Roman" w:cs="Times New Roman"/>
          <w:sz w:val="24"/>
          <w:szCs w:val="24"/>
          <w:lang w:val="lt-LT"/>
        </w:rPr>
        <w:t xml:space="preserve"> plius 60 dienų</w:t>
      </w:r>
      <w:r w:rsidR="00A8244C" w:rsidRPr="00E878A6">
        <w:rPr>
          <w:rFonts w:ascii="Times New Roman" w:hAnsi="Times New Roman" w:cs="Times New Roman"/>
          <w:sz w:val="24"/>
          <w:szCs w:val="24"/>
          <w:lang w:val="lt-LT"/>
        </w:rPr>
        <w:t>;</w:t>
      </w:r>
    </w:p>
    <w:p w14:paraId="42C3EF31" w14:textId="7519AD14" w:rsidR="00325D2F" w:rsidRPr="00E878A6" w:rsidRDefault="00145403" w:rsidP="006D3DB8">
      <w:pPr>
        <w:pStyle w:val="BodyText"/>
        <w:numPr>
          <w:ilvl w:val="0"/>
          <w:numId w:val="46"/>
        </w:numPr>
        <w:tabs>
          <w:tab w:val="clear" w:pos="570"/>
        </w:tabs>
        <w:spacing w:before="120"/>
        <w:ind w:left="2694" w:right="-43" w:hanging="426"/>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Jeigu </w:t>
      </w:r>
      <w:r w:rsidR="00FC0FF4" w:rsidRPr="00E878A6">
        <w:rPr>
          <w:rFonts w:ascii="Times New Roman" w:hAnsi="Times New Roman" w:cs="Times New Roman"/>
          <w:sz w:val="24"/>
          <w:szCs w:val="24"/>
          <w:lang w:val="lt-LT"/>
        </w:rPr>
        <w:t xml:space="preserve">avansas nėra įskaitytas arba </w:t>
      </w:r>
      <w:r w:rsidRPr="00E878A6">
        <w:rPr>
          <w:rFonts w:ascii="Times New Roman" w:hAnsi="Times New Roman" w:cs="Times New Roman"/>
          <w:sz w:val="24"/>
          <w:szCs w:val="24"/>
          <w:lang w:val="lt-LT"/>
        </w:rPr>
        <w:t xml:space="preserve">Rangovas negrąžina Užsakovui avanso likus 30 dienų iki avanso grąžinimo užtikrinimo galiojimo pabaigos, Rangovas privalo pratęsti </w:t>
      </w:r>
      <w:r w:rsidR="005777D3" w:rsidRPr="00E878A6">
        <w:rPr>
          <w:rFonts w:ascii="Times New Roman" w:hAnsi="Times New Roman" w:cs="Times New Roman"/>
          <w:sz w:val="24"/>
          <w:szCs w:val="24"/>
          <w:lang w:val="lt-LT"/>
        </w:rPr>
        <w:t xml:space="preserve">(pateikti naują) </w:t>
      </w:r>
      <w:r w:rsidRPr="00E878A6">
        <w:rPr>
          <w:rFonts w:ascii="Times New Roman" w:hAnsi="Times New Roman" w:cs="Times New Roman"/>
          <w:sz w:val="24"/>
          <w:szCs w:val="24"/>
          <w:lang w:val="lt-LT"/>
        </w:rPr>
        <w:t xml:space="preserve">avanso grąžinimo užtikrinimo galiojimą iki tol, kol bus </w:t>
      </w:r>
      <w:r w:rsidR="005E7982" w:rsidRPr="00E878A6">
        <w:rPr>
          <w:rFonts w:ascii="Times New Roman" w:hAnsi="Times New Roman" w:cs="Times New Roman"/>
          <w:sz w:val="24"/>
          <w:szCs w:val="24"/>
          <w:lang w:val="lt-LT"/>
        </w:rPr>
        <w:t>įskaitytas (</w:t>
      </w:r>
      <w:r w:rsidRPr="00E878A6">
        <w:rPr>
          <w:rFonts w:ascii="Times New Roman" w:hAnsi="Times New Roman" w:cs="Times New Roman"/>
          <w:sz w:val="24"/>
          <w:szCs w:val="24"/>
          <w:lang w:val="lt-LT"/>
        </w:rPr>
        <w:t>grąžintas</w:t>
      </w:r>
      <w:r w:rsidR="005E7982"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visas avansas, bet ne trumpesniam terminui, negu </w:t>
      </w:r>
      <w:r w:rsidR="005E7982" w:rsidRPr="00E878A6">
        <w:rPr>
          <w:rFonts w:ascii="Times New Roman" w:hAnsi="Times New Roman" w:cs="Times New Roman"/>
          <w:sz w:val="24"/>
          <w:szCs w:val="24"/>
          <w:lang w:val="lt-LT"/>
        </w:rPr>
        <w:t xml:space="preserve">numatoma avanso įskaitymo (grąžinimo) diena plius </w:t>
      </w:r>
      <w:r w:rsidR="00A26AED" w:rsidRPr="00E878A6">
        <w:rPr>
          <w:rFonts w:ascii="Times New Roman" w:hAnsi="Times New Roman" w:cs="Times New Roman"/>
          <w:sz w:val="24"/>
          <w:szCs w:val="24"/>
          <w:lang w:val="lt-LT"/>
        </w:rPr>
        <w:t>60 dienų</w:t>
      </w:r>
      <w:r w:rsidRPr="00E878A6">
        <w:rPr>
          <w:rFonts w:ascii="Times New Roman" w:hAnsi="Times New Roman" w:cs="Times New Roman"/>
          <w:sz w:val="24"/>
          <w:szCs w:val="24"/>
          <w:lang w:val="lt-LT"/>
        </w:rPr>
        <w:t xml:space="preserve">. Rangovas privalo pateikti Užsakovui dokumentą, patvirtinantį avanso grąžinimo užtikrinimo galiojimo termino pratęsimą, ne vėliau negu likus 14 dienų iki avanso grąžinimo užtikrinimo galiojimo pabaigos. Jeigu Užsakovas laiku negauna tokio </w:t>
      </w:r>
      <w:r w:rsidRPr="00E878A6">
        <w:rPr>
          <w:rFonts w:ascii="Times New Roman" w:hAnsi="Times New Roman" w:cs="Times New Roman"/>
          <w:sz w:val="24"/>
          <w:szCs w:val="24"/>
          <w:lang w:val="lt-LT"/>
        </w:rPr>
        <w:lastRenderedPageBreak/>
        <w:t>dokumento, Užsakovas turi teisę pagal avanso grąžinimo užtikrinimą pareikalauti sumokėti visą avanso likutį. Avanso grąžinimo užtikrinim</w:t>
      </w:r>
      <w:r w:rsidR="00551677" w:rsidRPr="00E878A6">
        <w:rPr>
          <w:rFonts w:ascii="Times New Roman" w:hAnsi="Times New Roman" w:cs="Times New Roman"/>
          <w:sz w:val="24"/>
          <w:szCs w:val="24"/>
          <w:lang w:val="lt-LT"/>
        </w:rPr>
        <w:t>o</w:t>
      </w:r>
      <w:r w:rsidRPr="00E878A6">
        <w:rPr>
          <w:rFonts w:ascii="Times New Roman" w:hAnsi="Times New Roman" w:cs="Times New Roman"/>
          <w:sz w:val="24"/>
          <w:szCs w:val="24"/>
          <w:lang w:val="lt-LT"/>
        </w:rPr>
        <w:t xml:space="preserve"> </w:t>
      </w:r>
      <w:r w:rsidR="009354B6" w:rsidRPr="00E878A6">
        <w:rPr>
          <w:rFonts w:ascii="Times New Roman" w:hAnsi="Times New Roman" w:cs="Times New Roman"/>
          <w:sz w:val="24"/>
          <w:szCs w:val="24"/>
          <w:lang w:val="lt-LT"/>
        </w:rPr>
        <w:t>sąlygos turi leisti Užsakovui iš</w:t>
      </w:r>
      <w:r w:rsidRPr="00E878A6">
        <w:rPr>
          <w:rFonts w:ascii="Times New Roman" w:hAnsi="Times New Roman" w:cs="Times New Roman"/>
          <w:sz w:val="24"/>
          <w:szCs w:val="24"/>
          <w:lang w:val="lt-LT"/>
        </w:rPr>
        <w:t xml:space="preserve"> garanto arba draudiko besąlyg</w:t>
      </w:r>
      <w:r w:rsidR="009354B6" w:rsidRPr="00E878A6">
        <w:rPr>
          <w:rFonts w:ascii="Times New Roman" w:hAnsi="Times New Roman" w:cs="Times New Roman"/>
          <w:sz w:val="24"/>
          <w:szCs w:val="24"/>
          <w:lang w:val="lt-LT"/>
        </w:rPr>
        <w:t>iškai</w:t>
      </w:r>
      <w:r w:rsidRPr="00E878A6">
        <w:rPr>
          <w:rFonts w:ascii="Times New Roman" w:hAnsi="Times New Roman" w:cs="Times New Roman"/>
          <w:sz w:val="24"/>
          <w:szCs w:val="24"/>
          <w:lang w:val="lt-LT"/>
        </w:rPr>
        <w:t xml:space="preserve"> </w:t>
      </w:r>
      <w:r w:rsidR="00551677" w:rsidRPr="00E878A6">
        <w:rPr>
          <w:rFonts w:ascii="Times New Roman" w:hAnsi="Times New Roman" w:cs="Times New Roman"/>
          <w:sz w:val="24"/>
          <w:szCs w:val="24"/>
          <w:lang w:val="lt-LT"/>
        </w:rPr>
        <w:t>pareikalauti</w:t>
      </w:r>
      <w:r w:rsidRPr="00E878A6">
        <w:rPr>
          <w:rFonts w:ascii="Times New Roman" w:hAnsi="Times New Roman" w:cs="Times New Roman"/>
          <w:sz w:val="24"/>
          <w:szCs w:val="24"/>
          <w:lang w:val="lt-LT"/>
        </w:rPr>
        <w:t xml:space="preserve">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p>
    <w:p w14:paraId="5EED36F7" w14:textId="2A3010BA" w:rsidR="00873E91" w:rsidRPr="00E878A6" w:rsidRDefault="00145403" w:rsidP="00703EB0">
      <w:pPr>
        <w:pStyle w:val="BodyText"/>
        <w:numPr>
          <w:ilvl w:val="0"/>
          <w:numId w:val="46"/>
        </w:numPr>
        <w:tabs>
          <w:tab w:val="clear" w:pos="570"/>
        </w:tabs>
        <w:spacing w:before="120"/>
        <w:ind w:left="2694" w:right="-43" w:hanging="426"/>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Avanso grąžinimo užtikrinimo suma gali būti mažinama </w:t>
      </w:r>
      <w:r w:rsidR="00AB7D4B" w:rsidRPr="00E878A6">
        <w:rPr>
          <w:rFonts w:ascii="Times New Roman" w:hAnsi="Times New Roman" w:cs="Times New Roman"/>
          <w:sz w:val="24"/>
          <w:szCs w:val="24"/>
          <w:lang w:val="lt-LT"/>
        </w:rPr>
        <w:t xml:space="preserve">išskaityto avanso </w:t>
      </w:r>
      <w:r w:rsidRPr="00E878A6">
        <w:rPr>
          <w:rFonts w:ascii="Times New Roman" w:hAnsi="Times New Roman" w:cs="Times New Roman"/>
          <w:sz w:val="24"/>
          <w:szCs w:val="24"/>
          <w:lang w:val="lt-LT"/>
        </w:rPr>
        <w:t>sumomis</w:t>
      </w:r>
      <w:r w:rsidR="00873EF3" w:rsidRPr="00E878A6">
        <w:rPr>
          <w:rFonts w:ascii="Times New Roman" w:hAnsi="Times New Roman" w:cs="Times New Roman"/>
          <w:sz w:val="24"/>
          <w:szCs w:val="24"/>
          <w:lang w:val="lt-LT"/>
        </w:rPr>
        <w:t xml:space="preserve">, </w:t>
      </w:r>
      <w:proofErr w:type="spellStart"/>
      <w:r w:rsidR="00873EF3" w:rsidRPr="00E878A6">
        <w:rPr>
          <w:rFonts w:ascii="Times New Roman" w:hAnsi="Times New Roman" w:cs="Times New Roman"/>
          <w:sz w:val="24"/>
          <w:szCs w:val="24"/>
          <w:lang w:val="lt-LT"/>
        </w:rPr>
        <w:t>t.y</w:t>
      </w:r>
      <w:proofErr w:type="spellEnd"/>
      <w:r w:rsidR="00873EF3" w:rsidRPr="00E878A6">
        <w:rPr>
          <w:rFonts w:ascii="Times New Roman" w:hAnsi="Times New Roman" w:cs="Times New Roman"/>
          <w:sz w:val="24"/>
          <w:szCs w:val="24"/>
          <w:lang w:val="lt-LT"/>
        </w:rPr>
        <w:t>. panaudojus dalį avanso Rangovas gali pateikti avanso grąžinimo užtikrinimo dokumentą mažesnei sumai.</w:t>
      </w:r>
    </w:p>
    <w:p w14:paraId="49A8E1A0" w14:textId="5CF67444" w:rsidR="00EF4897" w:rsidRPr="00E878A6" w:rsidRDefault="00BA65E6" w:rsidP="000D1638">
      <w:pPr>
        <w:pStyle w:val="BodyText"/>
        <w:numPr>
          <w:ilvl w:val="2"/>
          <w:numId w:val="27"/>
        </w:numPr>
        <w:spacing w:before="120"/>
        <w:ind w:left="1418" w:right="-43" w:hanging="709"/>
        <w:jc w:val="both"/>
        <w:rPr>
          <w:rFonts w:ascii="Times New Roman" w:hAnsi="Times New Roman" w:cs="Times New Roman"/>
          <w:sz w:val="24"/>
          <w:szCs w:val="24"/>
          <w:lang w:val="lt-LT"/>
        </w:rPr>
      </w:pPr>
      <w:r w:rsidRPr="00E878A6">
        <w:rPr>
          <w:rFonts w:ascii="Times New Roman" w:hAnsi="Times New Roman" w:cs="Times New Roman"/>
          <w:b/>
          <w:bCs/>
          <w:sz w:val="24"/>
          <w:szCs w:val="24"/>
          <w:lang w:val="lt-LT"/>
        </w:rPr>
        <w:t xml:space="preserve">Tarpiniai mokėjimai: </w:t>
      </w:r>
      <w:bookmarkStart w:id="29" w:name="_Ref139388926"/>
      <w:r w:rsidR="00EF4897" w:rsidRPr="00E878A6">
        <w:rPr>
          <w:rFonts w:ascii="Times New Roman" w:hAnsi="Times New Roman" w:cs="Times New Roman"/>
          <w:spacing w:val="-1"/>
          <w:sz w:val="24"/>
          <w:szCs w:val="24"/>
          <w:lang w:val="lt-LT"/>
        </w:rPr>
        <w:t xml:space="preserve">kas mėnesį </w:t>
      </w:r>
      <w:r w:rsidR="00D27E49" w:rsidRPr="00E878A6">
        <w:rPr>
          <w:rFonts w:ascii="Times New Roman" w:hAnsi="Times New Roman" w:cs="Times New Roman"/>
          <w:spacing w:val="-1"/>
          <w:sz w:val="24"/>
          <w:szCs w:val="24"/>
          <w:lang w:val="lt-LT"/>
        </w:rPr>
        <w:t xml:space="preserve">vykdomi tarpiniai mokėjimai pagal </w:t>
      </w:r>
      <w:r w:rsidR="00EF4897" w:rsidRPr="00E878A6">
        <w:rPr>
          <w:rFonts w:ascii="Times New Roman" w:hAnsi="Times New Roman" w:cs="Times New Roman"/>
          <w:spacing w:val="-1"/>
          <w:sz w:val="24"/>
          <w:szCs w:val="24"/>
          <w:lang w:val="lt-LT"/>
        </w:rPr>
        <w:t xml:space="preserve">pateikiamus </w:t>
      </w:r>
      <w:r w:rsidR="00AB23E5" w:rsidRPr="00E878A6">
        <w:rPr>
          <w:rFonts w:ascii="Times New Roman" w:hAnsi="Times New Roman" w:cs="Times New Roman"/>
          <w:spacing w:val="-1"/>
          <w:sz w:val="24"/>
          <w:szCs w:val="24"/>
          <w:lang w:val="lt-LT"/>
        </w:rPr>
        <w:t xml:space="preserve">Atliktų </w:t>
      </w:r>
      <w:r w:rsidR="00EF4897" w:rsidRPr="00E878A6">
        <w:rPr>
          <w:rFonts w:ascii="Times New Roman" w:hAnsi="Times New Roman" w:cs="Times New Roman"/>
          <w:spacing w:val="-1"/>
          <w:sz w:val="24"/>
          <w:szCs w:val="24"/>
          <w:lang w:val="lt-LT"/>
        </w:rPr>
        <w:t>darbų aktus</w:t>
      </w:r>
      <w:r w:rsidR="00D27E49" w:rsidRPr="00E878A6">
        <w:rPr>
          <w:rFonts w:ascii="Times New Roman" w:hAnsi="Times New Roman" w:cs="Times New Roman"/>
          <w:spacing w:val="-1"/>
          <w:sz w:val="24"/>
          <w:szCs w:val="24"/>
          <w:lang w:val="lt-LT"/>
        </w:rPr>
        <w:t xml:space="preserve"> ir Pažymas</w:t>
      </w:r>
      <w:r w:rsidR="00AC159C" w:rsidRPr="00E878A6">
        <w:rPr>
          <w:rFonts w:ascii="Times New Roman" w:hAnsi="Times New Roman" w:cs="Times New Roman"/>
          <w:spacing w:val="-1"/>
          <w:sz w:val="24"/>
          <w:szCs w:val="24"/>
          <w:lang w:val="lt-LT"/>
        </w:rPr>
        <w:t xml:space="preserve"> apie atliktų darbų vertę, </w:t>
      </w:r>
      <w:r w:rsidR="00C536B1" w:rsidRPr="00E878A6">
        <w:rPr>
          <w:rFonts w:ascii="Times New Roman" w:hAnsi="Times New Roman" w:cs="Times New Roman"/>
          <w:spacing w:val="-1"/>
          <w:sz w:val="24"/>
          <w:szCs w:val="24"/>
          <w:lang w:val="lt-LT"/>
        </w:rPr>
        <w:t xml:space="preserve">išskaitant avansą ir </w:t>
      </w:r>
      <w:r w:rsidR="00AC159C" w:rsidRPr="00E878A6">
        <w:rPr>
          <w:rFonts w:ascii="Times New Roman" w:hAnsi="Times New Roman" w:cs="Times New Roman"/>
          <w:spacing w:val="-1"/>
          <w:sz w:val="24"/>
          <w:szCs w:val="24"/>
          <w:lang w:val="lt-LT"/>
        </w:rPr>
        <w:t>atidedant (išskaičiuojant) atidėto mokėjimo sumą</w:t>
      </w:r>
      <w:r w:rsidR="00EF4897" w:rsidRPr="00E878A6">
        <w:rPr>
          <w:rFonts w:ascii="Times New Roman" w:hAnsi="Times New Roman" w:cs="Times New Roman"/>
          <w:spacing w:val="-1"/>
          <w:sz w:val="24"/>
          <w:szCs w:val="24"/>
          <w:lang w:val="lt-LT"/>
        </w:rPr>
        <w:t>.</w:t>
      </w:r>
      <w:bookmarkEnd w:id="29"/>
    </w:p>
    <w:p w14:paraId="569E1133" w14:textId="58B87517" w:rsidR="00791BF1" w:rsidRPr="00E878A6" w:rsidRDefault="00BA65E6" w:rsidP="000D1638">
      <w:pPr>
        <w:pStyle w:val="BodyText"/>
        <w:numPr>
          <w:ilvl w:val="2"/>
          <w:numId w:val="27"/>
        </w:numPr>
        <w:spacing w:before="120"/>
        <w:ind w:left="1418" w:right="-43" w:hanging="709"/>
        <w:jc w:val="both"/>
        <w:rPr>
          <w:rFonts w:ascii="Times New Roman" w:hAnsi="Times New Roman" w:cs="Times New Roman"/>
          <w:sz w:val="24"/>
          <w:szCs w:val="24"/>
          <w:lang w:val="lt-LT"/>
        </w:rPr>
      </w:pPr>
      <w:r w:rsidRPr="00E878A6">
        <w:rPr>
          <w:rFonts w:ascii="Times New Roman" w:hAnsi="Times New Roman" w:cs="Times New Roman"/>
          <w:b/>
          <w:bCs/>
          <w:spacing w:val="-1"/>
          <w:sz w:val="24"/>
          <w:szCs w:val="24"/>
          <w:lang w:val="lt-LT"/>
        </w:rPr>
        <w:t xml:space="preserve">Atidėtas mokėjimas: </w:t>
      </w:r>
      <w:bookmarkStart w:id="30" w:name="_Ref139389525"/>
      <w:r w:rsidR="00213A0F" w:rsidRPr="00E878A6">
        <w:rPr>
          <w:rFonts w:ascii="Times New Roman" w:hAnsi="Times New Roman" w:cs="Times New Roman"/>
          <w:spacing w:val="-1"/>
          <w:sz w:val="24"/>
          <w:szCs w:val="24"/>
          <w:lang w:val="lt-LT"/>
        </w:rPr>
        <w:t>10</w:t>
      </w:r>
      <w:r w:rsidR="00FE3B09" w:rsidRPr="00E878A6">
        <w:rPr>
          <w:rFonts w:ascii="Times New Roman" w:hAnsi="Times New Roman" w:cs="Times New Roman"/>
          <w:spacing w:val="-1"/>
          <w:sz w:val="24"/>
          <w:szCs w:val="24"/>
          <w:lang w:val="lt-LT"/>
        </w:rPr>
        <w:t> </w:t>
      </w:r>
      <w:r w:rsidR="00FE3B09" w:rsidRPr="00E878A6">
        <w:rPr>
          <w:rFonts w:ascii="Times New Roman" w:hAnsi="Times New Roman" w:cs="Times New Roman"/>
          <w:spacing w:val="-1"/>
          <w:sz w:val="24"/>
          <w:szCs w:val="24"/>
        </w:rPr>
        <w:t>%</w:t>
      </w:r>
      <w:r w:rsidR="00EF4897" w:rsidRPr="00E878A6">
        <w:rPr>
          <w:rFonts w:ascii="Times New Roman" w:hAnsi="Times New Roman" w:cs="Times New Roman"/>
          <w:spacing w:val="-9"/>
          <w:sz w:val="24"/>
          <w:szCs w:val="24"/>
          <w:lang w:val="lt-LT"/>
        </w:rPr>
        <w:t xml:space="preserve"> </w:t>
      </w:r>
      <w:r w:rsidR="00EF4897" w:rsidRPr="00E878A6">
        <w:rPr>
          <w:rFonts w:ascii="Times New Roman" w:hAnsi="Times New Roman" w:cs="Times New Roman"/>
          <w:spacing w:val="-1"/>
          <w:sz w:val="24"/>
          <w:szCs w:val="24"/>
          <w:lang w:val="lt-LT"/>
        </w:rPr>
        <w:t>Sutarties</w:t>
      </w:r>
      <w:r w:rsidR="00EF4897" w:rsidRPr="00E878A6">
        <w:rPr>
          <w:rFonts w:ascii="Times New Roman" w:hAnsi="Times New Roman" w:cs="Times New Roman"/>
          <w:spacing w:val="-9"/>
          <w:sz w:val="24"/>
          <w:szCs w:val="24"/>
          <w:lang w:val="lt-LT"/>
        </w:rPr>
        <w:t xml:space="preserve"> </w:t>
      </w:r>
      <w:r w:rsidR="00EF4897" w:rsidRPr="00E878A6">
        <w:rPr>
          <w:rFonts w:ascii="Times New Roman" w:hAnsi="Times New Roman" w:cs="Times New Roman"/>
          <w:sz w:val="24"/>
          <w:szCs w:val="24"/>
          <w:lang w:val="lt-LT"/>
        </w:rPr>
        <w:t>kainos</w:t>
      </w:r>
      <w:r w:rsidR="00EF4897" w:rsidRPr="00E878A6">
        <w:rPr>
          <w:rFonts w:ascii="Times New Roman" w:hAnsi="Times New Roman" w:cs="Times New Roman"/>
          <w:spacing w:val="-8"/>
          <w:sz w:val="24"/>
          <w:szCs w:val="24"/>
          <w:lang w:val="lt-LT"/>
        </w:rPr>
        <w:t xml:space="preserve"> </w:t>
      </w:r>
      <w:r w:rsidR="007F34AF" w:rsidRPr="00E878A6">
        <w:rPr>
          <w:rFonts w:ascii="Times New Roman" w:hAnsi="Times New Roman" w:cs="Times New Roman"/>
          <w:spacing w:val="-8"/>
          <w:sz w:val="24"/>
          <w:szCs w:val="24"/>
          <w:lang w:val="lt-LT"/>
        </w:rPr>
        <w:t>sudaranti suma</w:t>
      </w:r>
      <w:r w:rsidR="00C17662" w:rsidRPr="00E878A6">
        <w:rPr>
          <w:rFonts w:ascii="Times New Roman" w:hAnsi="Times New Roman" w:cs="Times New Roman"/>
          <w:spacing w:val="-8"/>
          <w:sz w:val="24"/>
          <w:szCs w:val="24"/>
          <w:lang w:val="lt-LT"/>
        </w:rPr>
        <w:t xml:space="preserve">, išskaitoma iš kiekvieno Tarpinio mokėjimo, kuri </w:t>
      </w:r>
      <w:r w:rsidR="00EF4897" w:rsidRPr="00E878A6">
        <w:rPr>
          <w:rFonts w:ascii="Times New Roman" w:hAnsi="Times New Roman" w:cs="Times New Roman"/>
          <w:sz w:val="24"/>
          <w:szCs w:val="24"/>
          <w:lang w:val="lt-LT"/>
        </w:rPr>
        <w:t>sumokama</w:t>
      </w:r>
      <w:r w:rsidR="00D83219" w:rsidRPr="00E878A6">
        <w:rPr>
          <w:rFonts w:ascii="Times New Roman" w:hAnsi="Times New Roman" w:cs="Times New Roman"/>
          <w:sz w:val="24"/>
          <w:szCs w:val="24"/>
          <w:lang w:val="lt-LT"/>
        </w:rPr>
        <w:t xml:space="preserve"> Rangovui</w:t>
      </w:r>
      <w:r w:rsidR="00EF4897" w:rsidRPr="00E878A6">
        <w:rPr>
          <w:rFonts w:ascii="Times New Roman" w:hAnsi="Times New Roman" w:cs="Times New Roman"/>
          <w:spacing w:val="-8"/>
          <w:sz w:val="24"/>
          <w:szCs w:val="24"/>
          <w:lang w:val="lt-LT"/>
        </w:rPr>
        <w:t xml:space="preserve"> </w:t>
      </w:r>
      <w:r w:rsidR="00EF4897" w:rsidRPr="00E878A6">
        <w:rPr>
          <w:rFonts w:ascii="Times New Roman" w:hAnsi="Times New Roman" w:cs="Times New Roman"/>
          <w:spacing w:val="-1"/>
          <w:sz w:val="24"/>
          <w:szCs w:val="24"/>
          <w:lang w:val="lt-LT"/>
        </w:rPr>
        <w:t>per</w:t>
      </w:r>
      <w:r w:rsidR="00EF4897" w:rsidRPr="00E878A6">
        <w:rPr>
          <w:rFonts w:ascii="Times New Roman" w:hAnsi="Times New Roman" w:cs="Times New Roman"/>
          <w:spacing w:val="-10"/>
          <w:sz w:val="24"/>
          <w:szCs w:val="24"/>
          <w:lang w:val="lt-LT"/>
        </w:rPr>
        <w:t xml:space="preserve"> </w:t>
      </w:r>
      <w:r w:rsidR="001D16FC" w:rsidRPr="00E878A6">
        <w:rPr>
          <w:rFonts w:ascii="Times New Roman" w:hAnsi="Times New Roman" w:cs="Times New Roman"/>
          <w:sz w:val="24"/>
          <w:szCs w:val="24"/>
          <w:lang w:val="lt-LT"/>
        </w:rPr>
        <w:t>30</w:t>
      </w:r>
      <w:r w:rsidR="001D16FC" w:rsidRPr="00E878A6">
        <w:rPr>
          <w:rFonts w:ascii="Times New Roman" w:hAnsi="Times New Roman" w:cs="Times New Roman"/>
          <w:spacing w:val="-10"/>
          <w:sz w:val="24"/>
          <w:szCs w:val="24"/>
          <w:lang w:val="lt-LT"/>
        </w:rPr>
        <w:t xml:space="preserve"> </w:t>
      </w:r>
      <w:r w:rsidR="00EF4897" w:rsidRPr="00E878A6">
        <w:rPr>
          <w:rFonts w:ascii="Times New Roman" w:hAnsi="Times New Roman" w:cs="Times New Roman"/>
          <w:sz w:val="24"/>
          <w:szCs w:val="24"/>
          <w:lang w:val="lt-LT"/>
        </w:rPr>
        <w:t>(</w:t>
      </w:r>
      <w:r w:rsidR="001D16FC" w:rsidRPr="00E878A6">
        <w:rPr>
          <w:rFonts w:ascii="Times New Roman" w:hAnsi="Times New Roman" w:cs="Times New Roman"/>
          <w:sz w:val="24"/>
          <w:szCs w:val="24"/>
          <w:lang w:val="lt-LT"/>
        </w:rPr>
        <w:t>trisdešimt</w:t>
      </w:r>
      <w:r w:rsidR="00EF4897" w:rsidRPr="00E878A6">
        <w:rPr>
          <w:rFonts w:ascii="Times New Roman" w:hAnsi="Times New Roman" w:cs="Times New Roman"/>
          <w:sz w:val="24"/>
          <w:szCs w:val="24"/>
          <w:lang w:val="lt-LT"/>
        </w:rPr>
        <w:t>)</w:t>
      </w:r>
      <w:r w:rsidR="00EF4897" w:rsidRPr="00E878A6">
        <w:rPr>
          <w:rFonts w:ascii="Times New Roman" w:hAnsi="Times New Roman" w:cs="Times New Roman"/>
          <w:spacing w:val="-10"/>
          <w:sz w:val="24"/>
          <w:szCs w:val="24"/>
          <w:lang w:val="lt-LT"/>
        </w:rPr>
        <w:t xml:space="preserve"> </w:t>
      </w:r>
      <w:r w:rsidR="00EF4897" w:rsidRPr="00E878A6">
        <w:rPr>
          <w:rFonts w:ascii="Times New Roman" w:hAnsi="Times New Roman" w:cs="Times New Roman"/>
          <w:spacing w:val="-1"/>
          <w:sz w:val="24"/>
          <w:szCs w:val="24"/>
          <w:lang w:val="lt-LT"/>
        </w:rPr>
        <w:t>dienų</w:t>
      </w:r>
      <w:r w:rsidR="00EF4897" w:rsidRPr="00E878A6">
        <w:rPr>
          <w:rFonts w:ascii="Times New Roman" w:hAnsi="Times New Roman" w:cs="Times New Roman"/>
          <w:spacing w:val="-8"/>
          <w:sz w:val="24"/>
          <w:szCs w:val="24"/>
          <w:lang w:val="lt-LT"/>
        </w:rPr>
        <w:t xml:space="preserve"> </w:t>
      </w:r>
      <w:r w:rsidR="001C0FB1" w:rsidRPr="00E878A6">
        <w:rPr>
          <w:rFonts w:ascii="Times New Roman" w:hAnsi="Times New Roman" w:cs="Times New Roman"/>
          <w:spacing w:val="-8"/>
          <w:sz w:val="24"/>
          <w:szCs w:val="24"/>
          <w:lang w:val="lt-LT"/>
        </w:rPr>
        <w:t xml:space="preserve">nuo PVM sąskaitos-faktūros pateikimo įvykus </w:t>
      </w:r>
      <w:r w:rsidR="0044792E" w:rsidRPr="00E878A6">
        <w:rPr>
          <w:rFonts w:ascii="Times New Roman" w:hAnsi="Times New Roman" w:cs="Times New Roman"/>
          <w:spacing w:val="-8"/>
          <w:sz w:val="24"/>
          <w:szCs w:val="24"/>
          <w:lang w:val="lt-LT"/>
        </w:rPr>
        <w:t>žemiau nurodytoms sąlygoms žemiau nurodyta tvarka</w:t>
      </w:r>
      <w:r w:rsidR="001C0FB1" w:rsidRPr="00E878A6">
        <w:rPr>
          <w:rFonts w:ascii="Times New Roman" w:hAnsi="Times New Roman" w:cs="Times New Roman"/>
          <w:spacing w:val="-8"/>
          <w:sz w:val="24"/>
          <w:szCs w:val="24"/>
          <w:lang w:val="lt-LT"/>
        </w:rPr>
        <w:t>:</w:t>
      </w:r>
    </w:p>
    <w:p w14:paraId="11625BE2" w14:textId="202CDF19" w:rsidR="007447B7" w:rsidRPr="00E878A6" w:rsidRDefault="00CC6ED5" w:rsidP="000D1638">
      <w:pPr>
        <w:pStyle w:val="BodyText"/>
        <w:numPr>
          <w:ilvl w:val="3"/>
          <w:numId w:val="27"/>
        </w:numPr>
        <w:spacing w:before="120"/>
        <w:ind w:left="2268" w:right="-43" w:hanging="851"/>
        <w:jc w:val="both"/>
        <w:rPr>
          <w:rFonts w:ascii="Times New Roman" w:hAnsi="Times New Roman" w:cs="Times New Roman"/>
          <w:sz w:val="24"/>
          <w:szCs w:val="24"/>
          <w:lang w:val="lt-LT"/>
        </w:rPr>
      </w:pPr>
      <w:bookmarkStart w:id="31" w:name="_Ref140138569"/>
      <w:r w:rsidRPr="00E878A6">
        <w:rPr>
          <w:rFonts w:ascii="Times New Roman" w:hAnsi="Times New Roman" w:cs="Times New Roman"/>
          <w:spacing w:val="-1"/>
          <w:sz w:val="24"/>
          <w:szCs w:val="24"/>
          <w:lang w:val="lt-LT"/>
        </w:rPr>
        <w:t xml:space="preserve">5 </w:t>
      </w:r>
      <w:r w:rsidR="00970E80" w:rsidRPr="00E878A6">
        <w:rPr>
          <w:rFonts w:ascii="Times New Roman" w:hAnsi="Times New Roman" w:cs="Times New Roman"/>
          <w:spacing w:val="-1"/>
          <w:sz w:val="24"/>
          <w:szCs w:val="24"/>
          <w:lang w:val="lt-LT"/>
        </w:rPr>
        <w:t xml:space="preserve">% </w:t>
      </w:r>
      <w:r w:rsidRPr="00E878A6">
        <w:rPr>
          <w:rFonts w:ascii="Times New Roman" w:hAnsi="Times New Roman" w:cs="Times New Roman"/>
          <w:spacing w:val="-1"/>
          <w:sz w:val="24"/>
          <w:szCs w:val="24"/>
          <w:lang w:val="lt-LT"/>
        </w:rPr>
        <w:t>(penki</w:t>
      </w:r>
      <w:r w:rsidR="00970E80" w:rsidRPr="00E878A6">
        <w:rPr>
          <w:rFonts w:ascii="Times New Roman" w:hAnsi="Times New Roman" w:cs="Times New Roman"/>
          <w:spacing w:val="-1"/>
          <w:sz w:val="24"/>
          <w:szCs w:val="24"/>
          <w:lang w:val="lt-LT"/>
        </w:rPr>
        <w:t xml:space="preserve"> procentai</w:t>
      </w:r>
      <w:r w:rsidRPr="00E878A6">
        <w:rPr>
          <w:rFonts w:ascii="Times New Roman" w:hAnsi="Times New Roman" w:cs="Times New Roman"/>
          <w:spacing w:val="-1"/>
          <w:sz w:val="24"/>
          <w:szCs w:val="24"/>
          <w:lang w:val="lt-LT"/>
        </w:rPr>
        <w:t xml:space="preserve">) </w:t>
      </w:r>
      <w:r w:rsidR="007447B7" w:rsidRPr="00E878A6">
        <w:rPr>
          <w:rFonts w:ascii="Times New Roman" w:hAnsi="Times New Roman" w:cs="Times New Roman"/>
          <w:spacing w:val="-1"/>
          <w:sz w:val="24"/>
          <w:szCs w:val="24"/>
          <w:lang w:val="lt-LT"/>
        </w:rPr>
        <w:t xml:space="preserve">Sutarties kainos </w:t>
      </w:r>
      <w:r w:rsidR="001D16FC" w:rsidRPr="00E878A6">
        <w:rPr>
          <w:rFonts w:ascii="Times New Roman" w:hAnsi="Times New Roman" w:cs="Times New Roman"/>
          <w:spacing w:val="-1"/>
          <w:sz w:val="24"/>
          <w:szCs w:val="24"/>
          <w:lang w:val="lt-LT"/>
        </w:rPr>
        <w:t xml:space="preserve">sumokami </w:t>
      </w:r>
      <w:r w:rsidR="007447B7" w:rsidRPr="00E878A6">
        <w:rPr>
          <w:rFonts w:ascii="Times New Roman" w:hAnsi="Times New Roman" w:cs="Times New Roman"/>
          <w:spacing w:val="-1"/>
          <w:sz w:val="24"/>
          <w:szCs w:val="24"/>
          <w:lang w:val="lt-LT"/>
        </w:rPr>
        <w:t>po Objekto darbų perdavimo-priėmimo akto pasirašymo</w:t>
      </w:r>
      <w:r w:rsidR="00D83219" w:rsidRPr="00E878A6">
        <w:rPr>
          <w:rFonts w:ascii="Times New Roman" w:hAnsi="Times New Roman" w:cs="Times New Roman"/>
          <w:spacing w:val="-1"/>
          <w:sz w:val="24"/>
          <w:szCs w:val="24"/>
          <w:lang w:val="lt-LT"/>
        </w:rPr>
        <w:t xml:space="preserve"> ir </w:t>
      </w:r>
      <w:r w:rsidR="00B622EC" w:rsidRPr="00E878A6">
        <w:rPr>
          <w:rFonts w:ascii="Times New Roman" w:hAnsi="Times New Roman" w:cs="Times New Roman"/>
          <w:spacing w:val="-1"/>
          <w:sz w:val="24"/>
          <w:szCs w:val="24"/>
          <w:lang w:val="lt-LT"/>
        </w:rPr>
        <w:t xml:space="preserve">Rangovo depozito, kuriuo </w:t>
      </w:r>
      <w:r w:rsidR="00A4075A" w:rsidRPr="00E878A6">
        <w:rPr>
          <w:rFonts w:ascii="Times New Roman" w:hAnsi="Times New Roman" w:cs="Times New Roman"/>
          <w:spacing w:val="-1"/>
          <w:sz w:val="24"/>
          <w:szCs w:val="24"/>
          <w:lang w:val="lt-LT"/>
        </w:rPr>
        <w:t>užtikrinamas</w:t>
      </w:r>
      <w:r w:rsidR="00B622EC" w:rsidRPr="00E878A6">
        <w:rPr>
          <w:rFonts w:ascii="Times New Roman" w:hAnsi="Times New Roman" w:cs="Times New Roman"/>
          <w:spacing w:val="-1"/>
          <w:sz w:val="24"/>
          <w:szCs w:val="24"/>
          <w:lang w:val="lt-LT"/>
        </w:rPr>
        <w:t xml:space="preserve"> </w:t>
      </w:r>
      <w:r w:rsidR="00A4075A" w:rsidRPr="00E878A6">
        <w:rPr>
          <w:rFonts w:ascii="Times New Roman" w:hAnsi="Times New Roman" w:cs="Times New Roman"/>
          <w:sz w:val="24"/>
          <w:szCs w:val="24"/>
          <w:lang w:val="lt-LT"/>
        </w:rPr>
        <w:t>g</w:t>
      </w:r>
      <w:r w:rsidR="00D83219" w:rsidRPr="00E878A6">
        <w:rPr>
          <w:rFonts w:ascii="Times New Roman" w:hAnsi="Times New Roman" w:cs="Times New Roman"/>
          <w:sz w:val="24"/>
          <w:szCs w:val="24"/>
          <w:lang w:val="lt-LT"/>
        </w:rPr>
        <w:t>arantinio</w:t>
      </w:r>
      <w:r w:rsidR="00D83219" w:rsidRPr="00E878A6">
        <w:rPr>
          <w:rFonts w:ascii="Times New Roman" w:hAnsi="Times New Roman" w:cs="Times New Roman"/>
          <w:spacing w:val="16"/>
          <w:sz w:val="24"/>
          <w:szCs w:val="24"/>
          <w:lang w:val="lt-LT"/>
        </w:rPr>
        <w:t xml:space="preserve"> </w:t>
      </w:r>
      <w:r w:rsidR="00D83219" w:rsidRPr="00E878A6">
        <w:rPr>
          <w:rFonts w:ascii="Times New Roman" w:hAnsi="Times New Roman" w:cs="Times New Roman"/>
          <w:spacing w:val="-1"/>
          <w:sz w:val="24"/>
          <w:szCs w:val="24"/>
          <w:lang w:val="lt-LT"/>
        </w:rPr>
        <w:t>laikotarpio</w:t>
      </w:r>
      <w:r w:rsidR="00D83219" w:rsidRPr="00E878A6">
        <w:rPr>
          <w:rFonts w:ascii="Times New Roman" w:hAnsi="Times New Roman" w:cs="Times New Roman"/>
          <w:spacing w:val="17"/>
          <w:sz w:val="24"/>
          <w:szCs w:val="24"/>
          <w:lang w:val="lt-LT"/>
        </w:rPr>
        <w:t xml:space="preserve"> </w:t>
      </w:r>
      <w:r w:rsidR="00D83219" w:rsidRPr="00E878A6">
        <w:rPr>
          <w:rFonts w:ascii="Times New Roman" w:hAnsi="Times New Roman" w:cs="Times New Roman"/>
          <w:sz w:val="24"/>
          <w:szCs w:val="24"/>
          <w:lang w:val="lt-LT"/>
        </w:rPr>
        <w:t>įsipareigojimų</w:t>
      </w:r>
      <w:r w:rsidR="00D83219" w:rsidRPr="00E878A6">
        <w:rPr>
          <w:rFonts w:ascii="Times New Roman" w:hAnsi="Times New Roman" w:cs="Times New Roman"/>
          <w:spacing w:val="16"/>
          <w:sz w:val="24"/>
          <w:szCs w:val="24"/>
          <w:lang w:val="lt-LT"/>
        </w:rPr>
        <w:t xml:space="preserve"> </w:t>
      </w:r>
      <w:r w:rsidR="00A4075A" w:rsidRPr="00E878A6">
        <w:rPr>
          <w:rFonts w:ascii="Times New Roman" w:hAnsi="Times New Roman" w:cs="Times New Roman"/>
          <w:spacing w:val="16"/>
          <w:sz w:val="24"/>
          <w:szCs w:val="24"/>
          <w:lang w:val="lt-LT"/>
        </w:rPr>
        <w:t>įvykdymas</w:t>
      </w:r>
      <w:r w:rsidR="00D83219" w:rsidRPr="00E878A6">
        <w:rPr>
          <w:rFonts w:ascii="Times New Roman" w:hAnsi="Times New Roman" w:cs="Times New Roman"/>
          <w:sz w:val="24"/>
          <w:szCs w:val="24"/>
          <w:lang w:val="lt-LT"/>
        </w:rPr>
        <w:t>,</w:t>
      </w:r>
      <w:r w:rsidR="00D83219" w:rsidRPr="00E878A6">
        <w:rPr>
          <w:rFonts w:ascii="Times New Roman" w:hAnsi="Times New Roman" w:cs="Times New Roman"/>
          <w:spacing w:val="14"/>
          <w:sz w:val="24"/>
          <w:szCs w:val="24"/>
          <w:lang w:val="lt-LT"/>
        </w:rPr>
        <w:t xml:space="preserve"> </w:t>
      </w:r>
      <w:r w:rsidR="00D83219" w:rsidRPr="00E878A6">
        <w:rPr>
          <w:rFonts w:ascii="Times New Roman" w:hAnsi="Times New Roman" w:cs="Times New Roman"/>
          <w:sz w:val="24"/>
          <w:szCs w:val="24"/>
          <w:lang w:val="lt-LT"/>
        </w:rPr>
        <w:t>kurio</w:t>
      </w:r>
      <w:r w:rsidR="00D83219" w:rsidRPr="00E878A6">
        <w:rPr>
          <w:rFonts w:ascii="Times New Roman" w:hAnsi="Times New Roman" w:cs="Times New Roman"/>
          <w:spacing w:val="16"/>
          <w:sz w:val="24"/>
          <w:szCs w:val="24"/>
          <w:lang w:val="lt-LT"/>
        </w:rPr>
        <w:t xml:space="preserve"> </w:t>
      </w:r>
      <w:r w:rsidR="00A4075A" w:rsidRPr="00E878A6">
        <w:rPr>
          <w:rFonts w:ascii="Times New Roman" w:hAnsi="Times New Roman" w:cs="Times New Roman"/>
          <w:spacing w:val="16"/>
          <w:sz w:val="24"/>
          <w:szCs w:val="24"/>
          <w:lang w:val="lt-LT"/>
        </w:rPr>
        <w:t xml:space="preserve">dydis </w:t>
      </w:r>
      <w:r w:rsidR="005E342B" w:rsidRPr="00E878A6">
        <w:rPr>
          <w:rFonts w:ascii="Times New Roman" w:hAnsi="Times New Roman" w:cs="Times New Roman"/>
          <w:sz w:val="24"/>
          <w:szCs w:val="24"/>
          <w:lang w:val="lt-LT"/>
        </w:rPr>
        <w:t>5</w:t>
      </w:r>
      <w:r w:rsidR="00472F10" w:rsidRPr="00E878A6">
        <w:rPr>
          <w:rFonts w:ascii="Times New Roman" w:hAnsi="Times New Roman" w:cs="Times New Roman"/>
          <w:sz w:val="24"/>
          <w:szCs w:val="24"/>
          <w:lang w:val="lt-LT"/>
        </w:rPr>
        <w:t> </w:t>
      </w:r>
      <w:r w:rsidR="00D83219" w:rsidRPr="00E878A6">
        <w:rPr>
          <w:rFonts w:ascii="Times New Roman" w:hAnsi="Times New Roman" w:cs="Times New Roman"/>
          <w:sz w:val="24"/>
          <w:szCs w:val="24"/>
          <w:lang w:val="lt-LT"/>
        </w:rPr>
        <w:t>%</w:t>
      </w:r>
      <w:r w:rsidR="00D83219" w:rsidRPr="00E878A6">
        <w:rPr>
          <w:rFonts w:ascii="Times New Roman" w:hAnsi="Times New Roman" w:cs="Times New Roman"/>
          <w:spacing w:val="17"/>
          <w:sz w:val="24"/>
          <w:szCs w:val="24"/>
          <w:lang w:val="lt-LT"/>
        </w:rPr>
        <w:t xml:space="preserve"> </w:t>
      </w:r>
      <w:r w:rsidR="00D83219" w:rsidRPr="00E878A6">
        <w:rPr>
          <w:rFonts w:ascii="Times New Roman" w:hAnsi="Times New Roman" w:cs="Times New Roman"/>
          <w:sz w:val="24"/>
          <w:szCs w:val="24"/>
          <w:lang w:val="lt-LT"/>
        </w:rPr>
        <w:t>(</w:t>
      </w:r>
      <w:r w:rsidR="005E342B" w:rsidRPr="00E878A6">
        <w:rPr>
          <w:rFonts w:ascii="Times New Roman" w:hAnsi="Times New Roman" w:cs="Times New Roman"/>
          <w:sz w:val="24"/>
          <w:szCs w:val="24"/>
          <w:lang w:val="lt-LT"/>
        </w:rPr>
        <w:t>penki</w:t>
      </w:r>
      <w:r w:rsidR="00D83219" w:rsidRPr="00E878A6">
        <w:rPr>
          <w:rFonts w:ascii="Times New Roman" w:hAnsi="Times New Roman" w:cs="Times New Roman"/>
          <w:spacing w:val="52"/>
          <w:w w:val="99"/>
          <w:sz w:val="24"/>
          <w:szCs w:val="24"/>
          <w:lang w:val="lt-LT"/>
        </w:rPr>
        <w:t xml:space="preserve"> </w:t>
      </w:r>
      <w:r w:rsidR="00D83219" w:rsidRPr="00E878A6">
        <w:rPr>
          <w:rFonts w:ascii="Times New Roman" w:hAnsi="Times New Roman" w:cs="Times New Roman"/>
          <w:sz w:val="24"/>
          <w:szCs w:val="24"/>
          <w:lang w:val="lt-LT"/>
        </w:rPr>
        <w:t>procent</w:t>
      </w:r>
      <w:r w:rsidR="005E342B" w:rsidRPr="00E878A6">
        <w:rPr>
          <w:rFonts w:ascii="Times New Roman" w:hAnsi="Times New Roman" w:cs="Times New Roman"/>
          <w:sz w:val="24"/>
          <w:szCs w:val="24"/>
          <w:lang w:val="lt-LT"/>
        </w:rPr>
        <w:t>ai</w:t>
      </w:r>
      <w:r w:rsidR="00D83219" w:rsidRPr="00E878A6">
        <w:rPr>
          <w:rFonts w:ascii="Times New Roman" w:hAnsi="Times New Roman" w:cs="Times New Roman"/>
          <w:sz w:val="24"/>
          <w:szCs w:val="24"/>
          <w:lang w:val="lt-LT"/>
        </w:rPr>
        <w:t>)</w:t>
      </w:r>
      <w:r w:rsidR="00D83219" w:rsidRPr="00E878A6">
        <w:rPr>
          <w:rFonts w:ascii="Times New Roman" w:hAnsi="Times New Roman" w:cs="Times New Roman"/>
          <w:spacing w:val="-4"/>
          <w:sz w:val="24"/>
          <w:szCs w:val="24"/>
          <w:lang w:val="lt-LT"/>
        </w:rPr>
        <w:t xml:space="preserve"> </w:t>
      </w:r>
      <w:r w:rsidR="00D83219" w:rsidRPr="00E878A6">
        <w:rPr>
          <w:rFonts w:ascii="Times New Roman" w:hAnsi="Times New Roman" w:cs="Times New Roman"/>
          <w:sz w:val="24"/>
          <w:szCs w:val="24"/>
          <w:lang w:val="lt-LT"/>
        </w:rPr>
        <w:t>nuo</w:t>
      </w:r>
      <w:r w:rsidR="00D83219" w:rsidRPr="00E878A6">
        <w:rPr>
          <w:rFonts w:ascii="Times New Roman" w:hAnsi="Times New Roman" w:cs="Times New Roman"/>
          <w:spacing w:val="-4"/>
          <w:sz w:val="24"/>
          <w:szCs w:val="24"/>
          <w:lang w:val="lt-LT"/>
        </w:rPr>
        <w:t xml:space="preserve"> </w:t>
      </w:r>
      <w:r w:rsidR="00A4075A" w:rsidRPr="00E878A6">
        <w:rPr>
          <w:rFonts w:ascii="Times New Roman" w:hAnsi="Times New Roman" w:cs="Times New Roman"/>
          <w:sz w:val="24"/>
          <w:szCs w:val="24"/>
          <w:lang w:val="lt-LT"/>
        </w:rPr>
        <w:t>S</w:t>
      </w:r>
      <w:r w:rsidR="00D83219" w:rsidRPr="00E878A6">
        <w:rPr>
          <w:rFonts w:ascii="Times New Roman" w:hAnsi="Times New Roman" w:cs="Times New Roman"/>
          <w:spacing w:val="-1"/>
          <w:sz w:val="24"/>
          <w:szCs w:val="24"/>
          <w:lang w:val="lt-LT"/>
        </w:rPr>
        <w:t>utarties</w:t>
      </w:r>
      <w:r w:rsidR="00D83219" w:rsidRPr="00E878A6">
        <w:rPr>
          <w:rFonts w:ascii="Times New Roman" w:hAnsi="Times New Roman" w:cs="Times New Roman"/>
          <w:spacing w:val="-3"/>
          <w:sz w:val="24"/>
          <w:szCs w:val="24"/>
          <w:lang w:val="lt-LT"/>
        </w:rPr>
        <w:t xml:space="preserve"> </w:t>
      </w:r>
      <w:r w:rsidR="00D83219" w:rsidRPr="00E878A6">
        <w:rPr>
          <w:rFonts w:ascii="Times New Roman" w:hAnsi="Times New Roman" w:cs="Times New Roman"/>
          <w:sz w:val="24"/>
          <w:szCs w:val="24"/>
          <w:lang w:val="lt-LT"/>
        </w:rPr>
        <w:t>kainos</w:t>
      </w:r>
      <w:r w:rsidR="00D83219" w:rsidRPr="00E878A6">
        <w:rPr>
          <w:rFonts w:ascii="Times New Roman" w:hAnsi="Times New Roman" w:cs="Times New Roman"/>
          <w:spacing w:val="-4"/>
          <w:sz w:val="24"/>
          <w:szCs w:val="24"/>
          <w:lang w:val="lt-LT"/>
        </w:rPr>
        <w:t xml:space="preserve"> </w:t>
      </w:r>
      <w:r w:rsidR="00D83219" w:rsidRPr="00E878A6">
        <w:rPr>
          <w:rFonts w:ascii="Times New Roman" w:hAnsi="Times New Roman" w:cs="Times New Roman"/>
          <w:sz w:val="24"/>
          <w:szCs w:val="24"/>
          <w:lang w:val="lt-LT"/>
        </w:rPr>
        <w:t>be</w:t>
      </w:r>
      <w:r w:rsidR="00D83219" w:rsidRPr="00E878A6">
        <w:rPr>
          <w:rFonts w:ascii="Times New Roman" w:hAnsi="Times New Roman" w:cs="Times New Roman"/>
          <w:spacing w:val="-2"/>
          <w:sz w:val="24"/>
          <w:szCs w:val="24"/>
          <w:lang w:val="lt-LT"/>
        </w:rPr>
        <w:t xml:space="preserve"> </w:t>
      </w:r>
      <w:r w:rsidR="00D83219" w:rsidRPr="00E878A6">
        <w:rPr>
          <w:rFonts w:ascii="Times New Roman" w:hAnsi="Times New Roman" w:cs="Times New Roman"/>
          <w:sz w:val="24"/>
          <w:szCs w:val="24"/>
          <w:lang w:val="lt-LT"/>
        </w:rPr>
        <w:t>PVM</w:t>
      </w:r>
      <w:r w:rsidR="00A4075A" w:rsidRPr="00E878A6">
        <w:rPr>
          <w:rFonts w:ascii="Times New Roman" w:hAnsi="Times New Roman" w:cs="Times New Roman"/>
          <w:sz w:val="24"/>
          <w:szCs w:val="24"/>
          <w:lang w:val="lt-LT"/>
        </w:rPr>
        <w:t xml:space="preserve"> įmokėjimo į Užsakovo sąskaitą</w:t>
      </w:r>
      <w:r w:rsidR="000B2008" w:rsidRPr="00E878A6">
        <w:rPr>
          <w:rFonts w:ascii="Times New Roman" w:hAnsi="Times New Roman" w:cs="Times New Roman"/>
          <w:sz w:val="24"/>
          <w:szCs w:val="24"/>
          <w:lang w:val="lt-LT"/>
        </w:rPr>
        <w:t xml:space="preserve"> (</w:t>
      </w:r>
      <w:r w:rsidR="00BD1786" w:rsidRPr="00E878A6">
        <w:rPr>
          <w:rFonts w:ascii="Times New Roman" w:hAnsi="Times New Roman" w:cs="Times New Roman"/>
          <w:sz w:val="24"/>
          <w:szCs w:val="24"/>
          <w:lang w:val="lt-LT"/>
        </w:rPr>
        <w:t>Šalių susitarimu</w:t>
      </w:r>
      <w:r w:rsidR="000B2008" w:rsidRPr="00E878A6">
        <w:rPr>
          <w:rFonts w:ascii="Times New Roman" w:hAnsi="Times New Roman" w:cs="Times New Roman"/>
          <w:sz w:val="24"/>
          <w:szCs w:val="24"/>
          <w:lang w:val="lt-LT"/>
        </w:rPr>
        <w:t>, mokėjimai gali būti įskaitomi tarpusavio įskaitymo aktu)</w:t>
      </w:r>
      <w:r w:rsidR="007447B7" w:rsidRPr="00E878A6">
        <w:rPr>
          <w:rFonts w:ascii="Times New Roman" w:hAnsi="Times New Roman" w:cs="Times New Roman"/>
          <w:spacing w:val="-1"/>
          <w:sz w:val="24"/>
          <w:szCs w:val="24"/>
          <w:lang w:val="lt-LT"/>
        </w:rPr>
        <w:t>;</w:t>
      </w:r>
      <w:bookmarkEnd w:id="31"/>
    </w:p>
    <w:p w14:paraId="4C64311E" w14:textId="0E86A649" w:rsidR="005E342B" w:rsidRPr="00E878A6" w:rsidRDefault="0076372D" w:rsidP="00703EB0">
      <w:pPr>
        <w:pStyle w:val="BodyText"/>
        <w:widowControl/>
        <w:numPr>
          <w:ilvl w:val="3"/>
          <w:numId w:val="27"/>
        </w:numPr>
        <w:overflowPunct w:val="0"/>
        <w:autoSpaceDE w:val="0"/>
        <w:autoSpaceDN w:val="0"/>
        <w:adjustRightInd w:val="0"/>
        <w:spacing w:before="120" w:line="228" w:lineRule="exact"/>
        <w:ind w:left="2268"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pacing w:val="-1"/>
          <w:sz w:val="24"/>
          <w:szCs w:val="24"/>
          <w:lang w:val="lt-LT"/>
        </w:rPr>
        <w:t>p</w:t>
      </w:r>
      <w:r w:rsidR="00067FD6" w:rsidRPr="00E878A6">
        <w:rPr>
          <w:rFonts w:ascii="Times New Roman" w:hAnsi="Times New Roman" w:cs="Times New Roman"/>
          <w:spacing w:val="-1"/>
          <w:sz w:val="24"/>
          <w:szCs w:val="24"/>
          <w:lang w:val="lt-LT"/>
        </w:rPr>
        <w:t>askutiniai</w:t>
      </w:r>
      <w:r w:rsidRPr="00E878A6">
        <w:rPr>
          <w:rFonts w:ascii="Times New Roman" w:hAnsi="Times New Roman" w:cs="Times New Roman"/>
          <w:spacing w:val="-1"/>
          <w:sz w:val="24"/>
          <w:szCs w:val="24"/>
          <w:lang w:val="lt-LT"/>
        </w:rPr>
        <w:t xml:space="preserve"> likę</w:t>
      </w:r>
      <w:r w:rsidR="00067FD6" w:rsidRPr="00E878A6">
        <w:rPr>
          <w:rFonts w:ascii="Times New Roman" w:hAnsi="Times New Roman" w:cs="Times New Roman"/>
          <w:spacing w:val="-1"/>
          <w:sz w:val="24"/>
          <w:szCs w:val="24"/>
          <w:lang w:val="lt-LT"/>
        </w:rPr>
        <w:t xml:space="preserve"> </w:t>
      </w:r>
      <w:r w:rsidR="00DD07C7" w:rsidRPr="00E878A6">
        <w:rPr>
          <w:rFonts w:ascii="Times New Roman" w:hAnsi="Times New Roman" w:cs="Times New Roman"/>
          <w:spacing w:val="-1"/>
          <w:sz w:val="24"/>
          <w:szCs w:val="24"/>
          <w:lang w:val="lt-LT"/>
        </w:rPr>
        <w:t>5 % (penki procentai)</w:t>
      </w:r>
      <w:r w:rsidR="009A2DDD" w:rsidRPr="00E878A6">
        <w:rPr>
          <w:rFonts w:ascii="Times New Roman" w:hAnsi="Times New Roman" w:cs="Times New Roman"/>
          <w:spacing w:val="1"/>
          <w:sz w:val="24"/>
          <w:szCs w:val="24"/>
          <w:lang w:val="lt-LT"/>
        </w:rPr>
        <w:t xml:space="preserve"> Sutarties kainos yra sumokami p</w:t>
      </w:r>
      <w:r w:rsidR="00067FD6" w:rsidRPr="00E878A6">
        <w:rPr>
          <w:rFonts w:ascii="Times New Roman" w:hAnsi="Times New Roman" w:cs="Times New Roman"/>
          <w:spacing w:val="1"/>
          <w:sz w:val="24"/>
          <w:szCs w:val="24"/>
          <w:lang w:val="lt-LT"/>
        </w:rPr>
        <w:t>o Galutinio Objekto darbų atlikimo akto pasirašymo</w:t>
      </w:r>
      <w:bookmarkEnd w:id="30"/>
      <w:r w:rsidR="001C0FB1" w:rsidRPr="00E878A6">
        <w:rPr>
          <w:rFonts w:ascii="Times New Roman" w:hAnsi="Times New Roman" w:cs="Times New Roman"/>
          <w:sz w:val="24"/>
          <w:szCs w:val="24"/>
          <w:lang w:val="lt-LT"/>
        </w:rPr>
        <w:t>.</w:t>
      </w:r>
    </w:p>
    <w:p w14:paraId="6215B375" w14:textId="330C899C" w:rsidR="00EF4897" w:rsidRPr="00E878A6" w:rsidRDefault="00EF4897" w:rsidP="007C529A">
      <w:pPr>
        <w:widowControl/>
        <w:numPr>
          <w:ilvl w:val="1"/>
          <w:numId w:val="27"/>
        </w:numPr>
        <w:overflowPunct w:val="0"/>
        <w:autoSpaceDE w:val="0"/>
        <w:autoSpaceDN w:val="0"/>
        <w:adjustRightInd w:val="0"/>
        <w:spacing w:before="120"/>
        <w:ind w:left="851"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Užsakovas su Rangovu atsiskaito pinigus pervesdamas į šioje Sutartyje nurodytą Rangovo </w:t>
      </w:r>
      <w:r w:rsidR="00982489" w:rsidRPr="00E878A6">
        <w:rPr>
          <w:rFonts w:ascii="Times New Roman" w:hAnsi="Times New Roman" w:cs="Times New Roman"/>
          <w:sz w:val="24"/>
          <w:szCs w:val="24"/>
          <w:lang w:val="lt-LT"/>
        </w:rPr>
        <w:t xml:space="preserve">ir (arba) subrangovų </w:t>
      </w:r>
      <w:r w:rsidRPr="00E878A6">
        <w:rPr>
          <w:rFonts w:ascii="Times New Roman" w:hAnsi="Times New Roman" w:cs="Times New Roman"/>
          <w:sz w:val="24"/>
          <w:szCs w:val="24"/>
          <w:lang w:val="lt-LT"/>
        </w:rPr>
        <w:t>atsiskaitomą</w:t>
      </w:r>
      <w:r w:rsidR="00982489" w:rsidRPr="00E878A6">
        <w:rPr>
          <w:rFonts w:ascii="Times New Roman" w:hAnsi="Times New Roman" w:cs="Times New Roman"/>
          <w:sz w:val="24"/>
          <w:szCs w:val="24"/>
          <w:lang w:val="lt-LT"/>
        </w:rPr>
        <w:t>sias</w:t>
      </w:r>
      <w:r w:rsidRPr="00E878A6">
        <w:rPr>
          <w:rFonts w:ascii="Times New Roman" w:hAnsi="Times New Roman" w:cs="Times New Roman"/>
          <w:sz w:val="24"/>
          <w:szCs w:val="24"/>
          <w:lang w:val="lt-LT"/>
        </w:rPr>
        <w:t xml:space="preserve"> sąskait</w:t>
      </w:r>
      <w:r w:rsidR="00982489" w:rsidRPr="00E878A6">
        <w:rPr>
          <w:rFonts w:ascii="Times New Roman" w:hAnsi="Times New Roman" w:cs="Times New Roman"/>
          <w:sz w:val="24"/>
          <w:szCs w:val="24"/>
          <w:lang w:val="lt-LT"/>
        </w:rPr>
        <w:t>as</w:t>
      </w:r>
      <w:r w:rsidRPr="00E878A6">
        <w:rPr>
          <w:rFonts w:ascii="Times New Roman" w:hAnsi="Times New Roman" w:cs="Times New Roman"/>
          <w:sz w:val="24"/>
          <w:szCs w:val="24"/>
          <w:lang w:val="lt-LT"/>
        </w:rPr>
        <w:t xml:space="preserve">. </w:t>
      </w:r>
    </w:p>
    <w:p w14:paraId="75928462" w14:textId="4FDA0E74" w:rsidR="00EF4897" w:rsidRPr="00E878A6" w:rsidRDefault="00EF4897" w:rsidP="007C529A">
      <w:pPr>
        <w:widowControl/>
        <w:numPr>
          <w:ilvl w:val="1"/>
          <w:numId w:val="27"/>
        </w:numPr>
        <w:overflowPunct w:val="0"/>
        <w:autoSpaceDE w:val="0"/>
        <w:autoSpaceDN w:val="0"/>
        <w:adjustRightInd w:val="0"/>
        <w:spacing w:before="120"/>
        <w:ind w:left="851"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Visi atsiskaitymai tarp Šalių vyksta Eurais per bankuose esančias Rangovo ir Užsakovo </w:t>
      </w:r>
      <w:r w:rsidR="00982489" w:rsidRPr="00E878A6">
        <w:rPr>
          <w:rFonts w:ascii="Times New Roman" w:hAnsi="Times New Roman" w:cs="Times New Roman"/>
          <w:sz w:val="24"/>
          <w:szCs w:val="24"/>
          <w:lang w:val="lt-LT"/>
        </w:rPr>
        <w:t xml:space="preserve">(subrangovų) </w:t>
      </w:r>
      <w:r w:rsidRPr="00E878A6">
        <w:rPr>
          <w:rFonts w:ascii="Times New Roman" w:hAnsi="Times New Roman" w:cs="Times New Roman"/>
          <w:sz w:val="24"/>
          <w:szCs w:val="24"/>
          <w:lang w:val="lt-LT"/>
        </w:rPr>
        <w:t xml:space="preserve">sąskaitas, nurodytas šioje Sutartyje. </w:t>
      </w:r>
    </w:p>
    <w:p w14:paraId="0491D5D6" w14:textId="1781B78E" w:rsidR="0014307E" w:rsidRPr="00E878A6" w:rsidRDefault="0014307E" w:rsidP="007E159D">
      <w:pPr>
        <w:widowControl/>
        <w:numPr>
          <w:ilvl w:val="1"/>
          <w:numId w:val="27"/>
        </w:numPr>
        <w:overflowPunct w:val="0"/>
        <w:autoSpaceDE w:val="0"/>
        <w:autoSpaceDN w:val="0"/>
        <w:adjustRightInd w:val="0"/>
        <w:spacing w:before="120"/>
        <w:ind w:left="709" w:right="-43" w:hanging="709"/>
        <w:jc w:val="both"/>
        <w:textAlignment w:val="baseline"/>
        <w:rPr>
          <w:rFonts w:ascii="Times New Roman" w:hAnsi="Times New Roman" w:cs="Times New Roman"/>
          <w:b/>
          <w:bCs/>
          <w:sz w:val="24"/>
          <w:szCs w:val="24"/>
          <w:lang w:val="lt-LT"/>
        </w:rPr>
      </w:pPr>
      <w:bookmarkStart w:id="32" w:name="_Ref139389429"/>
      <w:r w:rsidRPr="00E878A6">
        <w:rPr>
          <w:rFonts w:ascii="Times New Roman" w:hAnsi="Times New Roman" w:cs="Times New Roman"/>
          <w:b/>
          <w:bCs/>
          <w:sz w:val="24"/>
          <w:szCs w:val="24"/>
          <w:lang w:val="lt-LT"/>
        </w:rPr>
        <w:t xml:space="preserve">Avanso </w:t>
      </w:r>
      <w:r w:rsidR="00F35446" w:rsidRPr="00E878A6">
        <w:rPr>
          <w:rFonts w:ascii="Times New Roman" w:hAnsi="Times New Roman" w:cs="Times New Roman"/>
          <w:b/>
          <w:bCs/>
          <w:sz w:val="24"/>
          <w:szCs w:val="24"/>
          <w:lang w:val="lt-LT"/>
        </w:rPr>
        <w:t>išskaitymas ir kitos</w:t>
      </w:r>
      <w:r w:rsidR="00750FB0" w:rsidRPr="00E878A6">
        <w:rPr>
          <w:rFonts w:ascii="Times New Roman" w:hAnsi="Times New Roman" w:cs="Times New Roman"/>
          <w:b/>
          <w:bCs/>
          <w:sz w:val="24"/>
          <w:szCs w:val="24"/>
          <w:lang w:val="lt-LT"/>
        </w:rPr>
        <w:t xml:space="preserve"> su avansu susijusios</w:t>
      </w:r>
      <w:r w:rsidR="00F35446" w:rsidRPr="00E878A6">
        <w:rPr>
          <w:rFonts w:ascii="Times New Roman" w:hAnsi="Times New Roman" w:cs="Times New Roman"/>
          <w:b/>
          <w:bCs/>
          <w:sz w:val="24"/>
          <w:szCs w:val="24"/>
          <w:lang w:val="lt-LT"/>
        </w:rPr>
        <w:t xml:space="preserve"> sąlygos</w:t>
      </w:r>
      <w:r w:rsidRPr="00E878A6">
        <w:rPr>
          <w:rFonts w:ascii="Times New Roman" w:hAnsi="Times New Roman" w:cs="Times New Roman"/>
          <w:b/>
          <w:bCs/>
          <w:sz w:val="24"/>
          <w:szCs w:val="24"/>
          <w:lang w:val="lt-LT"/>
        </w:rPr>
        <w:t>:</w:t>
      </w:r>
    </w:p>
    <w:p w14:paraId="75756648" w14:textId="21CFDEF9" w:rsidR="0014307E" w:rsidRPr="00E878A6" w:rsidRDefault="001C516E" w:rsidP="007E159D">
      <w:pPr>
        <w:widowControl/>
        <w:numPr>
          <w:ilvl w:val="2"/>
          <w:numId w:val="27"/>
        </w:numPr>
        <w:overflowPunct w:val="0"/>
        <w:autoSpaceDE w:val="0"/>
        <w:autoSpaceDN w:val="0"/>
        <w:adjustRightInd w:val="0"/>
        <w:spacing w:before="120"/>
        <w:ind w:left="1418"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Avansas išskaitomas iš Užsakovo mokėtinų Rangovui sumų už atliktus Objekto darbus </w:t>
      </w:r>
      <w:r w:rsidR="00AE7984" w:rsidRPr="00E878A6">
        <w:rPr>
          <w:rFonts w:ascii="Times New Roman" w:hAnsi="Times New Roman" w:cs="Times New Roman"/>
          <w:sz w:val="24"/>
          <w:szCs w:val="24"/>
          <w:lang w:val="lt-LT"/>
        </w:rPr>
        <w:t>p</w:t>
      </w:r>
      <w:r w:rsidR="00B274D3" w:rsidRPr="00E878A6">
        <w:rPr>
          <w:rFonts w:ascii="Times New Roman" w:hAnsi="Times New Roman" w:cs="Times New Roman"/>
          <w:sz w:val="24"/>
          <w:szCs w:val="24"/>
          <w:lang w:val="lt-LT"/>
        </w:rPr>
        <w:t>agal</w:t>
      </w:r>
      <w:r w:rsidR="001B70E6" w:rsidRPr="00E878A6">
        <w:rPr>
          <w:rFonts w:ascii="Times New Roman" w:hAnsi="Times New Roman" w:cs="Times New Roman"/>
          <w:sz w:val="24"/>
          <w:szCs w:val="24"/>
          <w:lang w:val="lt-LT"/>
        </w:rPr>
        <w:t xml:space="preserve"> išmokėto</w:t>
      </w:r>
      <w:r w:rsidR="00B274D3" w:rsidRPr="00E878A6">
        <w:rPr>
          <w:rFonts w:ascii="Times New Roman" w:hAnsi="Times New Roman" w:cs="Times New Roman"/>
          <w:sz w:val="24"/>
          <w:szCs w:val="24"/>
          <w:lang w:val="lt-LT"/>
        </w:rPr>
        <w:t xml:space="preserve"> avanso dydžio ir Sutarties kainos</w:t>
      </w:r>
      <w:r w:rsidR="006D73B4">
        <w:rPr>
          <w:rFonts w:ascii="Times New Roman" w:hAnsi="Times New Roman" w:cs="Times New Roman"/>
          <w:sz w:val="24"/>
          <w:szCs w:val="24"/>
          <w:lang w:val="lt-LT"/>
        </w:rPr>
        <w:t xml:space="preserve"> (be PVM)</w:t>
      </w:r>
      <w:r w:rsidR="00B274D3" w:rsidRPr="00E878A6">
        <w:rPr>
          <w:rFonts w:ascii="Times New Roman" w:hAnsi="Times New Roman" w:cs="Times New Roman"/>
          <w:sz w:val="24"/>
          <w:szCs w:val="24"/>
          <w:lang w:val="lt-LT"/>
        </w:rPr>
        <w:t xml:space="preserve"> proporciją</w:t>
      </w:r>
      <w:r w:rsidR="007C483F" w:rsidRPr="00E878A6">
        <w:rPr>
          <w:rFonts w:ascii="Times New Roman" w:hAnsi="Times New Roman" w:cs="Times New Roman"/>
          <w:sz w:val="24"/>
          <w:szCs w:val="24"/>
          <w:lang w:val="lt-LT"/>
        </w:rPr>
        <w:t xml:space="preserve"> (</w:t>
      </w:r>
      <w:proofErr w:type="spellStart"/>
      <w:r w:rsidR="007C483F" w:rsidRPr="00E878A6">
        <w:rPr>
          <w:rFonts w:ascii="Times New Roman" w:hAnsi="Times New Roman" w:cs="Times New Roman"/>
          <w:sz w:val="24"/>
          <w:szCs w:val="24"/>
          <w:lang w:val="lt-LT"/>
        </w:rPr>
        <w:t>t.y</w:t>
      </w:r>
      <w:proofErr w:type="spellEnd"/>
      <w:r w:rsidR="007C483F" w:rsidRPr="00E878A6">
        <w:rPr>
          <w:rFonts w:ascii="Times New Roman" w:hAnsi="Times New Roman" w:cs="Times New Roman"/>
          <w:sz w:val="24"/>
          <w:szCs w:val="24"/>
          <w:lang w:val="lt-LT"/>
        </w:rPr>
        <w:t xml:space="preserve">. </w:t>
      </w:r>
      <w:r w:rsidR="00D23EF3" w:rsidRPr="00E878A6">
        <w:rPr>
          <w:rFonts w:ascii="Times New Roman" w:hAnsi="Times New Roman" w:cs="Times New Roman"/>
          <w:sz w:val="24"/>
          <w:szCs w:val="24"/>
          <w:lang w:val="lt-LT"/>
        </w:rPr>
        <w:t xml:space="preserve">išmokėto avanso ir Sutarties kainos </w:t>
      </w:r>
      <w:r w:rsidR="003563EA" w:rsidRPr="00E878A6">
        <w:rPr>
          <w:rFonts w:ascii="Times New Roman" w:hAnsi="Times New Roman" w:cs="Times New Roman"/>
          <w:sz w:val="24"/>
          <w:szCs w:val="24"/>
          <w:lang w:val="lt-LT"/>
        </w:rPr>
        <w:t>proporciją atitinkanti kiekvienos sąskaitos</w:t>
      </w:r>
      <w:r w:rsidR="006D73B4">
        <w:rPr>
          <w:rFonts w:ascii="Times New Roman" w:hAnsi="Times New Roman" w:cs="Times New Roman"/>
          <w:sz w:val="24"/>
          <w:szCs w:val="24"/>
          <w:lang w:val="lt-LT"/>
        </w:rPr>
        <w:t xml:space="preserve"> (be PVM)</w:t>
      </w:r>
      <w:r w:rsidR="003563EA" w:rsidRPr="00E878A6">
        <w:rPr>
          <w:rFonts w:ascii="Times New Roman" w:hAnsi="Times New Roman" w:cs="Times New Roman"/>
          <w:sz w:val="24"/>
          <w:szCs w:val="24"/>
          <w:lang w:val="lt-LT"/>
        </w:rPr>
        <w:t xml:space="preserve"> už atliktus darbus dalis padengiama iš Užsakovo sumokėto avanso)</w:t>
      </w:r>
      <w:r w:rsidR="00C82C05" w:rsidRPr="00E878A6">
        <w:rPr>
          <w:rFonts w:ascii="Times New Roman" w:hAnsi="Times New Roman" w:cs="Times New Roman"/>
          <w:sz w:val="24"/>
          <w:szCs w:val="24"/>
          <w:lang w:val="lt-LT"/>
        </w:rPr>
        <w:t>.</w:t>
      </w:r>
      <w:r w:rsidR="0045168E" w:rsidRPr="00E878A6">
        <w:rPr>
          <w:rFonts w:ascii="Times New Roman" w:hAnsi="Times New Roman" w:cs="Times New Roman"/>
          <w:sz w:val="24"/>
          <w:szCs w:val="24"/>
          <w:lang w:val="lt-LT"/>
        </w:rPr>
        <w:t xml:space="preserve"> </w:t>
      </w:r>
      <w:r w:rsidR="00C82C05" w:rsidRPr="00E878A6">
        <w:rPr>
          <w:rFonts w:ascii="Times New Roman" w:hAnsi="Times New Roman" w:cs="Times New Roman"/>
          <w:sz w:val="24"/>
          <w:szCs w:val="24"/>
          <w:lang w:val="lt-LT"/>
        </w:rPr>
        <w:t>I</w:t>
      </w:r>
      <w:r w:rsidRPr="00E878A6">
        <w:rPr>
          <w:rFonts w:ascii="Times New Roman" w:hAnsi="Times New Roman" w:cs="Times New Roman"/>
          <w:sz w:val="24"/>
          <w:szCs w:val="24"/>
          <w:lang w:val="lt-LT"/>
        </w:rPr>
        <w:t>šskaitym</w:t>
      </w:r>
      <w:r w:rsidR="00C82C05" w:rsidRPr="00E878A6">
        <w:rPr>
          <w:rFonts w:ascii="Times New Roman" w:hAnsi="Times New Roman" w:cs="Times New Roman"/>
          <w:sz w:val="24"/>
          <w:szCs w:val="24"/>
          <w:lang w:val="lt-LT"/>
        </w:rPr>
        <w:t>ai</w:t>
      </w:r>
      <w:r w:rsidRPr="00E878A6">
        <w:rPr>
          <w:rFonts w:ascii="Times New Roman" w:hAnsi="Times New Roman" w:cs="Times New Roman"/>
          <w:sz w:val="24"/>
          <w:szCs w:val="24"/>
          <w:lang w:val="lt-LT"/>
        </w:rPr>
        <w:t xml:space="preserve"> iš kiekvieno </w:t>
      </w:r>
      <w:r w:rsidR="0045168E" w:rsidRPr="00E878A6">
        <w:rPr>
          <w:rFonts w:ascii="Times New Roman" w:hAnsi="Times New Roman" w:cs="Times New Roman"/>
          <w:sz w:val="24"/>
          <w:szCs w:val="24"/>
          <w:lang w:val="lt-LT"/>
        </w:rPr>
        <w:t xml:space="preserve">tarpinio </w:t>
      </w:r>
      <w:r w:rsidRPr="00E878A6">
        <w:rPr>
          <w:rFonts w:ascii="Times New Roman" w:hAnsi="Times New Roman" w:cs="Times New Roman"/>
          <w:sz w:val="24"/>
          <w:szCs w:val="24"/>
          <w:lang w:val="lt-LT"/>
        </w:rPr>
        <w:t>mokėjimo</w:t>
      </w:r>
      <w:r w:rsidR="0045168E" w:rsidRPr="00E878A6">
        <w:rPr>
          <w:rFonts w:ascii="Times New Roman" w:hAnsi="Times New Roman" w:cs="Times New Roman"/>
          <w:sz w:val="24"/>
          <w:szCs w:val="24"/>
          <w:lang w:val="lt-LT"/>
        </w:rPr>
        <w:t xml:space="preserve"> atliekam</w:t>
      </w:r>
      <w:r w:rsidR="00C82C05" w:rsidRPr="00E878A6">
        <w:rPr>
          <w:rFonts w:ascii="Times New Roman" w:hAnsi="Times New Roman" w:cs="Times New Roman"/>
          <w:sz w:val="24"/>
          <w:szCs w:val="24"/>
          <w:lang w:val="lt-LT"/>
        </w:rPr>
        <w:t>i</w:t>
      </w:r>
      <w:r w:rsidRPr="00E878A6">
        <w:rPr>
          <w:rFonts w:ascii="Times New Roman" w:hAnsi="Times New Roman" w:cs="Times New Roman"/>
          <w:sz w:val="24"/>
          <w:szCs w:val="24"/>
          <w:lang w:val="lt-LT"/>
        </w:rPr>
        <w:t xml:space="preserve"> pagal </w:t>
      </w:r>
      <w:r w:rsidR="0045168E" w:rsidRPr="00E878A6">
        <w:rPr>
          <w:rFonts w:ascii="Times New Roman" w:hAnsi="Times New Roman" w:cs="Times New Roman"/>
          <w:sz w:val="24"/>
          <w:szCs w:val="24"/>
          <w:lang w:val="lt-LT"/>
        </w:rPr>
        <w:fldChar w:fldCharType="begin"/>
      </w:r>
      <w:r w:rsidR="0045168E" w:rsidRPr="00E878A6">
        <w:rPr>
          <w:rFonts w:ascii="Times New Roman" w:hAnsi="Times New Roman" w:cs="Times New Roman"/>
          <w:sz w:val="24"/>
          <w:szCs w:val="24"/>
          <w:lang w:val="lt-LT"/>
        </w:rPr>
        <w:instrText xml:space="preserve"> REF _Ref139388926 \r \h </w:instrText>
      </w:r>
      <w:r w:rsidR="008F751E" w:rsidRPr="00E878A6">
        <w:rPr>
          <w:rFonts w:ascii="Times New Roman" w:hAnsi="Times New Roman" w:cs="Times New Roman"/>
          <w:sz w:val="24"/>
          <w:szCs w:val="24"/>
          <w:lang w:val="lt-LT"/>
        </w:rPr>
        <w:instrText xml:space="preserve"> \* MERGEFORMAT </w:instrText>
      </w:r>
      <w:r w:rsidR="0045168E" w:rsidRPr="00E878A6">
        <w:rPr>
          <w:rFonts w:ascii="Times New Roman" w:hAnsi="Times New Roman" w:cs="Times New Roman"/>
          <w:sz w:val="24"/>
          <w:szCs w:val="24"/>
          <w:lang w:val="lt-LT"/>
        </w:rPr>
      </w:r>
      <w:r w:rsidR="0045168E"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8.1.2</w:t>
      </w:r>
      <w:r w:rsidR="0045168E" w:rsidRPr="00E878A6">
        <w:rPr>
          <w:rFonts w:ascii="Times New Roman" w:hAnsi="Times New Roman" w:cs="Times New Roman"/>
          <w:sz w:val="24"/>
          <w:szCs w:val="24"/>
          <w:lang w:val="lt-LT"/>
        </w:rPr>
        <w:fldChar w:fldCharType="end"/>
      </w:r>
      <w:r w:rsidRPr="00E878A6">
        <w:rPr>
          <w:rFonts w:ascii="Times New Roman" w:hAnsi="Times New Roman" w:cs="Times New Roman"/>
          <w:sz w:val="24"/>
          <w:szCs w:val="24"/>
          <w:lang w:val="lt-LT"/>
        </w:rPr>
        <w:t xml:space="preserve"> punktą</w:t>
      </w:r>
      <w:r w:rsidR="0045168E" w:rsidRPr="00E878A6">
        <w:rPr>
          <w:rFonts w:ascii="Times New Roman" w:hAnsi="Times New Roman" w:cs="Times New Roman"/>
          <w:sz w:val="24"/>
          <w:szCs w:val="24"/>
          <w:lang w:val="lt-LT"/>
        </w:rPr>
        <w:t xml:space="preserve"> (toliau – „</w:t>
      </w:r>
      <w:r w:rsidR="0045168E" w:rsidRPr="00E878A6">
        <w:rPr>
          <w:rFonts w:ascii="Times New Roman" w:hAnsi="Times New Roman" w:cs="Times New Roman"/>
          <w:b/>
          <w:bCs/>
          <w:sz w:val="24"/>
          <w:szCs w:val="24"/>
          <w:lang w:val="lt-LT"/>
        </w:rPr>
        <w:t>Tarpiniai mokėjimai</w:t>
      </w:r>
      <w:r w:rsidR="0045168E"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Išskaitymai daromi tol, kol išskaitoma visa avanso suma</w:t>
      </w:r>
      <w:r w:rsidR="00476EC6" w:rsidRPr="00E878A6">
        <w:rPr>
          <w:rFonts w:ascii="Times New Roman" w:hAnsi="Times New Roman" w:cs="Times New Roman"/>
          <w:sz w:val="24"/>
          <w:szCs w:val="24"/>
          <w:lang w:val="lt-LT"/>
        </w:rPr>
        <w:t>, tačiau n</w:t>
      </w:r>
      <w:r w:rsidR="000626A0" w:rsidRPr="00E878A6">
        <w:rPr>
          <w:rFonts w:ascii="Times New Roman" w:hAnsi="Times New Roman" w:cs="Times New Roman"/>
          <w:sz w:val="24"/>
          <w:szCs w:val="24"/>
          <w:lang w:val="lt-LT"/>
        </w:rPr>
        <w:t xml:space="preserve">epažeidžiant Atidėto mokėjimo dydžio, </w:t>
      </w:r>
      <w:proofErr w:type="spellStart"/>
      <w:r w:rsidR="000626A0" w:rsidRPr="00E878A6">
        <w:rPr>
          <w:rFonts w:ascii="Times New Roman" w:hAnsi="Times New Roman" w:cs="Times New Roman"/>
          <w:sz w:val="24"/>
          <w:szCs w:val="24"/>
          <w:lang w:val="lt-LT"/>
        </w:rPr>
        <w:t>t.y</w:t>
      </w:r>
      <w:proofErr w:type="spellEnd"/>
      <w:r w:rsidR="000626A0" w:rsidRPr="00E878A6">
        <w:rPr>
          <w:rFonts w:ascii="Times New Roman" w:hAnsi="Times New Roman" w:cs="Times New Roman"/>
          <w:sz w:val="24"/>
          <w:szCs w:val="24"/>
          <w:lang w:val="lt-LT"/>
        </w:rPr>
        <w:t>.</w:t>
      </w:r>
      <w:r w:rsidR="00BE2DF8" w:rsidRPr="00E878A6">
        <w:rPr>
          <w:rFonts w:ascii="Times New Roman" w:hAnsi="Times New Roman" w:cs="Times New Roman"/>
          <w:sz w:val="24"/>
          <w:szCs w:val="24"/>
          <w:lang w:val="lt-LT"/>
        </w:rPr>
        <w:t xml:space="preserve"> </w:t>
      </w:r>
      <w:r w:rsidR="000626A0" w:rsidRPr="00E878A6">
        <w:rPr>
          <w:rFonts w:ascii="Times New Roman" w:hAnsi="Times New Roman" w:cs="Times New Roman"/>
          <w:sz w:val="24"/>
          <w:szCs w:val="24"/>
          <w:lang w:val="lt-LT"/>
        </w:rPr>
        <w:t>b</w:t>
      </w:r>
      <w:r w:rsidRPr="00E878A6">
        <w:rPr>
          <w:rFonts w:ascii="Times New Roman" w:hAnsi="Times New Roman" w:cs="Times New Roman"/>
          <w:sz w:val="24"/>
          <w:szCs w:val="24"/>
          <w:lang w:val="lt-LT"/>
        </w:rPr>
        <w:t xml:space="preserve">et kuriuo atveju visa likusi neišskaityta avanso suma, nepriklausomai nuo tokios sumos dydžio, yra išskaitoma iš paskutiniųjų sumų, kurias Užsakovas privalo sumokėti Rangovui už </w:t>
      </w:r>
      <w:r w:rsidR="0045168E"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 xml:space="preserve">arbus, atliktus iki </w:t>
      </w:r>
      <w:r w:rsidR="0045168E"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arbų perdavimo-priėmimo akto sudarymo</w:t>
      </w:r>
      <w:r w:rsidR="005A6B49" w:rsidRPr="00E878A6">
        <w:rPr>
          <w:rFonts w:ascii="Times New Roman" w:hAnsi="Times New Roman" w:cs="Times New Roman"/>
          <w:sz w:val="24"/>
          <w:szCs w:val="24"/>
          <w:lang w:val="lt-LT"/>
        </w:rPr>
        <w:t xml:space="preserve">, </w:t>
      </w:r>
      <w:proofErr w:type="spellStart"/>
      <w:r w:rsidR="005A6B49" w:rsidRPr="00E878A6">
        <w:rPr>
          <w:rFonts w:ascii="Times New Roman" w:hAnsi="Times New Roman" w:cs="Times New Roman"/>
          <w:sz w:val="24"/>
          <w:szCs w:val="24"/>
          <w:lang w:val="lt-LT"/>
        </w:rPr>
        <w:t>t.y</w:t>
      </w:r>
      <w:proofErr w:type="spellEnd"/>
      <w:r w:rsidR="005A6B49" w:rsidRPr="00E878A6">
        <w:rPr>
          <w:rFonts w:ascii="Times New Roman" w:hAnsi="Times New Roman" w:cs="Times New Roman"/>
          <w:sz w:val="24"/>
          <w:szCs w:val="24"/>
          <w:lang w:val="lt-LT"/>
        </w:rPr>
        <w:t>. visais atvejais turi susiformuoti šioje Sutartyje nustatyto dydžio Atidėtas mokėjimas</w:t>
      </w:r>
      <w:r w:rsidRPr="00E878A6">
        <w:rPr>
          <w:rFonts w:ascii="Times New Roman" w:hAnsi="Times New Roman" w:cs="Times New Roman"/>
          <w:sz w:val="24"/>
          <w:szCs w:val="24"/>
          <w:lang w:val="lt-LT"/>
        </w:rPr>
        <w:t>.</w:t>
      </w:r>
      <w:bookmarkEnd w:id="32"/>
    </w:p>
    <w:p w14:paraId="436944DD" w14:textId="77777777" w:rsidR="0014307E" w:rsidRPr="00E878A6" w:rsidRDefault="00C57B16" w:rsidP="007E159D">
      <w:pPr>
        <w:widowControl/>
        <w:numPr>
          <w:ilvl w:val="2"/>
          <w:numId w:val="27"/>
        </w:numPr>
        <w:overflowPunct w:val="0"/>
        <w:autoSpaceDE w:val="0"/>
        <w:autoSpaceDN w:val="0"/>
        <w:adjustRightInd w:val="0"/>
        <w:spacing w:before="120"/>
        <w:ind w:left="1418"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lastRenderedPageBreak/>
        <w:t>Jeigu Darbų perdavimo-priėmimo akto sudarymo arba Sutarties nutraukimo dieną avansas nėra išskaitytas iš Rangovui mokėtinų sumų, tą dieną kyla Rangovo prievolė sumokėti (grąžinti) Užsakovui neišskaitytą avanso likutį.</w:t>
      </w:r>
    </w:p>
    <w:p w14:paraId="18C46CA6" w14:textId="282A0573" w:rsidR="00B3060F" w:rsidRPr="00E878A6" w:rsidRDefault="00B3060F" w:rsidP="007E159D">
      <w:pPr>
        <w:widowControl/>
        <w:numPr>
          <w:ilvl w:val="2"/>
          <w:numId w:val="27"/>
        </w:numPr>
        <w:overflowPunct w:val="0"/>
        <w:autoSpaceDE w:val="0"/>
        <w:autoSpaceDN w:val="0"/>
        <w:adjustRightInd w:val="0"/>
        <w:spacing w:before="120"/>
        <w:ind w:left="1418"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Jeigu paaiškėja, kad avanso grąžinimo užtikrinimą išdavęs asmuo tapo nemokus, neįvykdo įsipareigojimų Užsakovui arba kitiems ūkio subjektams, ar netinkamai juos vykdo, Rangovas privalo nedelsdamas, bet ne vėliau nei per 14 dienų nuo Užsakovo reikalavimo, pateikti Užsakovui naują avanso grąžinimo užtikrinimą likusiai neišskaitytai avanso sumai, atitinkantį </w:t>
      </w:r>
      <w:r w:rsidR="00001A84" w:rsidRPr="00E878A6">
        <w:rPr>
          <w:rFonts w:ascii="Times New Roman" w:hAnsi="Times New Roman" w:cs="Times New Roman"/>
          <w:sz w:val="24"/>
          <w:szCs w:val="24"/>
          <w:lang w:val="lt-LT"/>
        </w:rPr>
        <w:t>8.1.1.6</w:t>
      </w:r>
      <w:r w:rsidRPr="00E878A6">
        <w:rPr>
          <w:rFonts w:ascii="Times New Roman" w:hAnsi="Times New Roman" w:cs="Times New Roman"/>
          <w:sz w:val="24"/>
          <w:szCs w:val="24"/>
          <w:lang w:val="lt-LT"/>
        </w:rPr>
        <w:t xml:space="preserve"> punkte nurodytas sąlygas. Iki tol Užsakovas turi teisę sustabdyti mokėjimus Rangovui pagal Sutartį, neviršijančius likusios avanso sumos.</w:t>
      </w:r>
    </w:p>
    <w:p w14:paraId="5174AD6F" w14:textId="0279D510" w:rsidR="00F35446" w:rsidRPr="00E878A6" w:rsidRDefault="00F35446" w:rsidP="007E159D">
      <w:pPr>
        <w:widowControl/>
        <w:numPr>
          <w:ilvl w:val="1"/>
          <w:numId w:val="27"/>
        </w:numPr>
        <w:overflowPunct w:val="0"/>
        <w:autoSpaceDE w:val="0"/>
        <w:autoSpaceDN w:val="0"/>
        <w:adjustRightInd w:val="0"/>
        <w:spacing w:before="120"/>
        <w:ind w:left="709" w:right="-43" w:hanging="709"/>
        <w:jc w:val="both"/>
        <w:textAlignment w:val="baseline"/>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Tarpinių mokėjimų sąlygos:</w:t>
      </w:r>
    </w:p>
    <w:p w14:paraId="7B203BC7" w14:textId="77777777" w:rsidR="00F35446" w:rsidRPr="00E878A6" w:rsidRDefault="009E70A8"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Rangovas privalo iki kiekvieno kalendorinio mėnesio 25 dienos pateikti Techniniam prižiūrėtojui patvirtinti ataskaitinio laikotarpio Atliktų darbų aktą pasirašytą Rangovo atstovo. Ataskaitinis laikotarpis yra mėnuo nuo praėjusio kalendorinio mėnesio 25 dienos iki einamojo kalendorinio mėnesio 24 dienos (įskaitytinai).</w:t>
      </w:r>
      <w:bookmarkStart w:id="33" w:name="_Ref93675319"/>
    </w:p>
    <w:p w14:paraId="5C37A062" w14:textId="77777777" w:rsidR="00F35446" w:rsidRPr="00E878A6" w:rsidRDefault="00173175"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Užsakovas privalo užtikrinti, kad Techninis prižiūrėtojas pasirašytų Atliktų darbų aktą arba pateiktų Rangovui rašytinį motyvuotą nepritarimą Atliktų darbų aktui ar jo daliai per 5 darbo dienas nuo jo gavimo.</w:t>
      </w:r>
      <w:bookmarkStart w:id="34" w:name="_Ref88654435"/>
      <w:bookmarkEnd w:id="33"/>
    </w:p>
    <w:p w14:paraId="33830A55" w14:textId="30C3140B" w:rsidR="007C3610" w:rsidRPr="00E878A6" w:rsidRDefault="00C750E8"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Į Atliktų darbų akt</w:t>
      </w:r>
      <w:r w:rsidR="00ED1A0D" w:rsidRPr="00E878A6">
        <w:rPr>
          <w:rFonts w:ascii="Times New Roman" w:hAnsi="Times New Roman" w:cs="Times New Roman"/>
          <w:sz w:val="24"/>
          <w:szCs w:val="24"/>
          <w:lang w:val="lt-LT"/>
        </w:rPr>
        <w:t>us</w:t>
      </w:r>
      <w:r w:rsidRPr="00E878A6">
        <w:rPr>
          <w:rFonts w:ascii="Times New Roman" w:hAnsi="Times New Roman" w:cs="Times New Roman"/>
          <w:sz w:val="24"/>
          <w:szCs w:val="24"/>
          <w:lang w:val="lt-LT"/>
        </w:rPr>
        <w:t xml:space="preserve"> gali būti įtrauk</w:t>
      </w:r>
      <w:r w:rsidR="00ED1A0D" w:rsidRPr="00E878A6">
        <w:rPr>
          <w:rFonts w:ascii="Times New Roman" w:hAnsi="Times New Roman" w:cs="Times New Roman"/>
          <w:sz w:val="24"/>
          <w:szCs w:val="24"/>
          <w:lang w:val="lt-LT"/>
        </w:rPr>
        <w:t>iami ir</w:t>
      </w:r>
      <w:r w:rsidRPr="00E878A6">
        <w:rPr>
          <w:rFonts w:ascii="Times New Roman" w:hAnsi="Times New Roman" w:cs="Times New Roman"/>
          <w:sz w:val="24"/>
          <w:szCs w:val="24"/>
          <w:lang w:val="lt-LT"/>
        </w:rPr>
        <w:t xml:space="preserve"> Sutarties </w:t>
      </w:r>
      <w:r w:rsidRPr="00E878A6">
        <w:rPr>
          <w:rFonts w:ascii="Times New Roman" w:hAnsi="Times New Roman" w:cs="Times New Roman"/>
          <w:sz w:val="24"/>
          <w:szCs w:val="24"/>
          <w:lang w:val="lt-LT"/>
        </w:rPr>
        <w:fldChar w:fldCharType="begin"/>
      </w:r>
      <w:r w:rsidRPr="00E878A6">
        <w:rPr>
          <w:rFonts w:ascii="Times New Roman" w:hAnsi="Times New Roman" w:cs="Times New Roman"/>
          <w:sz w:val="24"/>
          <w:szCs w:val="24"/>
          <w:lang w:val="lt-LT"/>
        </w:rPr>
        <w:instrText xml:space="preserve"> REF _Ref142507262 \r \h </w:instrText>
      </w:r>
      <w:r w:rsidR="003052E8" w:rsidRPr="00E878A6">
        <w:rPr>
          <w:rFonts w:ascii="Times New Roman" w:hAnsi="Times New Roman" w:cs="Times New Roman"/>
          <w:sz w:val="24"/>
          <w:szCs w:val="24"/>
          <w:lang w:val="lt-LT"/>
        </w:rPr>
        <w:instrText xml:space="preserve"> \* MERGEFORMAT </w:instrText>
      </w:r>
      <w:r w:rsidRPr="00E878A6">
        <w:rPr>
          <w:rFonts w:ascii="Times New Roman" w:hAnsi="Times New Roman" w:cs="Times New Roman"/>
          <w:sz w:val="24"/>
          <w:szCs w:val="24"/>
          <w:lang w:val="lt-LT"/>
        </w:rPr>
      </w:r>
      <w:r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4.6.2</w:t>
      </w:r>
      <w:r w:rsidRPr="00E878A6">
        <w:rPr>
          <w:rFonts w:ascii="Times New Roman" w:hAnsi="Times New Roman" w:cs="Times New Roman"/>
          <w:sz w:val="24"/>
          <w:szCs w:val="24"/>
          <w:lang w:val="lt-LT"/>
        </w:rPr>
        <w:fldChar w:fldCharType="end"/>
      </w:r>
      <w:r w:rsidR="00ED1A0D" w:rsidRPr="00E878A6">
        <w:rPr>
          <w:rFonts w:ascii="Times New Roman" w:hAnsi="Times New Roman" w:cs="Times New Roman"/>
          <w:sz w:val="24"/>
          <w:szCs w:val="24"/>
          <w:lang w:val="lt-LT"/>
        </w:rPr>
        <w:t xml:space="preserve"> ir </w:t>
      </w:r>
      <w:r w:rsidRPr="00E878A6">
        <w:rPr>
          <w:rFonts w:ascii="Times New Roman" w:hAnsi="Times New Roman" w:cs="Times New Roman"/>
          <w:sz w:val="24"/>
          <w:szCs w:val="24"/>
          <w:lang w:val="lt-LT"/>
        </w:rPr>
        <w:fldChar w:fldCharType="begin"/>
      </w:r>
      <w:r w:rsidRPr="00E878A6">
        <w:rPr>
          <w:rFonts w:ascii="Times New Roman" w:hAnsi="Times New Roman" w:cs="Times New Roman"/>
          <w:sz w:val="24"/>
          <w:szCs w:val="24"/>
          <w:lang w:val="lt-LT"/>
        </w:rPr>
        <w:instrText xml:space="preserve"> REF _Ref142500062 \r \h </w:instrText>
      </w:r>
      <w:r w:rsidR="003052E8" w:rsidRPr="00E878A6">
        <w:rPr>
          <w:rFonts w:ascii="Times New Roman" w:hAnsi="Times New Roman" w:cs="Times New Roman"/>
          <w:sz w:val="24"/>
          <w:szCs w:val="24"/>
          <w:lang w:val="lt-LT"/>
        </w:rPr>
        <w:instrText xml:space="preserve"> \* MERGEFORMAT </w:instrText>
      </w:r>
      <w:r w:rsidRPr="00E878A6">
        <w:rPr>
          <w:rFonts w:ascii="Times New Roman" w:hAnsi="Times New Roman" w:cs="Times New Roman"/>
          <w:sz w:val="24"/>
          <w:szCs w:val="24"/>
          <w:lang w:val="lt-LT"/>
        </w:rPr>
      </w:r>
      <w:r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4.6.3</w:t>
      </w:r>
      <w:r w:rsidRPr="00E878A6">
        <w:rPr>
          <w:rFonts w:ascii="Times New Roman" w:hAnsi="Times New Roman" w:cs="Times New Roman"/>
          <w:sz w:val="24"/>
          <w:szCs w:val="24"/>
          <w:lang w:val="lt-LT"/>
        </w:rPr>
        <w:fldChar w:fldCharType="end"/>
      </w:r>
      <w:r w:rsidR="00ED1A0D" w:rsidRPr="00E878A6">
        <w:rPr>
          <w:rFonts w:ascii="Times New Roman" w:hAnsi="Times New Roman" w:cs="Times New Roman"/>
          <w:sz w:val="24"/>
          <w:szCs w:val="24"/>
          <w:lang w:val="lt-LT"/>
        </w:rPr>
        <w:t xml:space="preserve"> punktuose nurodytos technologinės įrangos </w:t>
      </w:r>
      <w:r w:rsidR="00FA03E7" w:rsidRPr="00E878A6">
        <w:rPr>
          <w:rFonts w:ascii="Times New Roman" w:hAnsi="Times New Roman" w:cs="Times New Roman"/>
          <w:sz w:val="24"/>
          <w:szCs w:val="24"/>
          <w:lang w:val="lt-LT"/>
        </w:rPr>
        <w:t>projektavim</w:t>
      </w:r>
      <w:r w:rsidR="00F24155" w:rsidRPr="00E878A6">
        <w:rPr>
          <w:rFonts w:ascii="Times New Roman" w:hAnsi="Times New Roman" w:cs="Times New Roman"/>
          <w:sz w:val="24"/>
          <w:szCs w:val="24"/>
          <w:lang w:val="lt-LT"/>
        </w:rPr>
        <w:t xml:space="preserve">o kaina – po projekto užbaigimo ir suderinimo, </w:t>
      </w:r>
      <w:r w:rsidR="0004448E">
        <w:rPr>
          <w:rFonts w:ascii="Times New Roman" w:hAnsi="Times New Roman" w:cs="Times New Roman"/>
          <w:sz w:val="24"/>
          <w:szCs w:val="24"/>
          <w:lang w:val="lt-LT"/>
        </w:rPr>
        <w:t xml:space="preserve">taip pat </w:t>
      </w:r>
      <w:r w:rsidR="007660F5" w:rsidRPr="00E878A6">
        <w:rPr>
          <w:rFonts w:ascii="Times New Roman" w:hAnsi="Times New Roman" w:cs="Times New Roman"/>
          <w:sz w:val="24"/>
          <w:szCs w:val="24"/>
          <w:lang w:val="lt-LT"/>
        </w:rPr>
        <w:t xml:space="preserve">pagamintos </w:t>
      </w:r>
      <w:r w:rsidR="001E7B60" w:rsidRPr="00E878A6">
        <w:rPr>
          <w:rFonts w:ascii="Times New Roman" w:hAnsi="Times New Roman" w:cs="Times New Roman"/>
          <w:sz w:val="24"/>
          <w:szCs w:val="24"/>
          <w:lang w:val="lt-LT"/>
        </w:rPr>
        <w:t>įrang</w:t>
      </w:r>
      <w:r w:rsidR="00BD294B" w:rsidRPr="00E878A6">
        <w:rPr>
          <w:rFonts w:ascii="Times New Roman" w:hAnsi="Times New Roman" w:cs="Times New Roman"/>
          <w:sz w:val="24"/>
          <w:szCs w:val="24"/>
          <w:lang w:val="lt-LT"/>
        </w:rPr>
        <w:t>o</w:t>
      </w:r>
      <w:r w:rsidR="001E7B60" w:rsidRPr="00E878A6">
        <w:rPr>
          <w:rFonts w:ascii="Times New Roman" w:hAnsi="Times New Roman" w:cs="Times New Roman"/>
          <w:sz w:val="24"/>
          <w:szCs w:val="24"/>
          <w:lang w:val="lt-LT"/>
        </w:rPr>
        <w:t xml:space="preserve">s </w:t>
      </w:r>
      <w:r w:rsidR="007660F5" w:rsidRPr="00E878A6">
        <w:rPr>
          <w:rFonts w:ascii="Times New Roman" w:hAnsi="Times New Roman" w:cs="Times New Roman"/>
          <w:sz w:val="24"/>
          <w:szCs w:val="24"/>
          <w:lang w:val="lt-LT"/>
        </w:rPr>
        <w:t>kaina</w:t>
      </w:r>
      <w:r w:rsidR="004E1369" w:rsidRPr="00E878A6">
        <w:rPr>
          <w:rFonts w:ascii="Times New Roman" w:hAnsi="Times New Roman" w:cs="Times New Roman"/>
          <w:sz w:val="24"/>
          <w:szCs w:val="24"/>
          <w:lang w:val="lt-LT"/>
        </w:rPr>
        <w:t xml:space="preserve"> – po įrangos </w:t>
      </w:r>
      <w:r w:rsidR="00CB606F" w:rsidRPr="00E878A6">
        <w:rPr>
          <w:rFonts w:ascii="Times New Roman" w:hAnsi="Times New Roman" w:cs="Times New Roman"/>
          <w:sz w:val="24"/>
          <w:szCs w:val="24"/>
          <w:lang w:val="lt-LT"/>
        </w:rPr>
        <w:t>išsiuntim</w:t>
      </w:r>
      <w:r w:rsidR="004E1369" w:rsidRPr="00E878A6">
        <w:rPr>
          <w:rFonts w:ascii="Times New Roman" w:hAnsi="Times New Roman" w:cs="Times New Roman"/>
          <w:sz w:val="24"/>
          <w:szCs w:val="24"/>
          <w:lang w:val="lt-LT"/>
        </w:rPr>
        <w:t>o</w:t>
      </w:r>
      <w:r w:rsidR="00BD294B" w:rsidRPr="00E878A6">
        <w:rPr>
          <w:rFonts w:ascii="Times New Roman" w:hAnsi="Times New Roman" w:cs="Times New Roman"/>
          <w:sz w:val="24"/>
          <w:szCs w:val="24"/>
          <w:lang w:val="lt-LT"/>
        </w:rPr>
        <w:t xml:space="preserve"> į Statybvietę</w:t>
      </w:r>
      <w:r w:rsidR="007C0644" w:rsidRPr="00E878A6">
        <w:rPr>
          <w:rFonts w:ascii="Times New Roman" w:hAnsi="Times New Roman" w:cs="Times New Roman"/>
          <w:sz w:val="24"/>
          <w:szCs w:val="24"/>
          <w:lang w:val="lt-LT"/>
        </w:rPr>
        <w:t xml:space="preserve">, jeigu </w:t>
      </w:r>
      <w:r w:rsidR="00D515EF" w:rsidRPr="00E878A6">
        <w:rPr>
          <w:rFonts w:ascii="Times New Roman" w:hAnsi="Times New Roman" w:cs="Times New Roman"/>
          <w:sz w:val="24"/>
          <w:szCs w:val="24"/>
          <w:lang w:val="lt-LT"/>
        </w:rPr>
        <w:t xml:space="preserve">šių dalykų </w:t>
      </w:r>
      <w:r w:rsidR="007C0644" w:rsidRPr="00E878A6">
        <w:rPr>
          <w:rFonts w:ascii="Times New Roman" w:hAnsi="Times New Roman" w:cs="Times New Roman"/>
          <w:sz w:val="24"/>
          <w:szCs w:val="24"/>
          <w:lang w:val="lt-LT"/>
        </w:rPr>
        <w:t>kainos išskirtos Sutarties kainos detalizacijoje</w:t>
      </w:r>
      <w:r w:rsidR="0089451A">
        <w:rPr>
          <w:rFonts w:ascii="Times New Roman" w:hAnsi="Times New Roman" w:cs="Times New Roman"/>
          <w:sz w:val="24"/>
          <w:szCs w:val="24"/>
          <w:lang w:val="lt-LT"/>
        </w:rPr>
        <w:t xml:space="preserve"> ir priimtos Užsakovo</w:t>
      </w:r>
      <w:r w:rsidR="005652EB" w:rsidRPr="00E878A6">
        <w:rPr>
          <w:rFonts w:ascii="Times New Roman" w:hAnsi="Times New Roman" w:cs="Times New Roman"/>
          <w:sz w:val="24"/>
          <w:szCs w:val="24"/>
          <w:lang w:val="lt-LT"/>
        </w:rPr>
        <w:t>.</w:t>
      </w:r>
      <w:r w:rsidR="00BD5838">
        <w:rPr>
          <w:rFonts w:ascii="Times New Roman" w:hAnsi="Times New Roman" w:cs="Times New Roman"/>
          <w:sz w:val="24"/>
          <w:szCs w:val="24"/>
          <w:lang w:val="lt-LT"/>
        </w:rPr>
        <w:t xml:space="preserve"> Užsakovui pareikalavus</w:t>
      </w:r>
      <w:r w:rsidR="00D424D0">
        <w:rPr>
          <w:rFonts w:ascii="Times New Roman" w:hAnsi="Times New Roman" w:cs="Times New Roman"/>
          <w:sz w:val="24"/>
          <w:szCs w:val="24"/>
          <w:lang w:val="lt-LT"/>
        </w:rPr>
        <w:t>,</w:t>
      </w:r>
      <w:r w:rsidR="00BD5838">
        <w:rPr>
          <w:rFonts w:ascii="Times New Roman" w:hAnsi="Times New Roman" w:cs="Times New Roman"/>
          <w:sz w:val="24"/>
          <w:szCs w:val="24"/>
          <w:lang w:val="lt-LT"/>
        </w:rPr>
        <w:t xml:space="preserve"> Rangovas privalo sudaryti Užsakovui sąlygas </w:t>
      </w:r>
      <w:r w:rsidR="00D424D0">
        <w:rPr>
          <w:rFonts w:ascii="Times New Roman" w:hAnsi="Times New Roman" w:cs="Times New Roman"/>
          <w:sz w:val="24"/>
          <w:szCs w:val="24"/>
          <w:lang w:val="lt-LT"/>
        </w:rPr>
        <w:t>patikrinti įrangą jos buvimo vietoje prieš jos išsiuntimą.</w:t>
      </w:r>
    </w:p>
    <w:p w14:paraId="7C8C4F39" w14:textId="4C27F230" w:rsidR="00F35446" w:rsidRPr="00E878A6" w:rsidRDefault="008A5EED"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Po to, kai Rangovas suderina Atliktų darbų aktą su Techniniu prižiūrėtoju ir šis jį patvirtina parašu, Rangovas privalo jo pagrindu parengti Pažymą apie atliktų darbų vertę ir pateikti Užsakovui abu dokumentus.</w:t>
      </w:r>
      <w:bookmarkEnd w:id="34"/>
      <w:r w:rsidRPr="00E878A6">
        <w:rPr>
          <w:rFonts w:ascii="Times New Roman" w:hAnsi="Times New Roman" w:cs="Times New Roman"/>
          <w:sz w:val="24"/>
          <w:szCs w:val="24"/>
          <w:lang w:val="lt-LT"/>
        </w:rPr>
        <w:t xml:space="preserve"> </w:t>
      </w:r>
    </w:p>
    <w:p w14:paraId="2B729618" w14:textId="31263F5E" w:rsidR="00F35446" w:rsidRPr="00E878A6" w:rsidRDefault="00761320"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K</w:t>
      </w:r>
      <w:r w:rsidR="00E240CD" w:rsidRPr="00E878A6">
        <w:rPr>
          <w:rFonts w:ascii="Times New Roman" w:hAnsi="Times New Roman" w:cs="Times New Roman"/>
          <w:sz w:val="24"/>
          <w:szCs w:val="24"/>
          <w:lang w:val="lt-LT"/>
        </w:rPr>
        <w:t>iekvienoje Pažymoje apie atliktų darbų vertę Rangovas privalo iš ataskaitiniu laikotarpiu atliktų Darbų vertės (be PVM) atimti Sutar</w:t>
      </w:r>
      <w:r w:rsidR="00951BF5" w:rsidRPr="00E878A6">
        <w:rPr>
          <w:rFonts w:ascii="Times New Roman" w:hAnsi="Times New Roman" w:cs="Times New Roman"/>
          <w:sz w:val="24"/>
          <w:szCs w:val="24"/>
          <w:lang w:val="lt-LT"/>
        </w:rPr>
        <w:t xml:space="preserve">ties </w:t>
      </w:r>
      <w:r w:rsidR="00951BF5" w:rsidRPr="00E878A6">
        <w:rPr>
          <w:rFonts w:ascii="Times New Roman" w:hAnsi="Times New Roman" w:cs="Times New Roman"/>
          <w:sz w:val="24"/>
          <w:szCs w:val="24"/>
          <w:lang w:val="lt-LT"/>
        </w:rPr>
        <w:fldChar w:fldCharType="begin"/>
      </w:r>
      <w:r w:rsidR="00951BF5" w:rsidRPr="00E878A6">
        <w:rPr>
          <w:rFonts w:ascii="Times New Roman" w:hAnsi="Times New Roman" w:cs="Times New Roman"/>
          <w:sz w:val="24"/>
          <w:szCs w:val="24"/>
          <w:lang w:val="lt-LT"/>
        </w:rPr>
        <w:instrText xml:space="preserve"> REF _Ref139389429 \r \h </w:instrText>
      </w:r>
      <w:r w:rsidR="008F751E" w:rsidRPr="00E878A6">
        <w:rPr>
          <w:rFonts w:ascii="Times New Roman" w:hAnsi="Times New Roman" w:cs="Times New Roman"/>
          <w:sz w:val="24"/>
          <w:szCs w:val="24"/>
          <w:lang w:val="lt-LT"/>
        </w:rPr>
        <w:instrText xml:space="preserve"> \* MERGEFORMAT </w:instrText>
      </w:r>
      <w:r w:rsidR="00951BF5" w:rsidRPr="00E878A6">
        <w:rPr>
          <w:rFonts w:ascii="Times New Roman" w:hAnsi="Times New Roman" w:cs="Times New Roman"/>
          <w:sz w:val="24"/>
          <w:szCs w:val="24"/>
          <w:lang w:val="lt-LT"/>
        </w:rPr>
      </w:r>
      <w:r w:rsidR="00951BF5"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8.4</w:t>
      </w:r>
      <w:r w:rsidR="00951BF5" w:rsidRPr="00E878A6">
        <w:rPr>
          <w:rFonts w:ascii="Times New Roman" w:hAnsi="Times New Roman" w:cs="Times New Roman"/>
          <w:sz w:val="24"/>
          <w:szCs w:val="24"/>
          <w:lang w:val="lt-LT"/>
        </w:rPr>
        <w:fldChar w:fldCharType="end"/>
      </w:r>
      <w:r w:rsidR="00951BF5" w:rsidRPr="00E878A6">
        <w:rPr>
          <w:rFonts w:ascii="Times New Roman" w:hAnsi="Times New Roman" w:cs="Times New Roman"/>
          <w:sz w:val="24"/>
          <w:szCs w:val="24"/>
          <w:lang w:val="lt-LT"/>
        </w:rPr>
        <w:t xml:space="preserve"> punkte</w:t>
      </w:r>
      <w:r w:rsidR="00E240CD" w:rsidRPr="00E878A6">
        <w:rPr>
          <w:rFonts w:ascii="Times New Roman" w:hAnsi="Times New Roman" w:cs="Times New Roman"/>
          <w:sz w:val="24"/>
          <w:szCs w:val="24"/>
          <w:lang w:val="lt-LT"/>
        </w:rPr>
        <w:t xml:space="preserve"> nurodyto dydžio avanso išskaitą.</w:t>
      </w:r>
    </w:p>
    <w:p w14:paraId="6AF8E95C" w14:textId="48DA7BC1" w:rsidR="00F35446" w:rsidRPr="00E878A6" w:rsidRDefault="00684236"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Kiekvienoje Pažymoje apie atliktų darbų vertę Rangovas privalo iš ataskaitiniu laikotarpiu atliktų Objekto darbų vertės (be PVM) atimti </w:t>
      </w:r>
      <w:r w:rsidR="00756F75" w:rsidRPr="00E878A6">
        <w:rPr>
          <w:rFonts w:ascii="Times New Roman" w:hAnsi="Times New Roman" w:cs="Times New Roman"/>
          <w:sz w:val="24"/>
          <w:szCs w:val="24"/>
          <w:lang w:val="lt-LT"/>
        </w:rPr>
        <w:t xml:space="preserve">Sutarties </w:t>
      </w:r>
      <w:r w:rsidR="00756F75" w:rsidRPr="00E878A6">
        <w:rPr>
          <w:rFonts w:ascii="Times New Roman" w:hAnsi="Times New Roman" w:cs="Times New Roman"/>
          <w:sz w:val="24"/>
          <w:szCs w:val="24"/>
          <w:lang w:val="lt-LT"/>
        </w:rPr>
        <w:fldChar w:fldCharType="begin"/>
      </w:r>
      <w:r w:rsidR="00756F75" w:rsidRPr="00E878A6">
        <w:rPr>
          <w:rFonts w:ascii="Times New Roman" w:hAnsi="Times New Roman" w:cs="Times New Roman"/>
          <w:sz w:val="24"/>
          <w:szCs w:val="24"/>
          <w:lang w:val="lt-LT"/>
        </w:rPr>
        <w:instrText xml:space="preserve"> REF _Ref139389525 \r \h </w:instrText>
      </w:r>
      <w:r w:rsidR="008F751E" w:rsidRPr="00E878A6">
        <w:rPr>
          <w:rFonts w:ascii="Times New Roman" w:hAnsi="Times New Roman" w:cs="Times New Roman"/>
          <w:sz w:val="24"/>
          <w:szCs w:val="24"/>
          <w:lang w:val="lt-LT"/>
        </w:rPr>
        <w:instrText xml:space="preserve"> \* MERGEFORMAT </w:instrText>
      </w:r>
      <w:r w:rsidR="00756F75" w:rsidRPr="00E878A6">
        <w:rPr>
          <w:rFonts w:ascii="Times New Roman" w:hAnsi="Times New Roman" w:cs="Times New Roman"/>
          <w:sz w:val="24"/>
          <w:szCs w:val="24"/>
          <w:lang w:val="lt-LT"/>
        </w:rPr>
      </w:r>
      <w:r w:rsidR="00756F75"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8.1.3</w:t>
      </w:r>
      <w:r w:rsidR="00756F75" w:rsidRPr="00E878A6">
        <w:rPr>
          <w:rFonts w:ascii="Times New Roman" w:hAnsi="Times New Roman" w:cs="Times New Roman"/>
          <w:sz w:val="24"/>
          <w:szCs w:val="24"/>
          <w:lang w:val="lt-LT"/>
        </w:rPr>
        <w:fldChar w:fldCharType="end"/>
      </w:r>
      <w:r w:rsidR="00756F75" w:rsidRPr="00E878A6">
        <w:rPr>
          <w:rFonts w:ascii="Times New Roman" w:hAnsi="Times New Roman" w:cs="Times New Roman"/>
          <w:sz w:val="24"/>
          <w:szCs w:val="24"/>
          <w:lang w:val="lt-LT"/>
        </w:rPr>
        <w:t xml:space="preserve"> punkte nurodyto</w:t>
      </w:r>
      <w:r w:rsidRPr="00E878A6">
        <w:rPr>
          <w:rFonts w:ascii="Times New Roman" w:hAnsi="Times New Roman" w:cs="Times New Roman"/>
          <w:sz w:val="24"/>
          <w:szCs w:val="24"/>
          <w:lang w:val="lt-LT"/>
        </w:rPr>
        <w:t xml:space="preserve"> dydžio </w:t>
      </w:r>
      <w:r w:rsidR="00AB6447" w:rsidRPr="00E878A6">
        <w:rPr>
          <w:rFonts w:ascii="Times New Roman" w:hAnsi="Times New Roman" w:cs="Times New Roman"/>
          <w:sz w:val="24"/>
          <w:szCs w:val="24"/>
          <w:lang w:val="lt-LT"/>
        </w:rPr>
        <w:t xml:space="preserve">Atidėto mokėjimo </w:t>
      </w:r>
      <w:r w:rsidRPr="00E878A6">
        <w:rPr>
          <w:rFonts w:ascii="Times New Roman" w:hAnsi="Times New Roman" w:cs="Times New Roman"/>
          <w:sz w:val="24"/>
          <w:szCs w:val="24"/>
          <w:lang w:val="lt-LT"/>
        </w:rPr>
        <w:t>sumą.</w:t>
      </w:r>
      <w:bookmarkStart w:id="35" w:name="_Ref139390174"/>
      <w:bookmarkStart w:id="36" w:name="_Ref93616353"/>
    </w:p>
    <w:p w14:paraId="0BC6B065" w14:textId="77777777" w:rsidR="00F35446" w:rsidRPr="00E878A6" w:rsidRDefault="00724AB9"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Po to, kai Užsakovas gauna Atliktų darbų aktą ir Pažymą apie atliktų darbų vertę, Užsakovas privalo per 5 darbo dienas juos pasirašyti ir grąžinti Rangovui arba pateikti Rangovui rašytinį motyvuotą nepritarimą pateiktiems dokumentams ar jų daliai.</w:t>
      </w:r>
      <w:bookmarkEnd w:id="35"/>
      <w:r w:rsidRPr="00E878A6">
        <w:rPr>
          <w:rFonts w:ascii="Times New Roman" w:hAnsi="Times New Roman" w:cs="Times New Roman"/>
          <w:sz w:val="24"/>
          <w:szCs w:val="24"/>
          <w:lang w:val="lt-LT"/>
        </w:rPr>
        <w:t xml:space="preserve"> </w:t>
      </w:r>
      <w:bookmarkEnd w:id="36"/>
    </w:p>
    <w:p w14:paraId="5C94BD37" w14:textId="3295BDC7" w:rsidR="00F35446" w:rsidRPr="00E878A6" w:rsidRDefault="0023036C"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Rangovas, gavęs Užsakovo nepritarimą daliai Atliktų darbų akto ir Pažymos apie atliktų darbų vertę, gali arba (a) pataisyti Atliktų darbų aktą ir Pažymą apie atliktų darbų vertę pagal Užsakovo pastabas ir iš naujo pateikti patvirtinimui arba (b) pateikti Užsakovui Atliktų darbų aktą ir Pažymą apie atliktų darbų vertę tai daliai, su kuria Užsakovas sutinka, pakartotinai nederindamas akto su Techniniu prižiūrėtoju, o likusią dalį įtraukti į vėlesnį Atliktų darbų aktą.</w:t>
      </w:r>
      <w:bookmarkStart w:id="37" w:name="_Ref139389801"/>
    </w:p>
    <w:p w14:paraId="60917534" w14:textId="77777777" w:rsidR="00F35446" w:rsidRPr="00E878A6" w:rsidRDefault="002D6D73"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lastRenderedPageBreak/>
        <w:t>Po to, kai Rangovas gauna Užsakovo pasirašytus Atliktų darbų aktą ir Pažymą apie atliktų darbų vertę, Rangovas privalo per 5 darbo dienas elektroniniu būdu pateikti Užsakovui sąskaitą faktūrą mokėtinai sumai, nurodytai Pažymoje apie atliktų darbų vertę.</w:t>
      </w:r>
      <w:bookmarkStart w:id="38" w:name="_Ref89046351"/>
      <w:bookmarkEnd w:id="37"/>
    </w:p>
    <w:p w14:paraId="52F9914D" w14:textId="70F2D1F3" w:rsidR="00F35446" w:rsidRPr="00E878A6" w:rsidRDefault="00E86841"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Užsakovas privalo apmokėti </w:t>
      </w:r>
      <w:r w:rsidR="003C7945" w:rsidRPr="00E878A6">
        <w:rPr>
          <w:rFonts w:ascii="Times New Roman" w:hAnsi="Times New Roman" w:cs="Times New Roman"/>
          <w:sz w:val="24"/>
          <w:szCs w:val="24"/>
          <w:lang w:val="lt-LT"/>
        </w:rPr>
        <w:t xml:space="preserve">Sutarties </w:t>
      </w:r>
      <w:r w:rsidR="003C7945" w:rsidRPr="00E878A6">
        <w:rPr>
          <w:rFonts w:ascii="Times New Roman" w:hAnsi="Times New Roman" w:cs="Times New Roman"/>
          <w:sz w:val="24"/>
          <w:szCs w:val="24"/>
          <w:lang w:val="lt-LT"/>
        </w:rPr>
        <w:fldChar w:fldCharType="begin"/>
      </w:r>
      <w:r w:rsidR="003C7945" w:rsidRPr="00E878A6">
        <w:rPr>
          <w:rFonts w:ascii="Times New Roman" w:hAnsi="Times New Roman" w:cs="Times New Roman"/>
          <w:sz w:val="24"/>
          <w:szCs w:val="24"/>
          <w:lang w:val="lt-LT"/>
        </w:rPr>
        <w:instrText xml:space="preserve"> REF _Ref139389801 \r \h </w:instrText>
      </w:r>
      <w:r w:rsidR="008F751E" w:rsidRPr="00E878A6">
        <w:rPr>
          <w:rFonts w:ascii="Times New Roman" w:hAnsi="Times New Roman" w:cs="Times New Roman"/>
          <w:sz w:val="24"/>
          <w:szCs w:val="24"/>
          <w:lang w:val="lt-LT"/>
        </w:rPr>
        <w:instrText xml:space="preserve"> \* MERGEFORMAT </w:instrText>
      </w:r>
      <w:r w:rsidR="003C7945" w:rsidRPr="00E878A6">
        <w:rPr>
          <w:rFonts w:ascii="Times New Roman" w:hAnsi="Times New Roman" w:cs="Times New Roman"/>
          <w:sz w:val="24"/>
          <w:szCs w:val="24"/>
          <w:lang w:val="lt-LT"/>
        </w:rPr>
      </w:r>
      <w:r w:rsidR="003C7945"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8.5.8</w:t>
      </w:r>
      <w:r w:rsidR="003C7945" w:rsidRPr="00E878A6">
        <w:rPr>
          <w:rFonts w:ascii="Times New Roman" w:hAnsi="Times New Roman" w:cs="Times New Roman"/>
          <w:sz w:val="24"/>
          <w:szCs w:val="24"/>
          <w:lang w:val="lt-LT"/>
        </w:rPr>
        <w:fldChar w:fldCharType="end"/>
      </w:r>
      <w:r w:rsidR="003C7945" w:rsidRPr="00E878A6">
        <w:rPr>
          <w:rFonts w:ascii="Times New Roman" w:hAnsi="Times New Roman" w:cs="Times New Roman"/>
          <w:sz w:val="24"/>
          <w:szCs w:val="24"/>
          <w:lang w:val="lt-LT"/>
        </w:rPr>
        <w:t xml:space="preserve"> punkto reikalavimus atitinkančią </w:t>
      </w:r>
      <w:r w:rsidRPr="00E878A6">
        <w:rPr>
          <w:rFonts w:ascii="Times New Roman" w:hAnsi="Times New Roman" w:cs="Times New Roman"/>
          <w:sz w:val="24"/>
          <w:szCs w:val="24"/>
          <w:lang w:val="lt-LT"/>
        </w:rPr>
        <w:t xml:space="preserve">Rangovo sąskaitą faktūrą per </w:t>
      </w:r>
      <w:r w:rsidR="00C92343" w:rsidRPr="00E878A6">
        <w:rPr>
          <w:rFonts w:ascii="Times New Roman" w:hAnsi="Times New Roman" w:cs="Times New Roman"/>
          <w:sz w:val="24"/>
          <w:szCs w:val="24"/>
          <w:lang w:val="lt-LT"/>
        </w:rPr>
        <w:t xml:space="preserve">30 </w:t>
      </w:r>
      <w:r w:rsidRPr="00E878A6">
        <w:rPr>
          <w:rFonts w:ascii="Times New Roman" w:hAnsi="Times New Roman" w:cs="Times New Roman"/>
          <w:sz w:val="24"/>
          <w:szCs w:val="24"/>
          <w:lang w:val="lt-LT"/>
        </w:rPr>
        <w:t xml:space="preserve">dienų nuo jos gavimo. </w:t>
      </w:r>
      <w:r w:rsidR="00AD4A47" w:rsidRPr="00E878A6">
        <w:rPr>
          <w:rFonts w:ascii="Times New Roman" w:hAnsi="Times New Roman" w:cs="Times New Roman"/>
          <w:sz w:val="24"/>
          <w:szCs w:val="24"/>
          <w:lang w:val="lt-LT"/>
        </w:rPr>
        <w:t xml:space="preserve">Siekiant išvengti abejonių, </w:t>
      </w:r>
      <w:r w:rsidRPr="00E878A6">
        <w:rPr>
          <w:rFonts w:ascii="Times New Roman" w:hAnsi="Times New Roman" w:cs="Times New Roman"/>
          <w:sz w:val="24"/>
          <w:szCs w:val="24"/>
          <w:lang w:val="lt-LT"/>
        </w:rPr>
        <w:t>Užsakovas neturi prievolės apmokėti Rangovo sąskaitą faktūrą, jeigu aukščiau aprašyta tvarka nėra patvirtintas Atliktų darbų aktas ir jo pagrindu pareng</w:t>
      </w:r>
      <w:r w:rsidR="00DF0CF5" w:rsidRPr="00E878A6">
        <w:rPr>
          <w:rFonts w:ascii="Times New Roman" w:hAnsi="Times New Roman" w:cs="Times New Roman"/>
          <w:sz w:val="24"/>
          <w:szCs w:val="24"/>
          <w:lang w:val="lt-LT"/>
        </w:rPr>
        <w:t>ta</w:t>
      </w:r>
      <w:r w:rsidRPr="00E878A6">
        <w:rPr>
          <w:rFonts w:ascii="Times New Roman" w:hAnsi="Times New Roman" w:cs="Times New Roman"/>
          <w:sz w:val="24"/>
          <w:szCs w:val="24"/>
          <w:lang w:val="lt-LT"/>
        </w:rPr>
        <w:t xml:space="preserve"> Pažyma apie atliktų darbų vertę.</w:t>
      </w:r>
      <w:bookmarkEnd w:id="38"/>
    </w:p>
    <w:p w14:paraId="73F807BD" w14:textId="77777777" w:rsidR="00F35446" w:rsidRPr="00E878A6" w:rsidRDefault="00E45299"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Užsakovas atlieka mokėjimus už Darbus ne dažniau kaip vieną kartą per mėnesį</w:t>
      </w:r>
      <w:r w:rsidR="002A4B5F" w:rsidRPr="00E878A6">
        <w:rPr>
          <w:rFonts w:ascii="Times New Roman" w:hAnsi="Times New Roman" w:cs="Times New Roman"/>
          <w:sz w:val="24"/>
          <w:szCs w:val="24"/>
          <w:lang w:val="lt-LT"/>
        </w:rPr>
        <w:t>.</w:t>
      </w:r>
    </w:p>
    <w:p w14:paraId="07F585BD" w14:textId="77777777" w:rsidR="00F35446" w:rsidRPr="00E878A6" w:rsidRDefault="002A4B5F"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Atliktų darbų aktas yra skirtas įvertinti per ataskaitinį laikotarpį atliktų Objekto darbų vertę atsiskaitymo tikslais ir jo sudarymas nereiškia, kad Užsakovas priėmė Objekto darbus. Todėl Rangovas neturi teisės vienašališkai sudaryti Atliktų darbų akto.</w:t>
      </w:r>
    </w:p>
    <w:p w14:paraId="14165280" w14:textId="1282AC8A" w:rsidR="003248DB" w:rsidRPr="00E878A6" w:rsidRDefault="003248DB" w:rsidP="007E159D">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Už vėlavimą pagal</w:t>
      </w:r>
      <w:r w:rsidR="002A1EB7" w:rsidRPr="00E878A6">
        <w:rPr>
          <w:rFonts w:ascii="Times New Roman" w:hAnsi="Times New Roman" w:cs="Times New Roman"/>
          <w:sz w:val="24"/>
          <w:szCs w:val="24"/>
          <w:lang w:val="lt-LT"/>
        </w:rPr>
        <w:t xml:space="preserve"> </w:t>
      </w:r>
      <w:r w:rsidR="002A1EB7" w:rsidRPr="00E878A6">
        <w:rPr>
          <w:rFonts w:ascii="Times New Roman" w:hAnsi="Times New Roman" w:cs="Times New Roman"/>
          <w:sz w:val="24"/>
          <w:szCs w:val="24"/>
          <w:lang w:val="lt-LT"/>
        </w:rPr>
        <w:fldChar w:fldCharType="begin"/>
      </w:r>
      <w:r w:rsidR="002A1EB7" w:rsidRPr="00E878A6">
        <w:rPr>
          <w:rFonts w:ascii="Times New Roman" w:hAnsi="Times New Roman" w:cs="Times New Roman"/>
          <w:sz w:val="24"/>
          <w:szCs w:val="24"/>
          <w:lang w:val="lt-LT"/>
        </w:rPr>
        <w:instrText xml:space="preserve"> REF _Ref139390174 \r \h </w:instrText>
      </w:r>
      <w:r w:rsidR="008F751E" w:rsidRPr="00E878A6">
        <w:rPr>
          <w:rFonts w:ascii="Times New Roman" w:hAnsi="Times New Roman" w:cs="Times New Roman"/>
          <w:sz w:val="24"/>
          <w:szCs w:val="24"/>
          <w:lang w:val="lt-LT"/>
        </w:rPr>
        <w:instrText xml:space="preserve"> \* MERGEFORMAT </w:instrText>
      </w:r>
      <w:r w:rsidR="002A1EB7" w:rsidRPr="00E878A6">
        <w:rPr>
          <w:rFonts w:ascii="Times New Roman" w:hAnsi="Times New Roman" w:cs="Times New Roman"/>
          <w:sz w:val="24"/>
          <w:szCs w:val="24"/>
          <w:lang w:val="lt-LT"/>
        </w:rPr>
      </w:r>
      <w:r w:rsidR="002A1EB7"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8.5.6</w:t>
      </w:r>
      <w:r w:rsidR="002A1EB7" w:rsidRPr="00E878A6">
        <w:rPr>
          <w:rFonts w:ascii="Times New Roman" w:hAnsi="Times New Roman" w:cs="Times New Roman"/>
          <w:sz w:val="24"/>
          <w:szCs w:val="24"/>
          <w:lang w:val="lt-LT"/>
        </w:rPr>
        <w:fldChar w:fldCharType="end"/>
      </w:r>
      <w:r w:rsidR="002A1EB7" w:rsidRPr="00E878A6">
        <w:rPr>
          <w:rFonts w:ascii="Times New Roman" w:hAnsi="Times New Roman" w:cs="Times New Roman"/>
          <w:sz w:val="24"/>
          <w:szCs w:val="24"/>
          <w:lang w:val="lt-LT"/>
        </w:rPr>
        <w:t xml:space="preserve"> arba </w:t>
      </w:r>
      <w:r w:rsidR="002A1EB7" w:rsidRPr="00E878A6">
        <w:rPr>
          <w:rFonts w:ascii="Times New Roman" w:hAnsi="Times New Roman" w:cs="Times New Roman"/>
          <w:sz w:val="24"/>
          <w:szCs w:val="24"/>
          <w:lang w:val="lt-LT"/>
        </w:rPr>
        <w:fldChar w:fldCharType="begin"/>
      </w:r>
      <w:r w:rsidR="002A1EB7" w:rsidRPr="00E878A6">
        <w:rPr>
          <w:rFonts w:ascii="Times New Roman" w:hAnsi="Times New Roman" w:cs="Times New Roman"/>
          <w:sz w:val="24"/>
          <w:szCs w:val="24"/>
          <w:lang w:val="lt-LT"/>
        </w:rPr>
        <w:instrText xml:space="preserve"> REF _Ref139389801 \r \h </w:instrText>
      </w:r>
      <w:r w:rsidR="008F751E" w:rsidRPr="00E878A6">
        <w:rPr>
          <w:rFonts w:ascii="Times New Roman" w:hAnsi="Times New Roman" w:cs="Times New Roman"/>
          <w:sz w:val="24"/>
          <w:szCs w:val="24"/>
          <w:lang w:val="lt-LT"/>
        </w:rPr>
        <w:instrText xml:space="preserve"> \* MERGEFORMAT </w:instrText>
      </w:r>
      <w:r w:rsidR="002A1EB7" w:rsidRPr="00E878A6">
        <w:rPr>
          <w:rFonts w:ascii="Times New Roman" w:hAnsi="Times New Roman" w:cs="Times New Roman"/>
          <w:sz w:val="24"/>
          <w:szCs w:val="24"/>
          <w:lang w:val="lt-LT"/>
        </w:rPr>
      </w:r>
      <w:r w:rsidR="002A1EB7"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8.5.8</w:t>
      </w:r>
      <w:r w:rsidR="002A1EB7" w:rsidRPr="00E878A6">
        <w:rPr>
          <w:rFonts w:ascii="Times New Roman" w:hAnsi="Times New Roman" w:cs="Times New Roman"/>
          <w:sz w:val="24"/>
          <w:szCs w:val="24"/>
          <w:lang w:val="lt-LT"/>
        </w:rPr>
        <w:fldChar w:fldCharType="end"/>
      </w:r>
      <w:r w:rsidRPr="00E878A6">
        <w:rPr>
          <w:rFonts w:ascii="Times New Roman" w:hAnsi="Times New Roman" w:cs="Times New Roman"/>
          <w:sz w:val="24"/>
          <w:szCs w:val="24"/>
          <w:lang w:val="lt-LT"/>
        </w:rPr>
        <w:t xml:space="preserve"> punkt</w:t>
      </w:r>
      <w:r w:rsidR="002A1EB7" w:rsidRPr="00E878A6">
        <w:rPr>
          <w:rFonts w:ascii="Times New Roman" w:hAnsi="Times New Roman" w:cs="Times New Roman"/>
          <w:sz w:val="24"/>
          <w:szCs w:val="24"/>
          <w:lang w:val="lt-LT"/>
        </w:rPr>
        <w:t>us</w:t>
      </w:r>
      <w:r w:rsidRPr="00E878A6">
        <w:rPr>
          <w:rFonts w:ascii="Times New Roman" w:hAnsi="Times New Roman" w:cs="Times New Roman"/>
          <w:sz w:val="24"/>
          <w:szCs w:val="24"/>
          <w:lang w:val="lt-LT"/>
        </w:rPr>
        <w:t xml:space="preserve"> Užsakovas privalo mokėti Rangovui netesybas kaip už pavėluotą mokėjimą.</w:t>
      </w:r>
    </w:p>
    <w:p w14:paraId="10ED9E7D" w14:textId="5FE1CB9D" w:rsidR="00EF4897" w:rsidRPr="00E878A6" w:rsidRDefault="00EF4897" w:rsidP="00F61E6A">
      <w:pPr>
        <w:widowControl/>
        <w:numPr>
          <w:ilvl w:val="1"/>
          <w:numId w:val="27"/>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Šalys šiuo aiškiai susitaria, kad Užsakovas turi teisę vienašališkai, raštu informavęs Rangovą, sulaikyti atitinkamą mokėjimą ar jo dalį Rangovui, jei:</w:t>
      </w:r>
    </w:p>
    <w:p w14:paraId="06E5D0B2" w14:textId="53F5163B" w:rsidR="00EF4897" w:rsidRPr="00E878A6" w:rsidRDefault="00EF4897" w:rsidP="00F61E6A">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atlikdamas Objekto darbus, padarė Užsakovui ar tretiesiems asmenims žalos (nuostolių) ir toks tarp </w:t>
      </w:r>
      <w:r w:rsidR="00356D9E" w:rsidRPr="00E878A6">
        <w:rPr>
          <w:rFonts w:ascii="Times New Roman" w:hAnsi="Times New Roman" w:cs="Times New Roman"/>
          <w:sz w:val="24"/>
          <w:szCs w:val="24"/>
          <w:lang w:val="lt-LT"/>
        </w:rPr>
        <w:t>R</w:t>
      </w:r>
      <w:r w:rsidRPr="00E878A6">
        <w:rPr>
          <w:rFonts w:ascii="Times New Roman" w:hAnsi="Times New Roman" w:cs="Times New Roman"/>
          <w:sz w:val="24"/>
          <w:szCs w:val="24"/>
          <w:lang w:val="lt-LT"/>
        </w:rPr>
        <w:t xml:space="preserve">angovo ir </w:t>
      </w:r>
      <w:r w:rsidR="00356D9E" w:rsidRPr="00E878A6">
        <w:rPr>
          <w:rFonts w:ascii="Times New Roman" w:hAnsi="Times New Roman" w:cs="Times New Roman"/>
          <w:sz w:val="24"/>
          <w:szCs w:val="24"/>
          <w:lang w:val="lt-LT"/>
        </w:rPr>
        <w:t>U</w:t>
      </w:r>
      <w:r w:rsidRPr="00E878A6">
        <w:rPr>
          <w:rFonts w:ascii="Times New Roman" w:hAnsi="Times New Roman" w:cs="Times New Roman"/>
          <w:sz w:val="24"/>
          <w:szCs w:val="24"/>
          <w:lang w:val="lt-LT"/>
        </w:rPr>
        <w:t>žsakovo suderintos žalos/nuostolių dydis nėra pilnai ir tinkamai atlygintas. Šiuo atveju, mokėjimas ar jo dalis sustabdomi iki tos dienos, kurią Rangovas pilnai ir tinkamai atlygina visą Užsakovui ar tretiesiems asmenims padarytą žalą (nuostolius);</w:t>
      </w:r>
    </w:p>
    <w:p w14:paraId="136A203B" w14:textId="20C2D70D" w:rsidR="00EF4897" w:rsidRPr="00E878A6" w:rsidRDefault="00EF4897" w:rsidP="00F61E6A">
      <w:pPr>
        <w:widowControl/>
        <w:numPr>
          <w:ilvl w:val="2"/>
          <w:numId w:val="27"/>
        </w:numPr>
        <w:overflowPunct w:val="0"/>
        <w:autoSpaceDE w:val="0"/>
        <w:autoSpaceDN w:val="0"/>
        <w:adjustRightInd w:val="0"/>
        <w:spacing w:before="120"/>
        <w:ind w:left="1560" w:right="-43" w:hanging="851"/>
        <w:jc w:val="both"/>
        <w:textAlignment w:val="baseline"/>
        <w:rPr>
          <w:rFonts w:ascii="Times New Roman" w:hAnsi="Times New Roman" w:cs="Times New Roman"/>
          <w:bCs/>
          <w:sz w:val="24"/>
          <w:szCs w:val="24"/>
          <w:lang w:val="lt-LT"/>
        </w:rPr>
      </w:pPr>
      <w:r w:rsidRPr="00E878A6">
        <w:rPr>
          <w:rFonts w:ascii="Times New Roman" w:hAnsi="Times New Roman" w:cs="Times New Roman"/>
          <w:sz w:val="24"/>
          <w:szCs w:val="24"/>
          <w:lang w:val="lt-LT"/>
        </w:rPr>
        <w:t>Objekto darbų perdavimo-priėmimo aktas nėra pasirašytas abiejų Šalių ir / arba nėra pašalinti Užsakovo nurodyti Objekto darbų dalies, įtrauktos į Objekto darbų perdavimo-priėmimo aktą, defektai ar trūkumai, ir / arba nėra pašalinti Objekto darbų dalies, už kurią Užsakovas jau yra sumokėjęs, defektai ar trūkumai. Šiuo atveju, mokėjimas ar jo dalis sulaikomas iki tokių trūkumų pašalinimo ir to patvirtinimo, šioje Sutartyje numatyta tvarka, dienos.</w:t>
      </w:r>
      <w:r w:rsidR="00572E21"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 xml:space="preserve">Mokėjimai Rangovui yra atnaujinami per 5 (penkias) darbo dienas po nustatytų defektų pašalinimo. </w:t>
      </w:r>
    </w:p>
    <w:p w14:paraId="696330AD" w14:textId="77777777" w:rsidR="00EF4897" w:rsidRPr="00E878A6" w:rsidRDefault="00EF4897" w:rsidP="007C529A">
      <w:pPr>
        <w:tabs>
          <w:tab w:val="left" w:pos="851"/>
          <w:tab w:val="left" w:pos="2160"/>
          <w:tab w:val="left" w:pos="2268"/>
        </w:tabs>
        <w:ind w:right="-43"/>
        <w:rPr>
          <w:rFonts w:ascii="Times New Roman" w:hAnsi="Times New Roman" w:cs="Times New Roman"/>
          <w:b/>
          <w:sz w:val="24"/>
          <w:szCs w:val="24"/>
          <w:lang w:val="lt-LT"/>
        </w:rPr>
      </w:pPr>
    </w:p>
    <w:p w14:paraId="1D4F545C"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IX dalis. Rangovo teisės, pareigos ir atsakomybė</w:t>
      </w:r>
    </w:p>
    <w:p w14:paraId="07641C66" w14:textId="77777777" w:rsidR="00EF4897" w:rsidRPr="00E878A6" w:rsidRDefault="00EF4897" w:rsidP="007C529A">
      <w:pPr>
        <w:tabs>
          <w:tab w:val="left" w:pos="851"/>
        </w:tabs>
        <w:ind w:left="851" w:right="-43" w:hanging="851"/>
        <w:jc w:val="both"/>
        <w:rPr>
          <w:rFonts w:ascii="Times New Roman" w:hAnsi="Times New Roman" w:cs="Times New Roman"/>
          <w:sz w:val="24"/>
          <w:szCs w:val="24"/>
          <w:lang w:val="lt-LT"/>
        </w:rPr>
      </w:pPr>
    </w:p>
    <w:p w14:paraId="26A239C4" w14:textId="4F8A4637" w:rsidR="00EF4897" w:rsidRPr="00E878A6" w:rsidRDefault="00EF4897" w:rsidP="00F61E6A">
      <w:pPr>
        <w:numPr>
          <w:ilvl w:val="1"/>
          <w:numId w:val="28"/>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 xml:space="preserve">Rangovas </w:t>
      </w:r>
      <w:r w:rsidR="00435C17" w:rsidRPr="00E878A6">
        <w:rPr>
          <w:rFonts w:ascii="Times New Roman" w:hAnsi="Times New Roman" w:cs="Times New Roman"/>
          <w:b/>
          <w:sz w:val="24"/>
          <w:szCs w:val="24"/>
          <w:lang w:val="lt-LT"/>
        </w:rPr>
        <w:t>įsipareigoja</w:t>
      </w:r>
    </w:p>
    <w:p w14:paraId="142D269E" w14:textId="68E865DD" w:rsidR="00CD785A" w:rsidRPr="00E878A6" w:rsidRDefault="00EF4897" w:rsidP="00F61E6A">
      <w:pPr>
        <w:widowControl/>
        <w:numPr>
          <w:ilvl w:val="2"/>
          <w:numId w:val="28"/>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Atlikti Objekto darbus</w:t>
      </w:r>
      <w:r w:rsidR="0033101C" w:rsidRPr="00E878A6">
        <w:rPr>
          <w:rFonts w:ascii="Times New Roman" w:hAnsi="Times New Roman" w:cs="Times New Roman"/>
          <w:sz w:val="24"/>
          <w:szCs w:val="24"/>
          <w:lang w:val="lt-LT"/>
        </w:rPr>
        <w:t>, įskaitant Statybos leidimo gavimą,</w:t>
      </w:r>
      <w:r w:rsidRPr="00E878A6">
        <w:rPr>
          <w:rFonts w:ascii="Times New Roman" w:hAnsi="Times New Roman" w:cs="Times New Roman"/>
          <w:sz w:val="24"/>
          <w:szCs w:val="24"/>
          <w:lang w:val="lt-LT"/>
        </w:rPr>
        <w:t xml:space="preserve"> ir organizuoti </w:t>
      </w:r>
      <w:r w:rsidR="007B0C79" w:rsidRPr="00E878A6">
        <w:rPr>
          <w:rFonts w:ascii="Times New Roman" w:hAnsi="Times New Roman" w:cs="Times New Roman"/>
          <w:sz w:val="24"/>
          <w:szCs w:val="24"/>
          <w:lang w:val="lt-LT"/>
        </w:rPr>
        <w:t xml:space="preserve">Statybos užbaigimą </w:t>
      </w:r>
      <w:r w:rsidRPr="00E878A6">
        <w:rPr>
          <w:rFonts w:ascii="Times New Roman" w:hAnsi="Times New Roman" w:cs="Times New Roman"/>
          <w:sz w:val="24"/>
          <w:szCs w:val="24"/>
          <w:lang w:val="lt-LT"/>
        </w:rPr>
        <w:t>pagal Lietuvos Respublikoje galiojančias statybos normas ir taisykles, laikantis projektinių sprendimų, vadovaujantis normatyviniais statybos dokumentais, Lietuvos Respublikoje galiojančiais teisės aktais, projektavimo ir statybos sąlygomis, Užsakovo ir Techninės priežiūros nurodymais bei šios Sutarties nuostatų reikalavimais, laikantis Grafiko;</w:t>
      </w:r>
    </w:p>
    <w:p w14:paraId="3DB5972D" w14:textId="6F1344BA" w:rsidR="00CD785A" w:rsidRPr="00E878A6" w:rsidRDefault="00CD785A" w:rsidP="00F61E6A">
      <w:pPr>
        <w:widowControl/>
        <w:numPr>
          <w:ilvl w:val="2"/>
          <w:numId w:val="28"/>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Jeigu būtina – pašalinti esamus statinius ir kliuvinius Statybvietėje</w:t>
      </w:r>
      <w:r w:rsidR="00972DBC"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iškelti Objekto darbams trukdančias komunikacijas ir požemines konstrukcijas</w:t>
      </w:r>
      <w:r w:rsidR="00972DBC" w:rsidRPr="00E878A6">
        <w:rPr>
          <w:rFonts w:ascii="Times New Roman" w:hAnsi="Times New Roman" w:cs="Times New Roman"/>
          <w:sz w:val="24"/>
          <w:szCs w:val="24"/>
          <w:lang w:val="lt-LT"/>
        </w:rPr>
        <w:t xml:space="preserve"> (įskaitant melioracijos sistemas)</w:t>
      </w:r>
      <w:r w:rsidRPr="00E878A6">
        <w:rPr>
          <w:rFonts w:ascii="Times New Roman" w:hAnsi="Times New Roman" w:cs="Times New Roman"/>
          <w:sz w:val="24"/>
          <w:szCs w:val="24"/>
          <w:lang w:val="lt-LT"/>
        </w:rPr>
        <w:t xml:space="preserve"> ar kitus statinius</w:t>
      </w:r>
      <w:r w:rsidR="00972DBC" w:rsidRPr="00E878A6">
        <w:rPr>
          <w:rFonts w:ascii="Times New Roman" w:hAnsi="Times New Roman" w:cs="Times New Roman"/>
          <w:sz w:val="24"/>
          <w:szCs w:val="24"/>
          <w:lang w:val="lt-LT"/>
        </w:rPr>
        <w:t>;</w:t>
      </w:r>
    </w:p>
    <w:p w14:paraId="5BCDEA82" w14:textId="570A358F" w:rsidR="00EF4897" w:rsidRPr="00E878A6" w:rsidRDefault="00EF4897" w:rsidP="00F61E6A">
      <w:pPr>
        <w:widowControl/>
        <w:numPr>
          <w:ilvl w:val="2"/>
          <w:numId w:val="28"/>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lastRenderedPageBreak/>
        <w:t>Objekto darbams atlikti reikalingas medžiagas bei gaminius naudoti tik pagal techninių specifikacijų reikalavimus</w:t>
      </w:r>
      <w:r w:rsidR="00BA7184" w:rsidRPr="00E878A6">
        <w:rPr>
          <w:rFonts w:ascii="Times New Roman" w:hAnsi="Times New Roman" w:cs="Times New Roman"/>
          <w:sz w:val="24"/>
          <w:szCs w:val="24"/>
          <w:lang w:val="lt-LT"/>
        </w:rPr>
        <w:t>;</w:t>
      </w:r>
    </w:p>
    <w:p w14:paraId="05AA54E6" w14:textId="69153549" w:rsidR="00EF4897" w:rsidRPr="00E878A6" w:rsidRDefault="00EF4897" w:rsidP="00F61E6A">
      <w:pPr>
        <w:widowControl/>
        <w:numPr>
          <w:ilvl w:val="2"/>
          <w:numId w:val="28"/>
        </w:numPr>
        <w:tabs>
          <w:tab w:val="left" w:pos="284"/>
        </w:tabs>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Atliktus Objekto darbus priduoti Statybos techniniam prižiūrėtojui ir/arba paskirtam Užsakovo atstovui;</w:t>
      </w:r>
    </w:p>
    <w:p w14:paraId="72879C98" w14:textId="5D431876" w:rsidR="00EF4897" w:rsidRPr="00E878A6" w:rsidRDefault="00EF4897" w:rsidP="00F61E6A">
      <w:pPr>
        <w:numPr>
          <w:ilvl w:val="2"/>
          <w:numId w:val="28"/>
        </w:numPr>
        <w:tabs>
          <w:tab w:val="left" w:pos="851"/>
        </w:tabs>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Nustatytus trūkumus šalinti savo sąskaita laikantis Sutartyje nustatytų reikalavimų. Trūkumus Rangovas privalo pradėti taisyti nedelsiant, per kiek įmanoma trumpiausią laiką (protingas terminas), priešingu atveju, Užsakovas turi teisę sulaikyti tolesnius mokėjimusi pagal </w:t>
      </w:r>
      <w:r w:rsidR="008E3113" w:rsidRPr="00E878A6">
        <w:rPr>
          <w:rFonts w:ascii="Times New Roman" w:hAnsi="Times New Roman" w:cs="Times New Roman"/>
          <w:sz w:val="24"/>
          <w:szCs w:val="24"/>
          <w:lang w:val="lt-LT"/>
        </w:rPr>
        <w:t>A</w:t>
      </w:r>
      <w:r w:rsidRPr="00E878A6">
        <w:rPr>
          <w:rFonts w:ascii="Times New Roman" w:hAnsi="Times New Roman" w:cs="Times New Roman"/>
          <w:sz w:val="24"/>
          <w:szCs w:val="24"/>
          <w:lang w:val="lt-LT"/>
        </w:rPr>
        <w:t>tliktų darbų aktus už tuos Objekto darbus, kuriuose nustatyti trūkumai tol, kol bus pašalinti visi nustatyti trūkumai, arba pasamdyti savo nuožiūra kitą asmenį, kuris pašalins trūkumus Rangovo sąskaita. Apie trečiojo asmens pasitelkimą trūkumų ištaisymui Užsakovas įsipareigoja iš anksto informuoti Rangovą ir su juo suderinti trūkumų šalinimo sąmatą;</w:t>
      </w:r>
    </w:p>
    <w:p w14:paraId="578F7764" w14:textId="77777777" w:rsidR="00EF4897" w:rsidRPr="00E878A6" w:rsidRDefault="00EF4897" w:rsidP="00F61E6A">
      <w:pPr>
        <w:numPr>
          <w:ilvl w:val="2"/>
          <w:numId w:val="28"/>
        </w:numPr>
        <w:tabs>
          <w:tab w:val="left" w:pos="851"/>
        </w:tabs>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bCs/>
          <w:iCs/>
          <w:sz w:val="24"/>
          <w:szCs w:val="24"/>
          <w:lang w:val="lt-LT"/>
        </w:rPr>
        <w:t xml:space="preserve">Leisti </w:t>
      </w:r>
      <w:r w:rsidRPr="00E878A6">
        <w:rPr>
          <w:rFonts w:ascii="Times New Roman" w:hAnsi="Times New Roman" w:cs="Times New Roman"/>
          <w:sz w:val="24"/>
          <w:szCs w:val="24"/>
          <w:lang w:val="lt-LT"/>
        </w:rPr>
        <w:t>Užsakovo</w:t>
      </w:r>
      <w:r w:rsidRPr="00E878A6">
        <w:rPr>
          <w:rFonts w:ascii="Times New Roman" w:hAnsi="Times New Roman" w:cs="Times New Roman"/>
          <w:bCs/>
          <w:iCs/>
          <w:sz w:val="24"/>
          <w:szCs w:val="24"/>
          <w:lang w:val="lt-LT"/>
        </w:rPr>
        <w:t xml:space="preserve"> įgaliotiems atstovams bet kada darbo metu apžiūrėti Rangovo gamybinėje bazėje Objekto įrangos gamybos ir montavimo darbus ir Statybvietėje vykdomus Objekto darbus;</w:t>
      </w:r>
    </w:p>
    <w:p w14:paraId="35E4210E"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Raštu pareikšti Užsakovui abejones dėl jo nurodymų, jeigu mano, kad šie nurodymai yra neteisėti, neteisingi ir/ar nepagrįsti;</w:t>
      </w:r>
    </w:p>
    <w:p w14:paraId="0BD4D4E1"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Iki Objekto darbų pradžios datos raštu pateikti Užsakovui visas abejones dėl Objekto darbų vykdymo, techninių sprendimų, parengiamųjų Objekto darbų kokybės ir savalaikiškumo, kurie gali turėti įtakos Rangovo atliktų Objekto darbų kokybei ir terminams, o taip pat dėl įvairių kitų nuo Rangovo nepriklausančių aplinkybių, sudarančių grėsmę atliekamų darbų tinkamumui, tvirtumui ir saugumui;</w:t>
      </w:r>
    </w:p>
    <w:p w14:paraId="7EF77774" w14:textId="29424101"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visu Sutarties vykdymo ir jos galiojimo laikotarpiu, taip pat ir laikotarpiu, per kurį bus taisomi ar šalinami šios Sutarties pagrindu atliktų Objekto darbų trūkumai ar defektai, atliekant bet kokius Objekto darbus laikytis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 xml:space="preserve">eisės aktais nustatytų reikalavimų, įskaitant, bet neapsiribojant darbų saugos ir sveikatos apsaugos, priešgaisrinės saugos, aplinkosaugos, darbo higienos reikalavimų. Rangovas įsipareigoja organizuoti ir užtikrinti, kad prieš </w:t>
      </w:r>
      <w:r w:rsidR="00E17E8E"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 xml:space="preserve">tatybos darbų pradžią visas Rangovo personalas, kuris vykdys Sutartyje nurodytus darbus, būtų tinkamai instruktuotas. Rangovas privalo savo sąskaita ir priemonėmis užtikrinti, kad darbuotojams, nesuprantantiems lietuvių kalbos, instruktažas būtų tinkamai išverstas į šiems asmenims suprantamą kalbą. Be to, Rangovas Objekto darbų vykdymo metu garantuoja ir yra atsakingas už Statybos aikštelėje ir greta jos esančių žmonių apsaugą nuo bet kokių Objekto darbais sukeliamų pavojų. Rangovas yra tiesiogiai atsakingas už bet kokį žalos žmonėms ar turtui padarymą. </w:t>
      </w:r>
    </w:p>
    <w:p w14:paraId="76AE946C" w14:textId="6DC4842C"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Visa atsakomybė už darbų saugą Statybos aikštelėje tenka Rangovui. Rangovas atsako ir už darbų saugą, kai šioje Sutartyje numatytiems </w:t>
      </w:r>
      <w:r w:rsidR="00E17E8E"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tatybos darbams atlikti jis pasitelkia subrangovus. Apie šiame punkte nustatytą sąlygą Rangovas privalo informuoti atitinkamas darbų saugą prižiūrinčias ir kontroliuojančias Valdžios institucijas.</w:t>
      </w:r>
    </w:p>
    <w:p w14:paraId="2280FA08" w14:textId="77C06364"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įsipareigoja nedelsiant informuoti Užsakovą apie visus Statybos darbų metu įvykusius nelaimingus atsitikimus, avarijas bei žalas, atsiradusias jo vykdomų </w:t>
      </w:r>
      <w:r w:rsidR="00FF3AA1"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 xml:space="preserve">arbų pasėkoje arba eigoje. Priklausomai nuo įvykių arba žalų atsiradimo aplinkybių, Rangovas turi informuoti atitinkamas </w:t>
      </w:r>
      <w:r w:rsidRPr="00E878A6">
        <w:rPr>
          <w:rFonts w:ascii="Times New Roman" w:hAnsi="Times New Roman" w:cs="Times New Roman"/>
          <w:sz w:val="24"/>
          <w:szCs w:val="24"/>
          <w:lang w:val="lt-LT"/>
        </w:rPr>
        <w:lastRenderedPageBreak/>
        <w:t xml:space="preserve">kompetentingas įstaigas, draudimo bendrovę. Rangovas įsipareigoja atlyginti žalą, jeigu  ji bus padaryta dėl netinkamo Rangovo įsipareigojimų vykdymo, ir jeigu žalos dydis, kurį turės įvertinti nepriklausimi ekspertai, bus didesnis, nei iš draudimo bendrovės gauta išmoka. Rangovas taip pat įsipareigoja įspėti Užsakovą ir, kol gaus nurodymus, sustabdyti </w:t>
      </w:r>
      <w:r w:rsidR="00FF3AA1" w:rsidRPr="00E878A6">
        <w:rPr>
          <w:rFonts w:ascii="Times New Roman" w:hAnsi="Times New Roman" w:cs="Times New Roman"/>
          <w:sz w:val="24"/>
          <w:szCs w:val="24"/>
          <w:lang w:val="lt-LT"/>
        </w:rPr>
        <w:t xml:space="preserve">Objekto </w:t>
      </w:r>
      <w:r w:rsidRPr="00E878A6">
        <w:rPr>
          <w:rFonts w:ascii="Times New Roman" w:hAnsi="Times New Roman" w:cs="Times New Roman"/>
          <w:sz w:val="24"/>
          <w:szCs w:val="24"/>
          <w:lang w:val="lt-LT"/>
        </w:rPr>
        <w:t xml:space="preserve">darbus, kai Užsakovo pateikta medžiaga, įrenginiai, kitas turtas ar dokumentai yra netinkami, kai Užsakovo pateiktų nurodymų dėl </w:t>
      </w:r>
      <w:r w:rsidR="00FF3AA1" w:rsidRPr="00E878A6">
        <w:rPr>
          <w:rFonts w:ascii="Times New Roman" w:hAnsi="Times New Roman" w:cs="Times New Roman"/>
          <w:sz w:val="24"/>
          <w:szCs w:val="24"/>
          <w:lang w:val="lt-LT"/>
        </w:rPr>
        <w:t xml:space="preserve">Objekto </w:t>
      </w:r>
      <w:r w:rsidRPr="00E878A6">
        <w:rPr>
          <w:rFonts w:ascii="Times New Roman" w:hAnsi="Times New Roman" w:cs="Times New Roman"/>
          <w:sz w:val="24"/>
          <w:szCs w:val="24"/>
          <w:lang w:val="lt-LT"/>
        </w:rPr>
        <w:t xml:space="preserve">darbų atlikimo laikymasis sudaro grėsmę </w:t>
      </w:r>
      <w:r w:rsidR="009A44F6" w:rsidRPr="00E878A6">
        <w:rPr>
          <w:rFonts w:ascii="Times New Roman" w:hAnsi="Times New Roman" w:cs="Times New Roman"/>
          <w:sz w:val="24"/>
          <w:szCs w:val="24"/>
          <w:lang w:val="lt-LT"/>
        </w:rPr>
        <w:t xml:space="preserve">Objekto </w:t>
      </w:r>
      <w:r w:rsidRPr="00E878A6">
        <w:rPr>
          <w:rFonts w:ascii="Times New Roman" w:hAnsi="Times New Roman" w:cs="Times New Roman"/>
          <w:sz w:val="24"/>
          <w:szCs w:val="24"/>
          <w:lang w:val="lt-LT"/>
        </w:rPr>
        <w:t>darbų tinkamumui, tvirtumui ar darbo saugai.</w:t>
      </w:r>
    </w:p>
    <w:p w14:paraId="4904D60E"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darbų saugos koordinavimui paskiria saugos darbe koordinatorių bei apie tai raštu informuoja Užsakovą.</w:t>
      </w:r>
    </w:p>
    <w:p w14:paraId="5994A60F"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Atsitikus nelaimingam atsitikimui Objekto darbų metu, savo jėgomis ir lėšomis tirti minėtus įvykius;</w:t>
      </w:r>
    </w:p>
    <w:p w14:paraId="36B37886"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Objekto darbų metu saugoti ir tausoti aplinką, esamą infrastruktūrą ir kitą Užsakovo bei trečiųjų asmenų turtą, atlyginti dėl netinkamų šių pareigų vykdymo padarytą žalą;</w:t>
      </w:r>
    </w:p>
    <w:p w14:paraId="1E2375D0" w14:textId="5EAEC4FC"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Užtikrinti, kad Objekto darbų metu Statybvietėje nebūtų neblaivių ar nuo bet kokių psichotropinių medžiagų apsvaigusių rangovo darbuotojų</w:t>
      </w:r>
      <w:r w:rsidR="00882AED" w:rsidRPr="00E878A6">
        <w:rPr>
          <w:rFonts w:ascii="Times New Roman" w:hAnsi="Times New Roman" w:cs="Times New Roman"/>
          <w:sz w:val="24"/>
          <w:szCs w:val="24"/>
          <w:lang w:val="lt-LT"/>
        </w:rPr>
        <w:t xml:space="preserve">, taip pat, kad būtų laikomasi </w:t>
      </w:r>
      <w:r w:rsidR="00F12DF1" w:rsidRPr="00E878A6">
        <w:rPr>
          <w:rFonts w:ascii="Times New Roman" w:hAnsi="Times New Roman" w:cs="Times New Roman"/>
          <w:sz w:val="24"/>
          <w:szCs w:val="24"/>
          <w:lang w:val="lt-LT"/>
        </w:rPr>
        <w:t>statybvietėje esančių asmenų identifikavimo pareigų, numatytų Statybos įstatymo 22</w:t>
      </w:r>
      <w:r w:rsidR="00F12DF1" w:rsidRPr="00E878A6">
        <w:rPr>
          <w:rFonts w:ascii="Times New Roman" w:hAnsi="Times New Roman" w:cs="Times New Roman"/>
          <w:sz w:val="24"/>
          <w:szCs w:val="24"/>
          <w:vertAlign w:val="superscript"/>
          <w:lang w:val="lt-LT"/>
        </w:rPr>
        <w:t>1</w:t>
      </w:r>
      <w:r w:rsidR="00F12DF1" w:rsidRPr="00E878A6">
        <w:rPr>
          <w:rFonts w:ascii="Times New Roman" w:hAnsi="Times New Roman" w:cs="Times New Roman"/>
          <w:sz w:val="24"/>
          <w:szCs w:val="24"/>
          <w:lang w:val="lt-LT"/>
        </w:rPr>
        <w:t xml:space="preserve"> str</w:t>
      </w:r>
      <w:r w:rsidRPr="00E878A6">
        <w:rPr>
          <w:rFonts w:ascii="Times New Roman" w:hAnsi="Times New Roman" w:cs="Times New Roman"/>
          <w:sz w:val="24"/>
          <w:szCs w:val="24"/>
          <w:lang w:val="lt-LT"/>
        </w:rPr>
        <w:t>.</w:t>
      </w:r>
    </w:p>
    <w:p w14:paraId="516B6AD4" w14:textId="0538918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Kartu su </w:t>
      </w:r>
      <w:r w:rsidR="00632C11" w:rsidRPr="00E878A6">
        <w:rPr>
          <w:rFonts w:ascii="Times New Roman" w:hAnsi="Times New Roman" w:cs="Times New Roman"/>
          <w:sz w:val="24"/>
          <w:szCs w:val="24"/>
          <w:lang w:val="lt-LT"/>
        </w:rPr>
        <w:t xml:space="preserve">Objekto darbų </w:t>
      </w:r>
      <w:r w:rsidRPr="00E878A6">
        <w:rPr>
          <w:rFonts w:ascii="Times New Roman" w:hAnsi="Times New Roman" w:cs="Times New Roman"/>
          <w:sz w:val="24"/>
          <w:szCs w:val="24"/>
          <w:lang w:val="lt-LT"/>
        </w:rPr>
        <w:t>perdavimo</w:t>
      </w:r>
      <w:r w:rsidR="00632C11" w:rsidRPr="00E878A6">
        <w:rPr>
          <w:rFonts w:ascii="Times New Roman" w:hAnsi="Times New Roman" w:cs="Times New Roman"/>
          <w:sz w:val="24"/>
          <w:szCs w:val="24"/>
          <w:lang w:val="lt-LT"/>
        </w:rPr>
        <w:t>-priėmimo</w:t>
      </w:r>
      <w:r w:rsidRPr="00E878A6">
        <w:rPr>
          <w:rFonts w:ascii="Times New Roman" w:hAnsi="Times New Roman" w:cs="Times New Roman"/>
          <w:sz w:val="24"/>
          <w:szCs w:val="24"/>
          <w:lang w:val="lt-LT"/>
        </w:rPr>
        <w:t xml:space="preserve"> akt</w:t>
      </w:r>
      <w:r w:rsidR="00632C11" w:rsidRPr="00E878A6">
        <w:rPr>
          <w:rFonts w:ascii="Times New Roman" w:hAnsi="Times New Roman" w:cs="Times New Roman"/>
          <w:sz w:val="24"/>
          <w:szCs w:val="24"/>
          <w:lang w:val="lt-LT"/>
        </w:rPr>
        <w:t>u</w:t>
      </w:r>
      <w:r w:rsidRPr="00E878A6">
        <w:rPr>
          <w:rFonts w:ascii="Times New Roman" w:hAnsi="Times New Roman" w:cs="Times New Roman"/>
          <w:sz w:val="24"/>
          <w:szCs w:val="24"/>
          <w:lang w:val="lt-LT"/>
        </w:rPr>
        <w:t xml:space="preserve"> pateikti visos apimties, Lietuvos Respublikos standartus ir teisinius reikalavimus atitinkančią dokumentaciją. </w:t>
      </w:r>
    </w:p>
    <w:p w14:paraId="20EE1EAF" w14:textId="690FFB72"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Per 5 (penkias) darbo dienas nuo Sutarties pasirašymo dienos paskirti aukštos kvalifikacijos, turintį reikiamus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eisės aktų nustatytus atestatus bei kitus jo kvalifikaciją bei kompetenciją patvirtinančius dokumentus, Objekto darbų vadovą ir apie tai raštu informuoti Užsakovą.</w:t>
      </w:r>
    </w:p>
    <w:p w14:paraId="6A1BE6FB" w14:textId="67599841"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pradeda ir atlieka Objekto darbus tik įsitikinęs, kad yra gauti ir yra galiojantys visi Objekto darbams pradėti ir atlikti būtini leidimai, licencijos, atestatai, sutikimai, patvirtinimai, įgaliojimai ir / ar kiti dokumentai. Rangovas įsipareigoja savo sąskaita ir jėgomis užtikrinti bet kokių leidimų,</w:t>
      </w:r>
      <w:r w:rsidR="00933FCD" w:rsidRPr="00E878A6">
        <w:rPr>
          <w:rFonts w:ascii="Times New Roman" w:hAnsi="Times New Roman" w:cs="Times New Roman"/>
          <w:sz w:val="24"/>
          <w:szCs w:val="24"/>
          <w:lang w:val="lt-LT"/>
        </w:rPr>
        <w:t xml:space="preserve"> įskaitant Statybos leidimą,</w:t>
      </w:r>
      <w:r w:rsidRPr="00E878A6">
        <w:rPr>
          <w:rFonts w:ascii="Times New Roman" w:hAnsi="Times New Roman" w:cs="Times New Roman"/>
          <w:sz w:val="24"/>
          <w:szCs w:val="24"/>
          <w:lang w:val="lt-LT"/>
        </w:rPr>
        <w:t xml:space="preserve"> licencijų, atestatų, sutikimų, patvirtinimų, įgaliojimų ir kitų dokumentų, būtinų Objekto darbams atlikti ir įsipareigojimams pagal šią Sutartį vykdyti, gavimą ir galiojimą ir juose numatytų sąlygų vykdymą. Rangovas, be kita ko, įsipareigoja užtikrinti, kad šiame punkte nurodytus dokumentus turėtų ir jo darbuotojai. Rangovas negalės remtis tokių dokumentų nebuvimu, siekdamas išvengti atsakomybės dėl įsipareigojimų pagal šią Sutartį nevykdymo ir / ar netinkamo vykdymo ir bus visiškai atsakingas už kilusias pasekmes dėl tokių dokumentų nebuvimo ar pavėluoto gavimo.</w:t>
      </w:r>
    </w:p>
    <w:p w14:paraId="4B7908FE" w14:textId="11C0A300"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įsipareigoja atlikti </w:t>
      </w:r>
      <w:r w:rsidR="006E222C" w:rsidRPr="00E878A6">
        <w:rPr>
          <w:rFonts w:ascii="Times New Roman" w:hAnsi="Times New Roman" w:cs="Times New Roman"/>
          <w:sz w:val="24"/>
          <w:szCs w:val="24"/>
          <w:lang w:val="lt-LT"/>
        </w:rPr>
        <w:t xml:space="preserve">Sutartyje, Techninėje specifikacijoje ir (ar) Projektinėje dokumentacijoje numatytus </w:t>
      </w:r>
      <w:r w:rsidRPr="00E878A6">
        <w:rPr>
          <w:rFonts w:ascii="Times New Roman" w:hAnsi="Times New Roman" w:cs="Times New Roman"/>
          <w:sz w:val="24"/>
          <w:szCs w:val="24"/>
          <w:lang w:val="lt-LT"/>
        </w:rPr>
        <w:t>Objekto ir jo inžinerinių tinklų bandymus ir yra atsakingas už tinkamą jų atlikimą ir įforminimą.</w:t>
      </w:r>
    </w:p>
    <w:p w14:paraId="7D5AE1FE"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privalo užtikrinti, kad nebus paliktas nebaigtu bet koks Objekto darbas, Objekto darbų etapas pagal šią Sutartį, jei toks palikimas neatitiktų saugumo reikalavimų. Tokiu atveju Rangovas privalo užtikrinti, kad toks Objekto darbų etapas bus tinkamai įvykdytas, </w:t>
      </w:r>
      <w:proofErr w:type="spellStart"/>
      <w:r w:rsidRPr="00E878A6">
        <w:rPr>
          <w:rFonts w:ascii="Times New Roman" w:hAnsi="Times New Roman" w:cs="Times New Roman"/>
          <w:sz w:val="24"/>
          <w:szCs w:val="24"/>
          <w:lang w:val="lt-LT"/>
        </w:rPr>
        <w:t>t.y</w:t>
      </w:r>
      <w:proofErr w:type="spellEnd"/>
      <w:r w:rsidRPr="00E878A6">
        <w:rPr>
          <w:rFonts w:ascii="Times New Roman" w:hAnsi="Times New Roman" w:cs="Times New Roman"/>
          <w:sz w:val="24"/>
          <w:szCs w:val="24"/>
          <w:lang w:val="lt-LT"/>
        </w:rPr>
        <w:t xml:space="preserve">. Objekto darbas baigtas ir pasiektas rezultatas, atitinkantis saugumo reikalavimus. Bet kokiu atveju, </w:t>
      </w:r>
      <w:r w:rsidRPr="00E878A6">
        <w:rPr>
          <w:rFonts w:ascii="Times New Roman" w:hAnsi="Times New Roman" w:cs="Times New Roman"/>
          <w:sz w:val="24"/>
          <w:szCs w:val="24"/>
          <w:lang w:val="lt-LT"/>
        </w:rPr>
        <w:lastRenderedPageBreak/>
        <w:t>Rangovas neturi teisės vienašališkai stabdyti ar nutraukti Objekto darbus, išskyrus šioje Sutartyje numatytus atvejus.</w:t>
      </w:r>
    </w:p>
    <w:p w14:paraId="229CD8CB"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Pasibaigus Sutarčiai arba ją nutraukus, arba bet kada Užsakovui to pareikalavus raštu Sutarties galiojimo laikotarpiu, Rangovas įsipareigoja nedelsiant grąžinti Užsakovui visus pastarojo pagal Sutartį perduotus dokumentus ir turtą, taip pat visus dokumentus ir turtą, kurie buvo sukurti ar parengti šios Sutarties galiojimo ir vykdymo metu.</w:t>
      </w:r>
    </w:p>
    <w:p w14:paraId="76359F9C"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trike/>
          <w:sz w:val="24"/>
          <w:szCs w:val="24"/>
          <w:lang w:val="lt-LT"/>
        </w:rPr>
      </w:pPr>
      <w:r w:rsidRPr="00E878A6">
        <w:rPr>
          <w:rFonts w:ascii="Times New Roman" w:hAnsi="Times New Roman" w:cs="Times New Roman"/>
          <w:sz w:val="24"/>
          <w:szCs w:val="24"/>
          <w:lang w:val="lt-LT"/>
        </w:rPr>
        <w:t>Tuo atveju, jei Rangovas nepriklausomai nuo jo kaltės visu Sutarties galiojimo laikotarpiu praranda bet kokią jam Užsakovo ar kitų asmenų suteiktą dokumentaciją, taip pat dokumentaciją, kuri buvo sukurta vykdant šią Sutartį, Rangovas savo sąskaita per įmanomai trumpą laiko tarpą atkuria tokią dokumentaciją.</w:t>
      </w:r>
    </w:p>
    <w:p w14:paraId="023928E6" w14:textId="64AE5150"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Esant Trečiųjų asmenų bet kokiems veiksmams, kuriais arba dėl kurių sustabdomas ar kitaip apribojamas bet kokių </w:t>
      </w:r>
      <w:r w:rsidR="00CE4780"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arbų pagal Sutartį atlikimas, taip pat bet koks kitoks tinkamas Sutarties vykdymas, esant bet kokioms kitoms aplinkybėms, dėl kurių Sutarties įvykdymas arba tinkamas įvykdymas tampa neįmanomas, Rangovas įsipareigoja nedelsiant imtis visų reikiamų ir įmanomų priemonių siekiant šiame punkte numatytoms aplinkybėms pašalinti bei nedelsiant apie įvykį ir aplinkybes informuoti Užsakovą. Jeigu šiame punkte numatyti Trečiųjų asmenų veiksmai, taip pat šiame punkte numatytos aplinkybės kilo dėl Rangovo kaltės ar nuo jo priklausančių aplinkybių, Rangovas privalo atlyginti Užsakovui dėl to patirtus nuostolius.</w:t>
      </w:r>
    </w:p>
    <w:p w14:paraId="65E2B188"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šiuo įsipareigoja dėti visas pastangas, imtis bet kokių veiksmų savo sąskaita siekiant apsaugoti Užsakovą nuo bet kokių pretenzijų, reikalavimų, pareiškimų, teismo procesų, taip pat nuo bet kokių kitų veiksmų dėl bet kokio patentinių teisių, prekių ženklų ar pavadinimų bei kitų saugomų autorinių teisių pažeidimo, jeigu toks pažeidimas bet kaip susijęs su bet kokiais Rangovo įrengimais, medžiagomis, įranga, kurie yra naudojami vykdant šią Sutartį, taip pat nuo visų su tuo susijusių nuostolių, žalos, baudų ir išlaidų. </w:t>
      </w:r>
    </w:p>
    <w:p w14:paraId="44C18E2B" w14:textId="0E726745"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Prieš paleidimo derinimo darbų pradžią Rangovas apmoko Užsakovo paskirtus asmenis turinčius reikiamus kvalifikacinius atestatus, kaip dirbti su</w:t>
      </w:r>
      <w:r w:rsidR="00BA4262" w:rsidRPr="00E878A6">
        <w:rPr>
          <w:rFonts w:ascii="Times New Roman" w:hAnsi="Times New Roman" w:cs="Times New Roman"/>
          <w:sz w:val="24"/>
          <w:szCs w:val="24"/>
          <w:lang w:val="lt-LT"/>
        </w:rPr>
        <w:t xml:space="preserve"> Objekto</w:t>
      </w:r>
      <w:r w:rsidRPr="00E878A6">
        <w:rPr>
          <w:rFonts w:ascii="Times New Roman" w:hAnsi="Times New Roman" w:cs="Times New Roman"/>
          <w:sz w:val="24"/>
          <w:szCs w:val="24"/>
          <w:lang w:val="lt-LT"/>
        </w:rPr>
        <w:t xml:space="preserve"> </w:t>
      </w:r>
      <w:r w:rsidR="00BA4262"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ranga ir 2 (du) mėnesius neatlygintinai konsultuoja įrangos priežiūros ir eksploatacijos klausimais. Užsakovas atsakingus asmenis paskiria 2 mėnesiai iki paleidimo derinimo darbų pradžios.</w:t>
      </w:r>
    </w:p>
    <w:p w14:paraId="697AC154" w14:textId="77777777" w:rsidR="00BA54FE"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Informuoti Užsakovą apie bet kokias Sutarties vykdymui reikšmingas aplinkybes bei pateikti Užsakovui visą jo prašomą informaciją, susijusią su šios Sutarties vykdymu bei atliekamais Objekto darbais.</w:t>
      </w:r>
    </w:p>
    <w:p w14:paraId="208D2F00" w14:textId="0AA9688C" w:rsidR="00EF4897" w:rsidRPr="00E878A6" w:rsidRDefault="00BA54FE" w:rsidP="007C529A">
      <w:pPr>
        <w:numPr>
          <w:ilvl w:val="2"/>
          <w:numId w:val="28"/>
        </w:numPr>
        <w:spacing w:before="120"/>
        <w:ind w:left="1560" w:right="-43" w:hanging="851"/>
        <w:jc w:val="both"/>
        <w:rPr>
          <w:rFonts w:ascii="Times New Roman" w:hAnsi="Times New Roman" w:cs="Times New Roman"/>
          <w:sz w:val="24"/>
          <w:szCs w:val="24"/>
          <w:lang w:val="lt-LT"/>
        </w:rPr>
      </w:pPr>
      <w:bookmarkStart w:id="39" w:name="_Ref140138503"/>
      <w:r w:rsidRPr="00E878A6">
        <w:rPr>
          <w:rFonts w:ascii="Times New Roman" w:hAnsi="Times New Roman" w:cs="Times New Roman"/>
          <w:sz w:val="24"/>
          <w:szCs w:val="24"/>
          <w:lang w:val="lt-LT"/>
        </w:rPr>
        <w:t>Rangovas kartu su Objekto darbų perdavimo-priėmimo aktu turi pateikti Užsakovui garantinio laikotarpio prievolių įvykdym</w:t>
      </w:r>
      <w:r w:rsidR="00217A3C" w:rsidRPr="00E878A6">
        <w:rPr>
          <w:rFonts w:ascii="Times New Roman" w:hAnsi="Times New Roman" w:cs="Times New Roman"/>
          <w:sz w:val="24"/>
          <w:szCs w:val="24"/>
          <w:lang w:val="lt-LT"/>
        </w:rPr>
        <w:t>o užtikrinimą</w:t>
      </w:r>
      <w:r w:rsidR="008450E2" w:rsidRPr="00E878A6">
        <w:rPr>
          <w:rFonts w:ascii="Times New Roman" w:hAnsi="Times New Roman" w:cs="Times New Roman"/>
          <w:sz w:val="24"/>
          <w:szCs w:val="24"/>
          <w:lang w:val="lt-LT"/>
        </w:rPr>
        <w:t xml:space="preserve"> – įmokėti depozitą į Užsakovo sąskaitą</w:t>
      </w:r>
      <w:r w:rsidRPr="00E878A6">
        <w:rPr>
          <w:rFonts w:ascii="Times New Roman" w:hAnsi="Times New Roman" w:cs="Times New Roman"/>
          <w:sz w:val="24"/>
          <w:szCs w:val="24"/>
          <w:lang w:val="lt-LT"/>
        </w:rPr>
        <w:t>. Ši</w:t>
      </w:r>
      <w:r w:rsidR="008450E2" w:rsidRPr="00E878A6">
        <w:rPr>
          <w:rFonts w:ascii="Times New Roman" w:hAnsi="Times New Roman" w:cs="Times New Roman"/>
          <w:sz w:val="24"/>
          <w:szCs w:val="24"/>
          <w:lang w:val="lt-LT"/>
        </w:rPr>
        <w:t>uo</w:t>
      </w:r>
      <w:r w:rsidRPr="00E878A6">
        <w:rPr>
          <w:rFonts w:ascii="Times New Roman" w:hAnsi="Times New Roman" w:cs="Times New Roman"/>
          <w:sz w:val="24"/>
          <w:szCs w:val="24"/>
          <w:lang w:val="lt-LT"/>
        </w:rPr>
        <w:t xml:space="preserve"> </w:t>
      </w:r>
      <w:r w:rsidR="008450E2" w:rsidRPr="00E878A6">
        <w:rPr>
          <w:rFonts w:ascii="Times New Roman" w:hAnsi="Times New Roman" w:cs="Times New Roman"/>
          <w:sz w:val="24"/>
          <w:szCs w:val="24"/>
          <w:lang w:val="lt-LT"/>
        </w:rPr>
        <w:t xml:space="preserve">depozitu </w:t>
      </w:r>
      <w:r w:rsidRPr="00E878A6">
        <w:rPr>
          <w:rFonts w:ascii="Times New Roman" w:hAnsi="Times New Roman" w:cs="Times New Roman"/>
          <w:sz w:val="24"/>
          <w:szCs w:val="24"/>
          <w:lang w:val="lt-LT"/>
        </w:rPr>
        <w:t>rangovo nemokumo ar bankroto atveju užtikrin</w:t>
      </w:r>
      <w:r w:rsidR="00C114E5" w:rsidRPr="00E878A6">
        <w:rPr>
          <w:rFonts w:ascii="Times New Roman" w:hAnsi="Times New Roman" w:cs="Times New Roman"/>
          <w:sz w:val="24"/>
          <w:szCs w:val="24"/>
          <w:lang w:val="lt-LT"/>
        </w:rPr>
        <w:t>amas</w:t>
      </w:r>
      <w:r w:rsidRPr="00E878A6">
        <w:rPr>
          <w:rFonts w:ascii="Times New Roman" w:hAnsi="Times New Roman" w:cs="Times New Roman"/>
          <w:sz w:val="24"/>
          <w:szCs w:val="24"/>
          <w:lang w:val="lt-LT"/>
        </w:rPr>
        <w:t xml:space="preserve"> dėl rangov</w:t>
      </w:r>
      <w:r w:rsidR="00C114E5" w:rsidRPr="00E878A6">
        <w:rPr>
          <w:rFonts w:ascii="Times New Roman" w:hAnsi="Times New Roman" w:cs="Times New Roman"/>
          <w:sz w:val="24"/>
          <w:szCs w:val="24"/>
          <w:lang w:val="lt-LT"/>
        </w:rPr>
        <w:t>o</w:t>
      </w:r>
      <w:r w:rsidRPr="00E878A6">
        <w:rPr>
          <w:rFonts w:ascii="Times New Roman" w:hAnsi="Times New Roman" w:cs="Times New Roman"/>
          <w:sz w:val="24"/>
          <w:szCs w:val="24"/>
          <w:lang w:val="lt-LT"/>
        </w:rPr>
        <w:t xml:space="preserve"> kaltės atsiradusių defektų</w:t>
      </w:r>
      <w:r w:rsidR="00BE10D7" w:rsidRPr="00E878A6">
        <w:rPr>
          <w:rFonts w:ascii="Times New Roman" w:hAnsi="Times New Roman" w:cs="Times New Roman"/>
          <w:sz w:val="24"/>
          <w:szCs w:val="24"/>
          <w:lang w:val="lt-LT"/>
        </w:rPr>
        <w:t>, įskaitant technologinės įrangos defektus</w:t>
      </w:r>
      <w:r w:rsidRPr="00E878A6">
        <w:rPr>
          <w:rFonts w:ascii="Times New Roman" w:hAnsi="Times New Roman" w:cs="Times New Roman"/>
          <w:sz w:val="24"/>
          <w:szCs w:val="24"/>
          <w:lang w:val="lt-LT"/>
        </w:rPr>
        <w:t>, nustatytų per pirmuosius 36 statinio garantinio termino mėnesius, šalinimo išlaidų apmokėjim</w:t>
      </w:r>
      <w:r w:rsidR="00C114E5" w:rsidRPr="00E878A6">
        <w:rPr>
          <w:rFonts w:ascii="Times New Roman" w:hAnsi="Times New Roman" w:cs="Times New Roman"/>
          <w:sz w:val="24"/>
          <w:szCs w:val="24"/>
          <w:lang w:val="lt-LT"/>
        </w:rPr>
        <w:t>as</w:t>
      </w:r>
      <w:r w:rsidRPr="00E878A6">
        <w:rPr>
          <w:rFonts w:ascii="Times New Roman" w:hAnsi="Times New Roman" w:cs="Times New Roman"/>
          <w:sz w:val="24"/>
          <w:szCs w:val="24"/>
          <w:lang w:val="lt-LT"/>
        </w:rPr>
        <w:t xml:space="preserve"> Užsakovui. Defektų šalinimo užtikrinimo suma statinio garantiniu 36 mėnesių laikotarpiu turi būti ne mažesnė kaip </w:t>
      </w:r>
      <w:r w:rsidR="00127537" w:rsidRPr="00E878A6">
        <w:rPr>
          <w:rFonts w:ascii="Times New Roman" w:hAnsi="Times New Roman" w:cs="Times New Roman"/>
          <w:sz w:val="24"/>
          <w:szCs w:val="24"/>
          <w:lang w:val="lt-LT"/>
        </w:rPr>
        <w:t xml:space="preserve">nurodyta Sutarties </w:t>
      </w:r>
      <w:r w:rsidR="0053487E" w:rsidRPr="00E878A6">
        <w:rPr>
          <w:rFonts w:ascii="Times New Roman" w:hAnsi="Times New Roman" w:cs="Times New Roman"/>
          <w:sz w:val="24"/>
          <w:szCs w:val="24"/>
          <w:lang w:val="lt-LT"/>
        </w:rPr>
        <w:fldChar w:fldCharType="begin"/>
      </w:r>
      <w:r w:rsidR="0053487E" w:rsidRPr="00E878A6">
        <w:rPr>
          <w:rFonts w:ascii="Times New Roman" w:hAnsi="Times New Roman" w:cs="Times New Roman"/>
          <w:sz w:val="24"/>
          <w:szCs w:val="24"/>
          <w:lang w:val="lt-LT"/>
        </w:rPr>
        <w:instrText xml:space="preserve"> REF _Ref140138569 \r \h </w:instrText>
      </w:r>
      <w:r w:rsidR="003052E8" w:rsidRPr="00E878A6">
        <w:rPr>
          <w:rFonts w:ascii="Times New Roman" w:hAnsi="Times New Roman" w:cs="Times New Roman"/>
          <w:sz w:val="24"/>
          <w:szCs w:val="24"/>
          <w:lang w:val="lt-LT"/>
        </w:rPr>
        <w:instrText xml:space="preserve"> \* MERGEFORMAT </w:instrText>
      </w:r>
      <w:r w:rsidR="0053487E" w:rsidRPr="00E878A6">
        <w:rPr>
          <w:rFonts w:ascii="Times New Roman" w:hAnsi="Times New Roman" w:cs="Times New Roman"/>
          <w:sz w:val="24"/>
          <w:szCs w:val="24"/>
          <w:lang w:val="lt-LT"/>
        </w:rPr>
      </w:r>
      <w:r w:rsidR="0053487E"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8.1.3.1</w:t>
      </w:r>
      <w:r w:rsidR="0053487E" w:rsidRPr="00E878A6">
        <w:rPr>
          <w:rFonts w:ascii="Times New Roman" w:hAnsi="Times New Roman" w:cs="Times New Roman"/>
          <w:sz w:val="24"/>
          <w:szCs w:val="24"/>
          <w:lang w:val="lt-LT"/>
        </w:rPr>
        <w:fldChar w:fldCharType="end"/>
      </w:r>
      <w:r w:rsidR="0053487E" w:rsidRPr="00E878A6">
        <w:rPr>
          <w:rFonts w:ascii="Times New Roman" w:hAnsi="Times New Roman" w:cs="Times New Roman"/>
          <w:sz w:val="24"/>
          <w:szCs w:val="24"/>
          <w:lang w:val="lt-LT"/>
        </w:rPr>
        <w:t xml:space="preserve"> punkte.</w:t>
      </w:r>
      <w:bookmarkEnd w:id="39"/>
      <w:r w:rsidR="00C114E5" w:rsidRPr="00E878A6">
        <w:rPr>
          <w:rFonts w:ascii="Times New Roman" w:hAnsi="Times New Roman" w:cs="Times New Roman"/>
          <w:sz w:val="24"/>
          <w:szCs w:val="24"/>
          <w:lang w:val="lt-LT"/>
        </w:rPr>
        <w:t xml:space="preserve"> </w:t>
      </w:r>
      <w:r w:rsidR="00BE10D7" w:rsidRPr="00E878A6">
        <w:rPr>
          <w:rFonts w:ascii="Times New Roman" w:hAnsi="Times New Roman" w:cs="Times New Roman"/>
          <w:sz w:val="24"/>
          <w:szCs w:val="24"/>
          <w:lang w:val="lt-LT"/>
        </w:rPr>
        <w:t xml:space="preserve">Užsakovo sutukimu, </w:t>
      </w:r>
      <w:r w:rsidR="00DA2351" w:rsidRPr="00E878A6">
        <w:rPr>
          <w:rFonts w:ascii="Times New Roman" w:hAnsi="Times New Roman" w:cs="Times New Roman"/>
          <w:sz w:val="24"/>
          <w:szCs w:val="24"/>
          <w:lang w:val="lt-LT"/>
        </w:rPr>
        <w:t xml:space="preserve">depozitas gali būti pakeistas </w:t>
      </w:r>
      <w:r w:rsidR="00146987" w:rsidRPr="00E878A6">
        <w:rPr>
          <w:rFonts w:ascii="Times New Roman" w:hAnsi="Times New Roman" w:cs="Times New Roman"/>
          <w:sz w:val="24"/>
          <w:szCs w:val="24"/>
          <w:lang w:val="lt-LT"/>
        </w:rPr>
        <w:t>banko garantija arba laidavimo draudimu</w:t>
      </w:r>
      <w:r w:rsidR="00DA2351" w:rsidRPr="00E878A6">
        <w:rPr>
          <w:rFonts w:ascii="Times New Roman" w:hAnsi="Times New Roman" w:cs="Times New Roman"/>
          <w:sz w:val="24"/>
          <w:szCs w:val="24"/>
          <w:lang w:val="lt-LT"/>
        </w:rPr>
        <w:t>.</w:t>
      </w:r>
    </w:p>
    <w:p w14:paraId="21BD2CB0" w14:textId="0A1F434C" w:rsidR="001C491A" w:rsidRPr="00B55CB3" w:rsidRDefault="001C491A" w:rsidP="001C491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lastRenderedPageBreak/>
        <w:t>Rangovas</w:t>
      </w:r>
      <w:r w:rsidR="00607E74" w:rsidRPr="00E878A6">
        <w:rPr>
          <w:rFonts w:ascii="Times New Roman" w:hAnsi="Times New Roman" w:cs="Times New Roman"/>
          <w:sz w:val="24"/>
          <w:szCs w:val="24"/>
          <w:lang w:val="lt-LT"/>
        </w:rPr>
        <w:t xml:space="preserve"> Sutarties vykdymui pasitelkia šiuos subrangovus</w:t>
      </w:r>
      <w:r w:rsidR="003501D3" w:rsidRPr="00E878A6">
        <w:rPr>
          <w:rFonts w:ascii="Times New Roman" w:hAnsi="Times New Roman" w:cs="Times New Roman"/>
          <w:sz w:val="24"/>
          <w:szCs w:val="24"/>
          <w:lang w:val="lt-LT"/>
        </w:rPr>
        <w:t xml:space="preserve"> (kitus asmenis)</w:t>
      </w:r>
      <w:r w:rsidR="00215885" w:rsidRPr="00E878A6">
        <w:rPr>
          <w:rFonts w:ascii="Times New Roman" w:hAnsi="Times New Roman" w:cs="Times New Roman"/>
          <w:sz w:val="24"/>
          <w:szCs w:val="24"/>
          <w:lang w:val="lt-LT"/>
        </w:rPr>
        <w:t xml:space="preserve">, kurių </w:t>
      </w:r>
      <w:r w:rsidR="003501D3" w:rsidRPr="00B55CB3">
        <w:rPr>
          <w:rFonts w:ascii="Times New Roman" w:hAnsi="Times New Roman" w:cs="Times New Roman"/>
          <w:sz w:val="24"/>
          <w:szCs w:val="24"/>
          <w:lang w:val="lt-LT"/>
        </w:rPr>
        <w:t>pajėgumais</w:t>
      </w:r>
      <w:r w:rsidR="00215885" w:rsidRPr="00B55CB3">
        <w:rPr>
          <w:rFonts w:ascii="Times New Roman" w:hAnsi="Times New Roman" w:cs="Times New Roman"/>
          <w:sz w:val="24"/>
          <w:szCs w:val="24"/>
          <w:lang w:val="lt-LT"/>
        </w:rPr>
        <w:t xml:space="preserve"> rėmėsi įrodinėjant atitiktį kvalifikacijos reikalavimams</w:t>
      </w:r>
      <w:r w:rsidRPr="00B55CB3">
        <w:rPr>
          <w:rFonts w:ascii="Times New Roman" w:hAnsi="Times New Roman" w:cs="Times New Roman"/>
          <w:sz w:val="24"/>
          <w:szCs w:val="24"/>
          <w:lang w:val="lt-LT"/>
        </w:rPr>
        <w:t>:</w:t>
      </w:r>
    </w:p>
    <w:p w14:paraId="478FB1C4" w14:textId="2FB39334" w:rsidR="0007400F" w:rsidRPr="00B55CB3" w:rsidRDefault="00F2740C" w:rsidP="0007400F">
      <w:pPr>
        <w:numPr>
          <w:ilvl w:val="3"/>
          <w:numId w:val="28"/>
        </w:numPr>
        <w:spacing w:before="120"/>
        <w:ind w:left="2552" w:right="-43" w:hanging="1004"/>
        <w:jc w:val="both"/>
        <w:rPr>
          <w:rFonts w:ascii="Times New Roman" w:hAnsi="Times New Roman" w:cs="Times New Roman"/>
          <w:sz w:val="24"/>
          <w:szCs w:val="24"/>
          <w:lang w:val="lt-LT"/>
        </w:rPr>
      </w:pPr>
      <w:r w:rsidRPr="00B55CB3">
        <w:rPr>
          <w:rFonts w:ascii="Times New Roman" w:hAnsi="Times New Roman" w:cs="Times New Roman"/>
          <w:sz w:val="24"/>
          <w:szCs w:val="24"/>
          <w:lang w:val="lt-LT"/>
        </w:rPr>
        <w:t>[</w:t>
      </w:r>
      <w:r w:rsidRPr="00B55CB3">
        <w:rPr>
          <w:rFonts w:ascii="Times New Roman" w:hAnsi="Times New Roman" w:cs="Times New Roman"/>
          <w:sz w:val="24"/>
          <w:szCs w:val="24"/>
          <w:highlight w:val="lightGray"/>
          <w:lang w:val="lt-LT"/>
        </w:rPr>
        <w:t>nurodyti</w:t>
      </w:r>
      <w:r w:rsidRPr="00B55CB3">
        <w:rPr>
          <w:rFonts w:ascii="Times New Roman" w:hAnsi="Times New Roman" w:cs="Times New Roman"/>
          <w:sz w:val="24"/>
          <w:szCs w:val="24"/>
          <w:lang w:val="lt-LT"/>
        </w:rPr>
        <w:t>]</w:t>
      </w:r>
      <w:r w:rsidR="00865FE9" w:rsidRPr="00B55CB3">
        <w:rPr>
          <w:rFonts w:ascii="Times New Roman" w:hAnsi="Times New Roman" w:cs="Times New Roman"/>
          <w:sz w:val="24"/>
          <w:szCs w:val="24"/>
          <w:lang w:val="lt-LT"/>
        </w:rPr>
        <w:t xml:space="preserve">. </w:t>
      </w:r>
    </w:p>
    <w:p w14:paraId="3D06F769" w14:textId="0F4099B0" w:rsidR="00865FE9" w:rsidRPr="00E878A6" w:rsidRDefault="00865FE9" w:rsidP="0007400F">
      <w:pPr>
        <w:numPr>
          <w:ilvl w:val="3"/>
          <w:numId w:val="28"/>
        </w:numPr>
        <w:spacing w:before="120"/>
        <w:ind w:left="2552" w:right="-43" w:hanging="1004"/>
        <w:jc w:val="both"/>
        <w:rPr>
          <w:rFonts w:ascii="Times New Roman" w:hAnsi="Times New Roman" w:cs="Times New Roman"/>
          <w:sz w:val="24"/>
          <w:szCs w:val="24"/>
          <w:lang w:val="lt-LT"/>
        </w:rPr>
      </w:pPr>
      <w:r w:rsidRPr="00B55CB3">
        <w:rPr>
          <w:rFonts w:ascii="Times New Roman" w:hAnsi="Times New Roman" w:cs="Times New Roman"/>
          <w:sz w:val="24"/>
          <w:szCs w:val="24"/>
          <w:lang w:val="lt-LT"/>
        </w:rPr>
        <w:t>Aukščiau nurodytų subrangovų</w:t>
      </w:r>
      <w:r w:rsidR="00596970" w:rsidRPr="00B55CB3">
        <w:rPr>
          <w:rFonts w:ascii="Times New Roman" w:hAnsi="Times New Roman" w:cs="Times New Roman"/>
          <w:sz w:val="24"/>
          <w:szCs w:val="24"/>
          <w:lang w:val="lt-LT"/>
        </w:rPr>
        <w:t xml:space="preserve"> Rangovas neturi teisės keisti</w:t>
      </w:r>
      <w:r w:rsidR="00596970" w:rsidRPr="00E878A6">
        <w:rPr>
          <w:rFonts w:ascii="Times New Roman" w:hAnsi="Times New Roman" w:cs="Times New Roman"/>
          <w:sz w:val="24"/>
          <w:szCs w:val="24"/>
          <w:lang w:val="lt-LT"/>
        </w:rPr>
        <w:t xml:space="preserve"> be rašytinio Užsakovo sutikimo.</w:t>
      </w:r>
    </w:p>
    <w:p w14:paraId="26937085" w14:textId="3C54AD22" w:rsidR="00A72343" w:rsidRPr="00E878A6" w:rsidRDefault="00480FAA" w:rsidP="00A72343">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S</w:t>
      </w:r>
      <w:r w:rsidR="00CE3525" w:rsidRPr="00E878A6">
        <w:rPr>
          <w:rFonts w:ascii="Times New Roman" w:hAnsi="Times New Roman" w:cs="Times New Roman"/>
          <w:sz w:val="24"/>
          <w:szCs w:val="24"/>
          <w:lang w:val="lt-LT"/>
        </w:rPr>
        <w:t>ubrangov</w:t>
      </w:r>
      <w:r w:rsidR="00A72343" w:rsidRPr="00E878A6">
        <w:rPr>
          <w:rFonts w:ascii="Times New Roman" w:hAnsi="Times New Roman" w:cs="Times New Roman"/>
          <w:sz w:val="24"/>
          <w:szCs w:val="24"/>
          <w:lang w:val="lt-LT"/>
        </w:rPr>
        <w:t>o</w:t>
      </w:r>
      <w:r w:rsidR="00C7339D" w:rsidRPr="00E878A6">
        <w:rPr>
          <w:rFonts w:ascii="Times New Roman" w:hAnsi="Times New Roman" w:cs="Times New Roman"/>
          <w:sz w:val="24"/>
          <w:szCs w:val="24"/>
          <w:lang w:val="lt-LT"/>
        </w:rPr>
        <w:t xml:space="preserve"> (kito asmens)</w:t>
      </w:r>
      <w:r w:rsidR="00CE3525" w:rsidRPr="00E878A6">
        <w:rPr>
          <w:rFonts w:ascii="Times New Roman" w:hAnsi="Times New Roman" w:cs="Times New Roman"/>
          <w:sz w:val="24"/>
          <w:szCs w:val="24"/>
          <w:lang w:val="lt-LT"/>
        </w:rPr>
        <w:t>, kurio pajėgumais r</w:t>
      </w:r>
      <w:r w:rsidR="00A72343" w:rsidRPr="00E878A6">
        <w:rPr>
          <w:rFonts w:ascii="Times New Roman" w:hAnsi="Times New Roman" w:cs="Times New Roman"/>
          <w:sz w:val="24"/>
          <w:szCs w:val="24"/>
          <w:lang w:val="lt-LT"/>
        </w:rPr>
        <w:t>ė</w:t>
      </w:r>
      <w:r w:rsidR="00CE3525" w:rsidRPr="00E878A6">
        <w:rPr>
          <w:rFonts w:ascii="Times New Roman" w:hAnsi="Times New Roman" w:cs="Times New Roman"/>
          <w:sz w:val="24"/>
          <w:szCs w:val="24"/>
          <w:lang w:val="lt-LT"/>
        </w:rPr>
        <w:t>m</w:t>
      </w:r>
      <w:r w:rsidR="00A72343" w:rsidRPr="00E878A6">
        <w:rPr>
          <w:rFonts w:ascii="Times New Roman" w:hAnsi="Times New Roman" w:cs="Times New Roman"/>
          <w:sz w:val="24"/>
          <w:szCs w:val="24"/>
          <w:lang w:val="lt-LT"/>
        </w:rPr>
        <w:t>ės</w:t>
      </w:r>
      <w:r w:rsidR="00CE3525" w:rsidRPr="00E878A6">
        <w:rPr>
          <w:rFonts w:ascii="Times New Roman" w:hAnsi="Times New Roman" w:cs="Times New Roman"/>
          <w:sz w:val="24"/>
          <w:szCs w:val="24"/>
          <w:lang w:val="lt-LT"/>
        </w:rPr>
        <w:t>i Rangovas</w:t>
      </w:r>
      <w:r w:rsidR="00136951"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pakeitimas Užsakovo sutikimu yra galimas, jeigu subrangovas</w:t>
      </w:r>
      <w:r w:rsidR="00C7339D" w:rsidRPr="00E878A6">
        <w:rPr>
          <w:rFonts w:ascii="Times New Roman" w:hAnsi="Times New Roman" w:cs="Times New Roman"/>
          <w:sz w:val="24"/>
          <w:szCs w:val="24"/>
          <w:lang w:val="lt-LT"/>
        </w:rPr>
        <w:t xml:space="preserve"> (kitas asmuo)</w:t>
      </w:r>
      <w:r w:rsidRPr="00E878A6">
        <w:rPr>
          <w:rFonts w:ascii="Times New Roman" w:hAnsi="Times New Roman" w:cs="Times New Roman"/>
          <w:sz w:val="24"/>
          <w:szCs w:val="24"/>
          <w:lang w:val="lt-LT"/>
        </w:rPr>
        <w:t xml:space="preserve"> </w:t>
      </w:r>
      <w:r w:rsidR="007F61A7" w:rsidRPr="00E878A6">
        <w:rPr>
          <w:rFonts w:ascii="Times New Roman" w:hAnsi="Times New Roman" w:cs="Times New Roman"/>
          <w:sz w:val="24"/>
          <w:szCs w:val="24"/>
          <w:lang w:val="lt-LT"/>
        </w:rPr>
        <w:t>negali vykdyti įsipareigojimų</w:t>
      </w:r>
      <w:r w:rsidR="00582729">
        <w:rPr>
          <w:rFonts w:ascii="Times New Roman" w:hAnsi="Times New Roman" w:cs="Times New Roman"/>
          <w:sz w:val="24"/>
          <w:szCs w:val="24"/>
          <w:lang w:val="lt-LT"/>
        </w:rPr>
        <w:t>,</w:t>
      </w:r>
      <w:r w:rsidR="007F61A7" w:rsidRPr="00E878A6">
        <w:rPr>
          <w:rFonts w:ascii="Times New Roman" w:hAnsi="Times New Roman" w:cs="Times New Roman"/>
          <w:sz w:val="24"/>
          <w:szCs w:val="24"/>
          <w:lang w:val="lt-LT"/>
        </w:rPr>
        <w:t xml:space="preserve"> nes jo</w:t>
      </w:r>
      <w:r w:rsidR="00CE3525" w:rsidRPr="00E878A6">
        <w:rPr>
          <w:rFonts w:ascii="Times New Roman" w:hAnsi="Times New Roman" w:cs="Times New Roman"/>
          <w:sz w:val="24"/>
          <w:szCs w:val="24"/>
          <w:lang w:val="lt-LT"/>
        </w:rPr>
        <w:t xml:space="preserve"> atžvilgiu egzistuoja kuri nors žemiau išvardinta aplinkybė:</w:t>
      </w:r>
    </w:p>
    <w:p w14:paraId="3E265875" w14:textId="77777777" w:rsidR="00A72343" w:rsidRPr="00E878A6" w:rsidRDefault="00CE3525" w:rsidP="00A72343">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jam yra iškelta restruktūrizavimo ar bankroto byla;</w:t>
      </w:r>
    </w:p>
    <w:p w14:paraId="6EC88CF7" w14:textId="77777777" w:rsidR="00F0012B" w:rsidRPr="00E878A6" w:rsidRDefault="00CE3525" w:rsidP="00F0012B">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jam yra inicijuotos ar pradėtos likvidavimo procedūros;</w:t>
      </w:r>
    </w:p>
    <w:p w14:paraId="11B7B087" w14:textId="77777777" w:rsidR="00F0012B" w:rsidRPr="00E878A6" w:rsidRDefault="00CE3525" w:rsidP="00F0012B">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jo turtą valdo teismas ar bankroto administratorius;</w:t>
      </w:r>
    </w:p>
    <w:p w14:paraId="1D7C43C1" w14:textId="77777777" w:rsidR="00F0012B" w:rsidRPr="00E878A6" w:rsidRDefault="00CE3525" w:rsidP="00F0012B">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jo veikla yra sustabdyta ar apribota arba jo padėtis pagal šalies, kurioje jis registruotas, teisės aktus yra tokia pati ar panaši;</w:t>
      </w:r>
    </w:p>
    <w:p w14:paraId="059352E6" w14:textId="14D3D64A" w:rsidR="00CE3525" w:rsidRPr="00E878A6" w:rsidRDefault="00CE3525" w:rsidP="00703EB0">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jis su kreditoriais yra sudaręs taikos sutartį.</w:t>
      </w:r>
    </w:p>
    <w:p w14:paraId="7FDFFE18" w14:textId="14963513" w:rsidR="00CE3525" w:rsidRPr="00E878A6" w:rsidRDefault="00CE3525" w:rsidP="00703EB0">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Jeigu </w:t>
      </w:r>
      <w:r w:rsidR="00A5741A" w:rsidRPr="00E878A6">
        <w:rPr>
          <w:rFonts w:ascii="Times New Roman" w:hAnsi="Times New Roman" w:cs="Times New Roman"/>
          <w:sz w:val="24"/>
          <w:szCs w:val="24"/>
          <w:lang w:val="lt-LT"/>
        </w:rPr>
        <w:t>subrangovas</w:t>
      </w:r>
      <w:r w:rsidR="00C7339D" w:rsidRPr="00E878A6">
        <w:rPr>
          <w:rFonts w:ascii="Times New Roman" w:hAnsi="Times New Roman" w:cs="Times New Roman"/>
          <w:sz w:val="24"/>
          <w:szCs w:val="24"/>
          <w:lang w:val="lt-LT"/>
        </w:rPr>
        <w:t xml:space="preserve"> (kitas asmuo)</w:t>
      </w:r>
      <w:r w:rsidRPr="00E878A6">
        <w:rPr>
          <w:rFonts w:ascii="Times New Roman" w:hAnsi="Times New Roman" w:cs="Times New Roman"/>
          <w:sz w:val="24"/>
          <w:szCs w:val="24"/>
          <w:lang w:val="lt-LT"/>
        </w:rPr>
        <w:t xml:space="preserve">, kurio pajėgumais remiasi Rangovas, yra keičiamas egzistuojant šioje Sutartyje </w:t>
      </w:r>
      <w:r w:rsidR="00A5741A" w:rsidRPr="00E878A6">
        <w:rPr>
          <w:rFonts w:ascii="Times New Roman" w:hAnsi="Times New Roman" w:cs="Times New Roman"/>
          <w:sz w:val="24"/>
          <w:szCs w:val="24"/>
          <w:lang w:val="lt-LT"/>
        </w:rPr>
        <w:t xml:space="preserve">aukščiau </w:t>
      </w:r>
      <w:r w:rsidRPr="00E878A6">
        <w:rPr>
          <w:rFonts w:ascii="Times New Roman" w:hAnsi="Times New Roman" w:cs="Times New Roman"/>
          <w:sz w:val="24"/>
          <w:szCs w:val="24"/>
          <w:lang w:val="lt-LT"/>
        </w:rPr>
        <w:t xml:space="preserve">nustatytoms sąlygoms, Rangovas turi teisę pakeisti </w:t>
      </w:r>
      <w:r w:rsidR="00D04708" w:rsidRPr="00E878A6">
        <w:rPr>
          <w:rFonts w:ascii="Times New Roman" w:hAnsi="Times New Roman" w:cs="Times New Roman"/>
          <w:sz w:val="24"/>
          <w:szCs w:val="24"/>
          <w:lang w:val="lt-LT"/>
        </w:rPr>
        <w:t>atitinkamą subrangovą</w:t>
      </w:r>
      <w:r w:rsidR="00C7339D" w:rsidRPr="00E878A6">
        <w:rPr>
          <w:rFonts w:ascii="Times New Roman" w:hAnsi="Times New Roman" w:cs="Times New Roman"/>
          <w:sz w:val="24"/>
          <w:szCs w:val="24"/>
          <w:lang w:val="lt-LT"/>
        </w:rPr>
        <w:t xml:space="preserve"> (kitą asmenį)</w:t>
      </w:r>
      <w:r w:rsidR="00D04708" w:rsidRPr="00E878A6">
        <w:rPr>
          <w:rFonts w:ascii="Times New Roman" w:hAnsi="Times New Roman" w:cs="Times New Roman"/>
          <w:sz w:val="24"/>
          <w:szCs w:val="24"/>
          <w:lang w:val="lt-LT"/>
        </w:rPr>
        <w:t>, kurio pajėgumais remiamasi</w:t>
      </w:r>
      <w:r w:rsidRPr="00E878A6">
        <w:rPr>
          <w:rFonts w:ascii="Times New Roman" w:hAnsi="Times New Roman" w:cs="Times New Roman"/>
          <w:sz w:val="24"/>
          <w:szCs w:val="24"/>
          <w:lang w:val="lt-LT"/>
        </w:rPr>
        <w:t xml:space="preserve">, kitu asmeniu, kuris atitinka visus jam pagal Pirkimo dokumentus taikomus reikalavimus, jeigu Užsakovas su tuo sutinka. </w:t>
      </w:r>
      <w:r w:rsidR="002912CD" w:rsidRPr="00E878A6">
        <w:rPr>
          <w:rFonts w:ascii="Times New Roman" w:hAnsi="Times New Roman" w:cs="Times New Roman"/>
          <w:sz w:val="24"/>
          <w:szCs w:val="24"/>
          <w:lang w:val="lt-LT"/>
        </w:rPr>
        <w:t>Šalių susitarimas dėl subrangovo</w:t>
      </w:r>
      <w:r w:rsidR="00C7339D" w:rsidRPr="00E878A6">
        <w:rPr>
          <w:rFonts w:ascii="Times New Roman" w:hAnsi="Times New Roman" w:cs="Times New Roman"/>
          <w:sz w:val="24"/>
          <w:szCs w:val="24"/>
          <w:lang w:val="lt-LT"/>
        </w:rPr>
        <w:t xml:space="preserve"> (kito asmens)</w:t>
      </w:r>
      <w:r w:rsidR="002912CD" w:rsidRPr="00E878A6">
        <w:rPr>
          <w:rFonts w:ascii="Times New Roman" w:hAnsi="Times New Roman" w:cs="Times New Roman"/>
          <w:sz w:val="24"/>
          <w:szCs w:val="24"/>
          <w:lang w:val="lt-LT"/>
        </w:rPr>
        <w:t xml:space="preserve">, kurio pajėgumais buvo remiamasi, pakeitimo sudaromas raštu, pateikus ir įvertinus visus </w:t>
      </w:r>
      <w:r w:rsidR="009B057F" w:rsidRPr="00E878A6">
        <w:rPr>
          <w:rFonts w:ascii="Times New Roman" w:hAnsi="Times New Roman" w:cs="Times New Roman"/>
          <w:sz w:val="24"/>
          <w:szCs w:val="24"/>
          <w:lang w:val="lt-LT"/>
        </w:rPr>
        <w:t>reikiamus</w:t>
      </w:r>
      <w:r w:rsidR="002912CD" w:rsidRPr="00E878A6">
        <w:rPr>
          <w:rFonts w:ascii="Times New Roman" w:hAnsi="Times New Roman" w:cs="Times New Roman"/>
          <w:sz w:val="24"/>
          <w:szCs w:val="24"/>
          <w:lang w:val="lt-LT"/>
        </w:rPr>
        <w:t xml:space="preserve"> dokumentus. </w:t>
      </w:r>
    </w:p>
    <w:p w14:paraId="44B62A16" w14:textId="46F24BCA" w:rsidR="00BF3A5A" w:rsidRPr="00E878A6" w:rsidRDefault="00067B09" w:rsidP="00396EFE">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Sutarties vykdymui paskiria šiuos specialistus</w:t>
      </w:r>
      <w:r w:rsidR="00D10D2D" w:rsidRPr="00E878A6">
        <w:rPr>
          <w:rFonts w:ascii="Times New Roman" w:hAnsi="Times New Roman" w:cs="Times New Roman"/>
          <w:sz w:val="24"/>
          <w:szCs w:val="24"/>
          <w:lang w:val="lt-LT"/>
        </w:rPr>
        <w:t>, kurių patirtis buvo įvertinta pasiūlymų vertinimo stadijoje:</w:t>
      </w:r>
    </w:p>
    <w:p w14:paraId="549BFDAD" w14:textId="4603D545" w:rsidR="00D10D2D" w:rsidRPr="00E878A6" w:rsidRDefault="00DE258F" w:rsidP="00D10D2D">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s</w:t>
      </w:r>
      <w:r w:rsidR="00CB2995" w:rsidRPr="00E878A6">
        <w:rPr>
          <w:rFonts w:ascii="Times New Roman" w:hAnsi="Times New Roman" w:cs="Times New Roman"/>
          <w:sz w:val="24"/>
          <w:szCs w:val="24"/>
          <w:lang w:val="lt-LT"/>
        </w:rPr>
        <w:t>pecialistai technologai</w:t>
      </w:r>
      <w:r w:rsidR="00757B86" w:rsidRPr="00E878A6">
        <w:rPr>
          <w:rFonts w:ascii="Times New Roman" w:hAnsi="Times New Roman" w:cs="Times New Roman"/>
          <w:sz w:val="24"/>
          <w:szCs w:val="24"/>
          <w:lang w:val="lt-LT"/>
        </w:rPr>
        <w:t>,</w:t>
      </w:r>
      <w:r w:rsidR="00CB2995" w:rsidRPr="00E878A6">
        <w:rPr>
          <w:rFonts w:ascii="Times New Roman" w:hAnsi="Times New Roman" w:cs="Times New Roman"/>
          <w:sz w:val="24"/>
          <w:szCs w:val="24"/>
          <w:lang w:val="lt-LT"/>
        </w:rPr>
        <w:t xml:space="preserve"> kurie dalyvavo biodujų jėgainės projektavimo ar statybos darbuose  ir turi patirties </w:t>
      </w:r>
      <w:proofErr w:type="spellStart"/>
      <w:r w:rsidR="00CB2995" w:rsidRPr="00E878A6">
        <w:rPr>
          <w:rFonts w:ascii="Times New Roman" w:hAnsi="Times New Roman" w:cs="Times New Roman"/>
          <w:sz w:val="24"/>
          <w:szCs w:val="24"/>
          <w:lang w:val="lt-LT"/>
        </w:rPr>
        <w:t>recirkuliato</w:t>
      </w:r>
      <w:proofErr w:type="spellEnd"/>
      <w:r w:rsidR="00CB2995" w:rsidRPr="00E878A6">
        <w:rPr>
          <w:rFonts w:ascii="Times New Roman" w:hAnsi="Times New Roman" w:cs="Times New Roman"/>
          <w:sz w:val="24"/>
          <w:szCs w:val="24"/>
          <w:lang w:val="lt-LT"/>
        </w:rPr>
        <w:t xml:space="preserve"> (panaudoto </w:t>
      </w:r>
      <w:proofErr w:type="spellStart"/>
      <w:r w:rsidR="00CB2995" w:rsidRPr="00E878A6">
        <w:rPr>
          <w:rFonts w:ascii="Times New Roman" w:hAnsi="Times New Roman" w:cs="Times New Roman"/>
          <w:sz w:val="24"/>
          <w:szCs w:val="24"/>
          <w:lang w:val="lt-LT"/>
        </w:rPr>
        <w:t>fermentato</w:t>
      </w:r>
      <w:proofErr w:type="spellEnd"/>
      <w:r w:rsidR="00CB2995" w:rsidRPr="00E878A6">
        <w:rPr>
          <w:rFonts w:ascii="Times New Roman" w:hAnsi="Times New Roman" w:cs="Times New Roman"/>
          <w:sz w:val="24"/>
          <w:szCs w:val="24"/>
          <w:lang w:val="lt-LT"/>
        </w:rPr>
        <w:t>) panaudojime biodujų gamybos procese</w:t>
      </w:r>
      <w:r w:rsidR="00757B86" w:rsidRPr="00E878A6">
        <w:rPr>
          <w:rFonts w:ascii="Times New Roman" w:hAnsi="Times New Roman" w:cs="Times New Roman"/>
          <w:sz w:val="24"/>
          <w:szCs w:val="24"/>
          <w:lang w:val="lt-LT"/>
        </w:rPr>
        <w:t xml:space="preserve"> – [</w:t>
      </w:r>
      <w:r w:rsidR="00757B86" w:rsidRPr="00363839">
        <w:rPr>
          <w:rFonts w:ascii="Times New Roman" w:hAnsi="Times New Roman" w:cs="Times New Roman"/>
          <w:sz w:val="24"/>
          <w:szCs w:val="24"/>
          <w:highlight w:val="lightGray"/>
          <w:lang w:val="lt-LT"/>
        </w:rPr>
        <w:t>nurodyti</w:t>
      </w:r>
      <w:r w:rsidR="00757B86" w:rsidRPr="00E878A6">
        <w:rPr>
          <w:rFonts w:ascii="Times New Roman" w:hAnsi="Times New Roman" w:cs="Times New Roman"/>
          <w:sz w:val="24"/>
          <w:szCs w:val="24"/>
          <w:lang w:val="lt-LT"/>
        </w:rPr>
        <w:t>];</w:t>
      </w:r>
    </w:p>
    <w:p w14:paraId="14CA44F7" w14:textId="49F60AF5" w:rsidR="00757B86" w:rsidRPr="00E878A6" w:rsidRDefault="00DE258F" w:rsidP="00D10D2D">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s</w:t>
      </w:r>
      <w:r w:rsidR="00F82E76" w:rsidRPr="00E878A6">
        <w:rPr>
          <w:rFonts w:ascii="Times New Roman" w:hAnsi="Times New Roman" w:cs="Times New Roman"/>
          <w:sz w:val="24"/>
          <w:szCs w:val="24"/>
          <w:lang w:val="lt-LT"/>
        </w:rPr>
        <w:t xml:space="preserve">pecialistai, kurie yra suprojektavę ir įrengę biodujų jėgaines be mechaninių maišymo komponentų </w:t>
      </w:r>
      <w:proofErr w:type="spellStart"/>
      <w:r w:rsidR="00F82E76" w:rsidRPr="00E878A6">
        <w:rPr>
          <w:rFonts w:ascii="Times New Roman" w:hAnsi="Times New Roman" w:cs="Times New Roman"/>
          <w:sz w:val="24"/>
          <w:szCs w:val="24"/>
          <w:lang w:val="lt-LT"/>
        </w:rPr>
        <w:t>fermentatoriaus</w:t>
      </w:r>
      <w:proofErr w:type="spellEnd"/>
      <w:r w:rsidR="00F82E76" w:rsidRPr="00E878A6">
        <w:rPr>
          <w:rFonts w:ascii="Times New Roman" w:hAnsi="Times New Roman" w:cs="Times New Roman"/>
          <w:sz w:val="24"/>
          <w:szCs w:val="24"/>
          <w:lang w:val="lt-LT"/>
        </w:rPr>
        <w:t xml:space="preserve"> viduje – [</w:t>
      </w:r>
      <w:r w:rsidR="00F82E76" w:rsidRPr="00363839">
        <w:rPr>
          <w:rFonts w:ascii="Times New Roman" w:hAnsi="Times New Roman" w:cs="Times New Roman"/>
          <w:sz w:val="24"/>
          <w:szCs w:val="24"/>
          <w:highlight w:val="lightGray"/>
          <w:lang w:val="lt-LT"/>
        </w:rPr>
        <w:t>nurodyti</w:t>
      </w:r>
      <w:r w:rsidR="00F82E76" w:rsidRPr="00E878A6">
        <w:rPr>
          <w:rFonts w:ascii="Times New Roman" w:hAnsi="Times New Roman" w:cs="Times New Roman"/>
          <w:sz w:val="24"/>
          <w:szCs w:val="24"/>
          <w:lang w:val="lt-LT"/>
        </w:rPr>
        <w:t>];</w:t>
      </w:r>
    </w:p>
    <w:p w14:paraId="0594C6F5" w14:textId="77777777" w:rsidR="007611A5" w:rsidRPr="00E878A6" w:rsidRDefault="00DE258F" w:rsidP="00D10D2D">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specialistai, kurie yra suprojektavę ir įrengę  biodujų jėgaines, kuriose paukščių (vištų) mėšlas sudaro daugiau kaip 25 % kiekio pagal sausą masę ir nuolatinio veikimo būsenoje NH4-N koncentracija yra &gt;4 g/l </w:t>
      </w:r>
      <w:r w:rsidR="00742D5C" w:rsidRPr="00E878A6">
        <w:rPr>
          <w:rFonts w:ascii="Times New Roman" w:hAnsi="Times New Roman" w:cs="Times New Roman"/>
          <w:sz w:val="24"/>
          <w:szCs w:val="24"/>
          <w:lang w:val="lt-LT"/>
        </w:rPr>
        <w:t>–</w:t>
      </w:r>
      <w:r w:rsidRPr="00E878A6">
        <w:rPr>
          <w:rFonts w:ascii="Times New Roman" w:hAnsi="Times New Roman" w:cs="Times New Roman"/>
          <w:sz w:val="24"/>
          <w:szCs w:val="24"/>
          <w:lang w:val="lt-LT"/>
        </w:rPr>
        <w:t xml:space="preserve"> </w:t>
      </w:r>
      <w:r w:rsidR="00742D5C" w:rsidRPr="00E878A6">
        <w:rPr>
          <w:rFonts w:ascii="Times New Roman" w:hAnsi="Times New Roman" w:cs="Times New Roman"/>
          <w:sz w:val="24"/>
          <w:szCs w:val="24"/>
          <w:lang w:val="lt-LT"/>
        </w:rPr>
        <w:t>[</w:t>
      </w:r>
      <w:r w:rsidRPr="00363839">
        <w:rPr>
          <w:rFonts w:ascii="Times New Roman" w:hAnsi="Times New Roman" w:cs="Times New Roman"/>
          <w:sz w:val="24"/>
          <w:szCs w:val="24"/>
          <w:highlight w:val="lightGray"/>
          <w:lang w:val="lt-LT"/>
        </w:rPr>
        <w:t>nurodyti</w:t>
      </w:r>
      <w:r w:rsidR="00742D5C" w:rsidRPr="00E878A6">
        <w:rPr>
          <w:rFonts w:ascii="Times New Roman" w:hAnsi="Times New Roman" w:cs="Times New Roman"/>
          <w:sz w:val="24"/>
          <w:szCs w:val="24"/>
          <w:lang w:val="lt-LT"/>
        </w:rPr>
        <w:t>]</w:t>
      </w:r>
      <w:r w:rsidR="007611A5" w:rsidRPr="00E878A6">
        <w:rPr>
          <w:rFonts w:ascii="Times New Roman" w:hAnsi="Times New Roman" w:cs="Times New Roman"/>
          <w:sz w:val="24"/>
          <w:szCs w:val="24"/>
          <w:lang w:val="lt-LT"/>
        </w:rPr>
        <w:t>;</w:t>
      </w:r>
    </w:p>
    <w:p w14:paraId="1BC0EA97" w14:textId="7AD52FAC" w:rsidR="00742D5C" w:rsidRPr="00E878A6" w:rsidRDefault="00607584" w:rsidP="00703EB0">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įsipareigoja užtikrinti, kad </w:t>
      </w:r>
      <w:r w:rsidR="005F60C4" w:rsidRPr="00E878A6">
        <w:rPr>
          <w:rFonts w:ascii="Times New Roman" w:hAnsi="Times New Roman" w:cs="Times New Roman"/>
          <w:sz w:val="24"/>
          <w:szCs w:val="24"/>
          <w:lang w:val="lt-LT"/>
        </w:rPr>
        <w:t xml:space="preserve">projektuojant ir (ar) įrengiant </w:t>
      </w:r>
      <w:r w:rsidR="00293727" w:rsidRPr="00E878A6">
        <w:rPr>
          <w:rFonts w:ascii="Times New Roman" w:hAnsi="Times New Roman" w:cs="Times New Roman"/>
          <w:sz w:val="24"/>
          <w:szCs w:val="24"/>
          <w:lang w:val="lt-LT"/>
        </w:rPr>
        <w:t xml:space="preserve">Jėgainę (atitinkamus jos komponentus pagal specializaciją) dalyvautų aukščiau nurodyti specialistai. </w:t>
      </w:r>
      <w:r w:rsidR="00B14A07" w:rsidRPr="00E878A6">
        <w:rPr>
          <w:rFonts w:ascii="Times New Roman" w:hAnsi="Times New Roman" w:cs="Times New Roman"/>
          <w:sz w:val="24"/>
          <w:szCs w:val="24"/>
          <w:lang w:val="lt-LT"/>
        </w:rPr>
        <w:t>Aukščiau nurodytų specialistų Rangovas neturi teisės keisti be rašytinio Užsakovo sutikimo</w:t>
      </w:r>
      <w:r w:rsidR="00ED681F" w:rsidRPr="00E878A6">
        <w:rPr>
          <w:rFonts w:ascii="Times New Roman" w:hAnsi="Times New Roman" w:cs="Times New Roman"/>
          <w:sz w:val="24"/>
          <w:szCs w:val="24"/>
          <w:lang w:val="lt-LT"/>
        </w:rPr>
        <w:t>.</w:t>
      </w:r>
    </w:p>
    <w:p w14:paraId="2F035290" w14:textId="365CFDE2" w:rsidR="00D434DD" w:rsidRPr="00E878A6" w:rsidRDefault="00D434DD" w:rsidP="00614083">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Sutarties vykdymui </w:t>
      </w:r>
      <w:r w:rsidR="006E55D3" w:rsidRPr="00E878A6">
        <w:rPr>
          <w:rFonts w:ascii="Times New Roman" w:hAnsi="Times New Roman" w:cs="Times New Roman"/>
          <w:sz w:val="24"/>
          <w:szCs w:val="24"/>
          <w:lang w:val="lt-LT"/>
        </w:rPr>
        <w:t>paskiria</w:t>
      </w:r>
      <w:r w:rsidRPr="00E878A6">
        <w:rPr>
          <w:rFonts w:ascii="Times New Roman" w:hAnsi="Times New Roman" w:cs="Times New Roman"/>
          <w:sz w:val="24"/>
          <w:szCs w:val="24"/>
          <w:lang w:val="lt-LT"/>
        </w:rPr>
        <w:t xml:space="preserve"> šiuos specialistus, </w:t>
      </w:r>
      <w:r w:rsidR="006E55D3" w:rsidRPr="00E878A6">
        <w:rPr>
          <w:rFonts w:ascii="Times New Roman" w:hAnsi="Times New Roman" w:cs="Times New Roman"/>
          <w:sz w:val="24"/>
          <w:szCs w:val="24"/>
          <w:lang w:val="lt-LT"/>
        </w:rPr>
        <w:t>kurių kv</w:t>
      </w:r>
      <w:r w:rsidR="000D2965" w:rsidRPr="00E878A6">
        <w:rPr>
          <w:rFonts w:ascii="Times New Roman" w:hAnsi="Times New Roman" w:cs="Times New Roman"/>
          <w:sz w:val="24"/>
          <w:szCs w:val="24"/>
          <w:lang w:val="lt-LT"/>
        </w:rPr>
        <w:t>alifikacija buvo remiamasi įrodinėjant atitiktį minimaliems kvalifikacijos reikalavimams:</w:t>
      </w:r>
    </w:p>
    <w:p w14:paraId="0889EED4" w14:textId="2917D248" w:rsidR="000D2965" w:rsidRPr="00E878A6" w:rsidRDefault="000D2965" w:rsidP="00703EB0">
      <w:pPr>
        <w:numPr>
          <w:ilvl w:val="3"/>
          <w:numId w:val="28"/>
        </w:numPr>
        <w:spacing w:before="120"/>
        <w:ind w:left="2552" w:right="-43" w:hanging="992"/>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w:t>
      </w:r>
      <w:r w:rsidRPr="004C18C4">
        <w:rPr>
          <w:rFonts w:ascii="Times New Roman" w:hAnsi="Times New Roman" w:cs="Times New Roman"/>
          <w:sz w:val="24"/>
          <w:szCs w:val="24"/>
          <w:highlight w:val="lightGray"/>
          <w:lang w:val="lt-LT"/>
        </w:rPr>
        <w:t>nurodyti</w:t>
      </w:r>
      <w:r w:rsidRPr="00E878A6">
        <w:rPr>
          <w:rFonts w:ascii="Times New Roman" w:hAnsi="Times New Roman" w:cs="Times New Roman"/>
          <w:sz w:val="24"/>
          <w:szCs w:val="24"/>
          <w:lang w:val="lt-LT"/>
        </w:rPr>
        <w:t>]</w:t>
      </w:r>
    </w:p>
    <w:p w14:paraId="3C2DCA95" w14:textId="4556D3AC" w:rsidR="00614083" w:rsidRPr="00E878A6" w:rsidRDefault="003A197A" w:rsidP="00614083">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lastRenderedPageBreak/>
        <w:t>Jeigu Rangovas pasitelkia Specialistus Sutarties vykdymui, Rangovas privalo nurodyti visus Specialistus Specialistų sąraše, kuris yra pateikiamas priede Nr. 8 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2E2FF0FF" w14:textId="77777777" w:rsidR="001C5462" w:rsidRPr="00E878A6" w:rsidRDefault="003A197A" w:rsidP="001C5462">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w:t>
      </w:r>
      <w:r w:rsidR="00105D92" w:rsidRPr="00E878A6">
        <w:rPr>
          <w:rFonts w:ascii="Times New Roman" w:hAnsi="Times New Roman" w:cs="Times New Roman"/>
          <w:sz w:val="24"/>
          <w:szCs w:val="24"/>
          <w:lang w:val="lt-LT"/>
        </w:rPr>
        <w:t xml:space="preserve">gali </w:t>
      </w:r>
      <w:r w:rsidRPr="00E878A6">
        <w:rPr>
          <w:rFonts w:ascii="Times New Roman" w:hAnsi="Times New Roman" w:cs="Times New Roman"/>
          <w:sz w:val="24"/>
          <w:szCs w:val="24"/>
          <w:lang w:val="lt-LT"/>
        </w:rPr>
        <w:t xml:space="preserve">pakeisti </w:t>
      </w:r>
      <w:r w:rsidR="00105D92" w:rsidRPr="00E878A6">
        <w:rPr>
          <w:rFonts w:ascii="Times New Roman" w:hAnsi="Times New Roman" w:cs="Times New Roman"/>
          <w:sz w:val="24"/>
          <w:szCs w:val="24"/>
          <w:lang w:val="lt-LT"/>
        </w:rPr>
        <w:t>sutarties vykdymui pasitelktus specialistus tik Užsakovo sutikimu, jeigu</w:t>
      </w:r>
      <w:r w:rsidR="000671EC" w:rsidRPr="00E878A6">
        <w:rPr>
          <w:rFonts w:ascii="Times New Roman" w:hAnsi="Times New Roman" w:cs="Times New Roman"/>
          <w:sz w:val="24"/>
          <w:szCs w:val="24"/>
          <w:lang w:val="lt-LT"/>
        </w:rPr>
        <w:t xml:space="preserve"> </w:t>
      </w:r>
      <w:r w:rsidR="00E724DB"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pecialistas ne</w:t>
      </w:r>
      <w:r w:rsidR="00E724DB" w:rsidRPr="00E878A6">
        <w:rPr>
          <w:rFonts w:ascii="Times New Roman" w:hAnsi="Times New Roman" w:cs="Times New Roman"/>
          <w:sz w:val="24"/>
          <w:szCs w:val="24"/>
          <w:lang w:val="lt-LT"/>
        </w:rPr>
        <w:t>be</w:t>
      </w:r>
      <w:r w:rsidRPr="00E878A6">
        <w:rPr>
          <w:rFonts w:ascii="Times New Roman" w:hAnsi="Times New Roman" w:cs="Times New Roman"/>
          <w:sz w:val="24"/>
          <w:szCs w:val="24"/>
          <w:lang w:val="lt-LT"/>
        </w:rPr>
        <w:t>gali vykdyti savo funkcijų dėl pasibaigusių darbo santykių su Rangovu, dėl atostogų, laikinojo nedarbingumo</w:t>
      </w:r>
      <w:r w:rsidR="000671EC" w:rsidRPr="00E878A6">
        <w:rPr>
          <w:rFonts w:ascii="Times New Roman" w:hAnsi="Times New Roman" w:cs="Times New Roman"/>
          <w:sz w:val="24"/>
          <w:szCs w:val="24"/>
          <w:lang w:val="lt-LT"/>
        </w:rPr>
        <w:t>, mirties</w:t>
      </w:r>
      <w:r w:rsidRPr="00E878A6">
        <w:rPr>
          <w:rFonts w:ascii="Times New Roman" w:hAnsi="Times New Roman" w:cs="Times New Roman"/>
          <w:sz w:val="24"/>
          <w:szCs w:val="24"/>
          <w:lang w:val="lt-LT"/>
        </w:rPr>
        <w:t xml:space="preserve"> ar kitų</w:t>
      </w:r>
      <w:r w:rsidR="00E724DB" w:rsidRPr="00E878A6">
        <w:rPr>
          <w:rFonts w:ascii="Times New Roman" w:hAnsi="Times New Roman" w:cs="Times New Roman"/>
          <w:sz w:val="24"/>
          <w:szCs w:val="24"/>
          <w:lang w:val="lt-LT"/>
        </w:rPr>
        <w:t xml:space="preserve"> objektyvių nuo Rangovo nepriklausančių</w:t>
      </w:r>
      <w:r w:rsidRPr="00E878A6">
        <w:rPr>
          <w:rFonts w:ascii="Times New Roman" w:hAnsi="Times New Roman" w:cs="Times New Roman"/>
          <w:sz w:val="24"/>
          <w:szCs w:val="24"/>
          <w:lang w:val="lt-LT"/>
        </w:rPr>
        <w:t xml:space="preserve"> priežasčių</w:t>
      </w:r>
      <w:r w:rsidR="00E724DB" w:rsidRPr="00E878A6">
        <w:rPr>
          <w:rFonts w:ascii="Times New Roman" w:hAnsi="Times New Roman" w:cs="Times New Roman"/>
          <w:sz w:val="24"/>
          <w:szCs w:val="24"/>
          <w:lang w:val="lt-LT"/>
        </w:rPr>
        <w:t>;</w:t>
      </w:r>
    </w:p>
    <w:p w14:paraId="3B3638D1" w14:textId="0174F1E0" w:rsidR="007D0109" w:rsidRPr="00E878A6" w:rsidRDefault="003A197A" w:rsidP="00BF091E">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Tuo atveju, kai Rangovas nori pakeisti </w:t>
      </w:r>
      <w:r w:rsidR="001C5462"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pecialistą</w:t>
      </w:r>
      <w:r w:rsidR="00C03142" w:rsidRPr="00E878A6">
        <w:rPr>
          <w:rFonts w:ascii="Times New Roman" w:hAnsi="Times New Roman" w:cs="Times New Roman"/>
          <w:sz w:val="24"/>
          <w:szCs w:val="24"/>
          <w:lang w:val="lt-LT"/>
        </w:rPr>
        <w:t>, jis tai gali padaryti tik Užsakovo sutikimu ir tik pateikęs reikiamus įrodymus, kad naujo specialisto kvalifikacijas ir patirtis bus neprastesnė už pakeičiamojo</w:t>
      </w:r>
      <w:r w:rsidR="00D3755C" w:rsidRPr="00E878A6">
        <w:rPr>
          <w:rFonts w:ascii="Times New Roman" w:hAnsi="Times New Roman" w:cs="Times New Roman"/>
          <w:sz w:val="24"/>
          <w:szCs w:val="24"/>
          <w:lang w:val="lt-LT"/>
        </w:rPr>
        <w:t>, jeigu keičiamas specialistas, kurio kvalifikacija buvo naudojama vertinant pasiūlymus, arba specialisto kvalifikacija atitinka Pirkimo dokumentų reikalavimus</w:t>
      </w:r>
      <w:r w:rsidR="006939C2" w:rsidRPr="00E878A6">
        <w:rPr>
          <w:rFonts w:ascii="Times New Roman" w:hAnsi="Times New Roman" w:cs="Times New Roman"/>
          <w:sz w:val="24"/>
          <w:szCs w:val="24"/>
          <w:lang w:val="lt-LT"/>
        </w:rPr>
        <w:t xml:space="preserve">, jeigu specialisto kvalifikacijai buvo keliami reikalavimai, tačiau jo patirtis nebuvo vertinama atliekant pasiūlymų vertinimą. </w:t>
      </w:r>
      <w:r w:rsidR="00D434DD" w:rsidRPr="00E878A6">
        <w:rPr>
          <w:rFonts w:ascii="Times New Roman" w:hAnsi="Times New Roman" w:cs="Times New Roman"/>
          <w:sz w:val="24"/>
          <w:szCs w:val="24"/>
          <w:lang w:val="lt-LT"/>
        </w:rPr>
        <w:t>Specialisto</w:t>
      </w:r>
      <w:r w:rsidR="006939C2" w:rsidRPr="00E878A6">
        <w:rPr>
          <w:rFonts w:ascii="Times New Roman" w:hAnsi="Times New Roman" w:cs="Times New Roman"/>
          <w:sz w:val="24"/>
          <w:szCs w:val="24"/>
          <w:lang w:val="lt-LT"/>
        </w:rPr>
        <w:t xml:space="preserve"> pakeitimas įforminamas sutarties pakeitimu prieš tai pateikus visus reikiamus dokumentus, įrodančius </w:t>
      </w:r>
      <w:r w:rsidR="00D434DD" w:rsidRPr="00E878A6">
        <w:rPr>
          <w:rFonts w:ascii="Times New Roman" w:hAnsi="Times New Roman" w:cs="Times New Roman"/>
          <w:sz w:val="24"/>
          <w:szCs w:val="24"/>
          <w:lang w:val="lt-LT"/>
        </w:rPr>
        <w:t>specialisto</w:t>
      </w:r>
      <w:r w:rsidR="006939C2" w:rsidRPr="00E878A6">
        <w:rPr>
          <w:rFonts w:ascii="Times New Roman" w:hAnsi="Times New Roman" w:cs="Times New Roman"/>
          <w:sz w:val="24"/>
          <w:szCs w:val="24"/>
          <w:lang w:val="lt-LT"/>
        </w:rPr>
        <w:t xml:space="preserve"> kvalifikaciją.</w:t>
      </w:r>
    </w:p>
    <w:p w14:paraId="4A0BDDE7" w14:textId="6A1B7A78" w:rsidR="0007400F" w:rsidRDefault="00A51509" w:rsidP="00396EFE">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w:t>
      </w:r>
      <w:r w:rsidR="00807BF8" w:rsidRPr="00E878A6">
        <w:rPr>
          <w:rFonts w:ascii="Times New Roman" w:hAnsi="Times New Roman" w:cs="Times New Roman"/>
          <w:sz w:val="24"/>
          <w:szCs w:val="24"/>
          <w:lang w:val="lt-LT"/>
        </w:rPr>
        <w:t xml:space="preserve"> įsipareigoja</w:t>
      </w:r>
      <w:r w:rsidR="00F868C7" w:rsidRPr="00E878A6">
        <w:rPr>
          <w:rFonts w:ascii="Times New Roman" w:hAnsi="Times New Roman" w:cs="Times New Roman"/>
          <w:sz w:val="24"/>
          <w:szCs w:val="24"/>
          <w:lang w:val="lt-LT"/>
        </w:rPr>
        <w:t xml:space="preserve"> užtikrinti, kad visą Sutarties vykdymo laikotarpį turės</w:t>
      </w:r>
      <w:r w:rsidR="00316A54" w:rsidRPr="00E878A6">
        <w:rPr>
          <w:rFonts w:ascii="Times New Roman" w:hAnsi="Times New Roman" w:cs="Times New Roman"/>
          <w:sz w:val="24"/>
          <w:szCs w:val="24"/>
          <w:lang w:val="lt-LT"/>
        </w:rPr>
        <w:t xml:space="preserve"> ir taikys</w:t>
      </w:r>
      <w:r w:rsidR="00F868C7" w:rsidRPr="00E878A6">
        <w:rPr>
          <w:rFonts w:ascii="Times New Roman" w:hAnsi="Times New Roman" w:cs="Times New Roman"/>
          <w:sz w:val="24"/>
          <w:szCs w:val="24"/>
          <w:lang w:val="lt-LT"/>
        </w:rPr>
        <w:t xml:space="preserve"> aplinkosaugos vadybos ir audito sistemą atitinkančią </w:t>
      </w:r>
      <w:r w:rsidR="00C831DE" w:rsidRPr="00E878A6">
        <w:rPr>
          <w:rFonts w:ascii="Times New Roman" w:hAnsi="Times New Roman" w:cs="Times New Roman"/>
          <w:sz w:val="24"/>
          <w:szCs w:val="24"/>
          <w:lang w:val="lt-LT"/>
        </w:rPr>
        <w:t>Konkurso sąlygų 3.2.1 punkto reikalavimus ir</w:t>
      </w:r>
      <w:r w:rsidR="00807BF8" w:rsidRPr="00E878A6">
        <w:rPr>
          <w:rFonts w:ascii="Times New Roman" w:hAnsi="Times New Roman" w:cs="Times New Roman"/>
          <w:sz w:val="24"/>
          <w:szCs w:val="24"/>
          <w:lang w:val="lt-LT"/>
        </w:rPr>
        <w:t xml:space="preserve"> </w:t>
      </w:r>
      <w:r w:rsidR="0042729C" w:rsidRPr="00E878A6">
        <w:rPr>
          <w:rFonts w:ascii="Times New Roman" w:hAnsi="Times New Roman" w:cs="Times New Roman"/>
          <w:sz w:val="24"/>
          <w:szCs w:val="24"/>
          <w:lang w:val="lt-LT"/>
        </w:rPr>
        <w:t>per 10 (dešimt) darbo dienų nuo Sutarties vykdymo pradžios</w:t>
      </w:r>
      <w:r w:rsidR="00533934" w:rsidRPr="00E878A6">
        <w:rPr>
          <w:rFonts w:ascii="Times New Roman" w:hAnsi="Times New Roman" w:cs="Times New Roman"/>
          <w:sz w:val="24"/>
          <w:szCs w:val="24"/>
          <w:lang w:val="lt-LT"/>
        </w:rPr>
        <w:t xml:space="preserve">, o vėliau </w:t>
      </w:r>
      <w:r w:rsidR="003B5AB1" w:rsidRPr="00E878A6">
        <w:rPr>
          <w:rFonts w:ascii="Times New Roman" w:hAnsi="Times New Roman" w:cs="Times New Roman"/>
          <w:sz w:val="24"/>
          <w:szCs w:val="24"/>
          <w:lang w:val="lt-LT"/>
        </w:rPr>
        <w:t xml:space="preserve">ne rečiau kaip kartą per metus, </w:t>
      </w:r>
      <w:r w:rsidR="00533934" w:rsidRPr="00E878A6">
        <w:rPr>
          <w:rFonts w:ascii="Times New Roman" w:hAnsi="Times New Roman" w:cs="Times New Roman"/>
          <w:sz w:val="24"/>
          <w:szCs w:val="24"/>
          <w:lang w:val="lt-LT"/>
        </w:rPr>
        <w:t>kaskart atlikus naują –</w:t>
      </w:r>
      <w:r w:rsidR="0042729C" w:rsidRPr="00E878A6">
        <w:rPr>
          <w:rFonts w:ascii="Times New Roman" w:hAnsi="Times New Roman" w:cs="Times New Roman"/>
          <w:sz w:val="24"/>
          <w:szCs w:val="24"/>
          <w:lang w:val="lt-LT"/>
        </w:rPr>
        <w:t xml:space="preserve"> </w:t>
      </w:r>
      <w:r w:rsidR="00807BF8" w:rsidRPr="00E878A6">
        <w:rPr>
          <w:rFonts w:ascii="Times New Roman" w:hAnsi="Times New Roman" w:cs="Times New Roman"/>
          <w:sz w:val="24"/>
          <w:szCs w:val="24"/>
          <w:lang w:val="lt-LT"/>
        </w:rPr>
        <w:t xml:space="preserve">pateikti </w:t>
      </w:r>
      <w:r w:rsidR="001466C4" w:rsidRPr="00E878A6">
        <w:rPr>
          <w:rFonts w:ascii="Times New Roman" w:hAnsi="Times New Roman" w:cs="Times New Roman"/>
          <w:sz w:val="24"/>
          <w:szCs w:val="24"/>
          <w:lang w:val="lt-LT"/>
        </w:rPr>
        <w:t>U</w:t>
      </w:r>
      <w:r w:rsidR="00386C1C" w:rsidRPr="00E878A6">
        <w:rPr>
          <w:rFonts w:ascii="Times New Roman" w:hAnsi="Times New Roman" w:cs="Times New Roman"/>
          <w:sz w:val="24"/>
          <w:szCs w:val="24"/>
          <w:lang w:val="lt-LT"/>
        </w:rPr>
        <w:t xml:space="preserve">žsakovui </w:t>
      </w:r>
      <w:bookmarkStart w:id="40" w:name="_Hlk147230374"/>
      <w:r w:rsidR="00386C1C" w:rsidRPr="00E878A6">
        <w:rPr>
          <w:rFonts w:ascii="Times New Roman" w:hAnsi="Times New Roman" w:cs="Times New Roman"/>
          <w:sz w:val="24"/>
          <w:szCs w:val="24"/>
          <w:lang w:val="lt-LT"/>
        </w:rPr>
        <w:t>aplinkosaugos vadybos ir audito sistemos</w:t>
      </w:r>
      <w:bookmarkEnd w:id="40"/>
      <w:r w:rsidR="00386C1C" w:rsidRPr="00E878A6">
        <w:rPr>
          <w:rFonts w:ascii="Times New Roman" w:hAnsi="Times New Roman" w:cs="Times New Roman"/>
          <w:sz w:val="24"/>
          <w:szCs w:val="24"/>
          <w:lang w:val="lt-LT"/>
        </w:rPr>
        <w:t xml:space="preserve"> kasmetinio priežiūros audito atlikimo įrodymus.</w:t>
      </w:r>
    </w:p>
    <w:p w14:paraId="7170CAB1" w14:textId="3D871655" w:rsidR="00E90247" w:rsidRPr="00E878A6" w:rsidRDefault="00E90247" w:rsidP="00396EFE">
      <w:pPr>
        <w:numPr>
          <w:ilvl w:val="2"/>
          <w:numId w:val="28"/>
        </w:numPr>
        <w:spacing w:before="120"/>
        <w:ind w:left="1560" w:right="-43" w:hanging="851"/>
        <w:jc w:val="both"/>
        <w:rPr>
          <w:rFonts w:ascii="Times New Roman" w:hAnsi="Times New Roman" w:cs="Times New Roman"/>
          <w:sz w:val="24"/>
          <w:szCs w:val="24"/>
          <w:lang w:val="lt-LT"/>
        </w:rPr>
      </w:pPr>
      <w:r>
        <w:rPr>
          <w:rFonts w:ascii="Times New Roman" w:hAnsi="Times New Roman" w:cs="Times New Roman"/>
          <w:sz w:val="24"/>
          <w:szCs w:val="24"/>
          <w:lang w:val="lt-LT"/>
        </w:rPr>
        <w:t>Rangovas</w:t>
      </w:r>
      <w:r w:rsidR="009335E0">
        <w:rPr>
          <w:rFonts w:ascii="Times New Roman" w:hAnsi="Times New Roman" w:cs="Times New Roman"/>
          <w:sz w:val="24"/>
          <w:szCs w:val="24"/>
          <w:lang w:val="lt-LT"/>
        </w:rPr>
        <w:t xml:space="preserve"> </w:t>
      </w:r>
      <w:r w:rsidR="002D5BB1">
        <w:rPr>
          <w:rFonts w:ascii="Times New Roman" w:hAnsi="Times New Roman" w:cs="Times New Roman"/>
          <w:sz w:val="24"/>
          <w:szCs w:val="24"/>
          <w:lang w:val="lt-LT"/>
        </w:rPr>
        <w:t>įsipareigoja</w:t>
      </w:r>
      <w:r w:rsidR="009335E0">
        <w:rPr>
          <w:rFonts w:ascii="Times New Roman" w:hAnsi="Times New Roman" w:cs="Times New Roman"/>
          <w:sz w:val="24"/>
          <w:szCs w:val="24"/>
          <w:lang w:val="lt-LT"/>
        </w:rPr>
        <w:t>, esant Užsakovo prašymui, pateikti visus reikiamus dokumentus</w:t>
      </w:r>
      <w:r w:rsidR="00163A2E">
        <w:rPr>
          <w:rFonts w:ascii="Times New Roman" w:hAnsi="Times New Roman" w:cs="Times New Roman"/>
          <w:sz w:val="24"/>
          <w:szCs w:val="24"/>
          <w:lang w:val="lt-LT"/>
        </w:rPr>
        <w:t xml:space="preserve"> įrodančius Sutarties </w:t>
      </w:r>
      <w:r w:rsidR="002D5BB1">
        <w:rPr>
          <w:rFonts w:ascii="Times New Roman" w:hAnsi="Times New Roman" w:cs="Times New Roman"/>
          <w:sz w:val="24"/>
          <w:szCs w:val="24"/>
          <w:lang w:val="lt-LT"/>
        </w:rPr>
        <w:t>3.2.8 punkte numatytų pareiškimų teisingumą, o keisdamas</w:t>
      </w:r>
      <w:r w:rsidR="00BE5F33">
        <w:rPr>
          <w:rFonts w:ascii="Times New Roman" w:hAnsi="Times New Roman" w:cs="Times New Roman"/>
          <w:sz w:val="24"/>
          <w:szCs w:val="24"/>
          <w:lang w:val="lt-LT"/>
        </w:rPr>
        <w:t xml:space="preserve"> ar pasitelkdamas naujus</w:t>
      </w:r>
      <w:r w:rsidR="002D5BB1">
        <w:rPr>
          <w:rFonts w:ascii="Times New Roman" w:hAnsi="Times New Roman" w:cs="Times New Roman"/>
          <w:sz w:val="24"/>
          <w:szCs w:val="24"/>
          <w:lang w:val="lt-LT"/>
        </w:rPr>
        <w:t xml:space="preserve"> asmenis, kurie pagal savo statusą turi pasirašyti </w:t>
      </w:r>
      <w:r w:rsidR="00BE5F33">
        <w:rPr>
          <w:rFonts w:ascii="Times New Roman" w:hAnsi="Times New Roman" w:cs="Times New Roman"/>
          <w:sz w:val="24"/>
          <w:szCs w:val="24"/>
          <w:lang w:val="lt-LT"/>
        </w:rPr>
        <w:t xml:space="preserve">tiekėjo (subtiekėjo) deklaraciją dėl atitikties tarptautinių sankcijų reikalavimams (priedas Nr. 5), pateikti šių asmenų pasirašytas deklaracijas. </w:t>
      </w:r>
    </w:p>
    <w:p w14:paraId="6350D948" w14:textId="77777777" w:rsidR="00EF4897" w:rsidRPr="00E878A6" w:rsidRDefault="00EF4897" w:rsidP="00F61E6A">
      <w:pPr>
        <w:numPr>
          <w:ilvl w:val="1"/>
          <w:numId w:val="28"/>
        </w:numPr>
        <w:spacing w:before="120"/>
        <w:ind w:left="709" w:right="-43" w:hanging="709"/>
        <w:jc w:val="both"/>
        <w:rPr>
          <w:rFonts w:ascii="Times New Roman" w:hAnsi="Times New Roman" w:cs="Times New Roman"/>
          <w:b/>
          <w:sz w:val="24"/>
          <w:szCs w:val="24"/>
          <w:lang w:val="lt-LT"/>
        </w:rPr>
      </w:pPr>
      <w:r w:rsidRPr="00E878A6">
        <w:rPr>
          <w:rFonts w:ascii="Times New Roman" w:hAnsi="Times New Roman" w:cs="Times New Roman"/>
          <w:b/>
          <w:sz w:val="24"/>
          <w:szCs w:val="24"/>
          <w:lang w:val="lt-LT"/>
        </w:rPr>
        <w:t>Rangovas turi teisę:</w:t>
      </w:r>
    </w:p>
    <w:p w14:paraId="2FAC8788" w14:textId="0601080E"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Nepradėti Objekto darbų arba sustabdyti Objekto darbus, jei Užsakovas vėluoja atsiskaityti ilgesniu negu 20 dienų laikotarpiu su Rangovu negu Sutarties V</w:t>
      </w:r>
      <w:r w:rsidR="00BC4FBE" w:rsidRPr="00E878A6">
        <w:rPr>
          <w:rFonts w:ascii="Times New Roman" w:hAnsi="Times New Roman" w:cs="Times New Roman"/>
          <w:sz w:val="24"/>
          <w:szCs w:val="24"/>
          <w:lang w:val="lt-LT"/>
        </w:rPr>
        <w:t>I</w:t>
      </w:r>
      <w:r w:rsidRPr="00E878A6">
        <w:rPr>
          <w:rFonts w:ascii="Times New Roman" w:hAnsi="Times New Roman" w:cs="Times New Roman"/>
          <w:sz w:val="24"/>
          <w:szCs w:val="24"/>
          <w:lang w:val="lt-LT"/>
        </w:rPr>
        <w:t>II dalyje nustatytais terminais;</w:t>
      </w:r>
    </w:p>
    <w:p w14:paraId="08D84739" w14:textId="353E2559" w:rsidR="00EF4897" w:rsidRPr="00E878A6" w:rsidRDefault="006E352E" w:rsidP="00F61E6A">
      <w:pPr>
        <w:numPr>
          <w:ilvl w:val="2"/>
          <w:numId w:val="28"/>
        </w:numPr>
        <w:spacing w:before="120"/>
        <w:ind w:left="1560" w:right="-43" w:hanging="851"/>
        <w:jc w:val="both"/>
        <w:rPr>
          <w:rFonts w:ascii="Times New Roman" w:hAnsi="Times New Roman" w:cs="Times New Roman"/>
          <w:strike/>
          <w:sz w:val="24"/>
          <w:szCs w:val="24"/>
          <w:lang w:val="lt-LT"/>
        </w:rPr>
      </w:pPr>
      <w:r w:rsidRPr="00E878A6">
        <w:rPr>
          <w:rFonts w:ascii="Times New Roman" w:hAnsi="Times New Roman" w:cs="Times New Roman"/>
          <w:sz w:val="24"/>
          <w:szCs w:val="24"/>
          <w:lang w:val="lt-LT"/>
        </w:rPr>
        <w:t xml:space="preserve">Reikalauti </w:t>
      </w:r>
      <w:r w:rsidR="00EF4897" w:rsidRPr="00E878A6">
        <w:rPr>
          <w:rFonts w:ascii="Times New Roman" w:hAnsi="Times New Roman" w:cs="Times New Roman"/>
          <w:sz w:val="24"/>
          <w:szCs w:val="24"/>
          <w:lang w:val="lt-LT"/>
        </w:rPr>
        <w:t xml:space="preserve"> </w:t>
      </w:r>
      <w:r w:rsidR="0052549A" w:rsidRPr="00E878A6">
        <w:rPr>
          <w:rFonts w:ascii="Times New Roman" w:hAnsi="Times New Roman" w:cs="Times New Roman"/>
          <w:sz w:val="24"/>
          <w:szCs w:val="24"/>
          <w:lang w:val="lt-LT"/>
        </w:rPr>
        <w:t xml:space="preserve">šioje Sutartyje nustatytomis sąlygomis ir tvarka </w:t>
      </w:r>
      <w:r w:rsidR="00EF4897" w:rsidRPr="00E878A6">
        <w:rPr>
          <w:rFonts w:ascii="Times New Roman" w:hAnsi="Times New Roman" w:cs="Times New Roman"/>
          <w:sz w:val="24"/>
          <w:szCs w:val="24"/>
          <w:lang w:val="lt-LT"/>
        </w:rPr>
        <w:t xml:space="preserve">Objekto darbų atlikimo </w:t>
      </w:r>
      <w:r w:rsidRPr="00E878A6">
        <w:rPr>
          <w:rFonts w:ascii="Times New Roman" w:hAnsi="Times New Roman" w:cs="Times New Roman"/>
          <w:sz w:val="24"/>
          <w:szCs w:val="24"/>
          <w:lang w:val="lt-LT"/>
        </w:rPr>
        <w:t xml:space="preserve">terminų pratęsimo </w:t>
      </w:r>
      <w:r w:rsidR="00EF4897" w:rsidRPr="00E878A6">
        <w:rPr>
          <w:rFonts w:ascii="Times New Roman" w:hAnsi="Times New Roman" w:cs="Times New Roman"/>
          <w:sz w:val="24"/>
          <w:szCs w:val="24"/>
          <w:lang w:val="lt-LT"/>
        </w:rPr>
        <w:t>tuo atveju, jeigu Užsakovas vėluoja ir/arba netinkamai vykdo Sutartyje numatytus Užsakovo įsipareigojimus</w:t>
      </w:r>
      <w:r w:rsidR="0052549A" w:rsidRPr="00E878A6">
        <w:rPr>
          <w:rFonts w:ascii="Times New Roman" w:hAnsi="Times New Roman" w:cs="Times New Roman"/>
          <w:sz w:val="24"/>
          <w:szCs w:val="24"/>
          <w:lang w:val="lt-LT"/>
        </w:rPr>
        <w:t xml:space="preserve"> ir Sutarties vykdymas buvos sustabdytas šiuo pagrindu</w:t>
      </w:r>
      <w:r w:rsidR="00EF4897" w:rsidRPr="00E878A6">
        <w:rPr>
          <w:rFonts w:ascii="Times New Roman" w:hAnsi="Times New Roman" w:cs="Times New Roman"/>
          <w:sz w:val="24"/>
          <w:szCs w:val="24"/>
          <w:lang w:val="lt-LT"/>
        </w:rPr>
        <w:t>.</w:t>
      </w:r>
      <w:r w:rsidR="00EF4897" w:rsidRPr="00E878A6">
        <w:rPr>
          <w:rFonts w:ascii="Times New Roman" w:hAnsi="Times New Roman" w:cs="Times New Roman"/>
          <w:strike/>
          <w:sz w:val="24"/>
          <w:szCs w:val="24"/>
          <w:lang w:val="lt-LT"/>
        </w:rPr>
        <w:t xml:space="preserve"> </w:t>
      </w:r>
    </w:p>
    <w:p w14:paraId="6C310EE0"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Neatlikti papildomų Objekto darbų tol, kol jie yra neįtraukti į Sutarties dokumentus Šalių rašytiniu susitarimu ir Šalys nėra susitarę dėl jų apmokėjimo;</w:t>
      </w:r>
    </w:p>
    <w:p w14:paraId="311497EB" w14:textId="77777777" w:rsidR="00EF4897" w:rsidRPr="00E878A6" w:rsidRDefault="00EF4897" w:rsidP="00F61E6A">
      <w:pPr>
        <w:numPr>
          <w:ilvl w:val="2"/>
          <w:numId w:val="28"/>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Reklamuoti Objekte savo atributiką, susijusią su Rangovo veikla.</w:t>
      </w:r>
    </w:p>
    <w:p w14:paraId="7E14E59D" w14:textId="77777777" w:rsidR="00EF4897" w:rsidRPr="00E878A6" w:rsidRDefault="00EF4897" w:rsidP="00F61E6A">
      <w:pPr>
        <w:numPr>
          <w:ilvl w:val="1"/>
          <w:numId w:val="28"/>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Rangovo atsakomybė:</w:t>
      </w:r>
    </w:p>
    <w:p w14:paraId="02B9B0AC" w14:textId="55F0898C" w:rsidR="00EF4897" w:rsidRPr="00E878A6" w:rsidRDefault="00EF4897" w:rsidP="00F61E6A">
      <w:pPr>
        <w:numPr>
          <w:ilvl w:val="2"/>
          <w:numId w:val="28"/>
        </w:numPr>
        <w:spacing w:before="120"/>
        <w:ind w:left="1418"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Objekto darbų atlikimo metu ar šioje Sutartyje numatytu garantijos laikotarpiu, gavęs pagrįstą raštišką pranešimą apie aptiktus Objekt</w:t>
      </w:r>
      <w:r w:rsidR="0007751B" w:rsidRPr="00E878A6">
        <w:rPr>
          <w:rFonts w:ascii="Times New Roman" w:hAnsi="Times New Roman" w:cs="Times New Roman"/>
          <w:sz w:val="24"/>
          <w:szCs w:val="24"/>
          <w:lang w:val="lt-LT"/>
        </w:rPr>
        <w:t>o</w:t>
      </w:r>
      <w:r w:rsidRPr="00E878A6">
        <w:rPr>
          <w:rFonts w:ascii="Times New Roman" w:hAnsi="Times New Roman" w:cs="Times New Roman"/>
          <w:sz w:val="24"/>
          <w:szCs w:val="24"/>
          <w:lang w:val="lt-LT"/>
        </w:rPr>
        <w:t xml:space="preserve"> darbų defektus, privalo per suderintą su Užsakovu laiką, bet ne ilgesnį nei 20 (dvidešimt) darbo dienų ir neviršijant Grafike numatytų terminų, šiuos defektus ištaisyti. Jeigu defektų pašalinimas dėl darbų ar įrangos specifikos</w:t>
      </w:r>
      <w:r w:rsidR="0028470B" w:rsidRPr="00E878A6">
        <w:rPr>
          <w:rFonts w:ascii="Times New Roman" w:hAnsi="Times New Roman" w:cs="Times New Roman"/>
          <w:sz w:val="24"/>
          <w:szCs w:val="24"/>
          <w:lang w:val="lt-LT"/>
        </w:rPr>
        <w:t xml:space="preserve">, </w:t>
      </w:r>
      <w:r w:rsidR="0028470B" w:rsidRPr="00E878A6">
        <w:rPr>
          <w:rFonts w:ascii="Times New Roman" w:hAnsi="Times New Roman" w:cs="Times New Roman"/>
          <w:sz w:val="24"/>
          <w:szCs w:val="24"/>
          <w:lang w:val="lt-LT"/>
        </w:rPr>
        <w:lastRenderedPageBreak/>
        <w:t>nepriklausančios nuo Rangovo,</w:t>
      </w:r>
      <w:r w:rsidRPr="00E878A6">
        <w:rPr>
          <w:rFonts w:ascii="Times New Roman" w:hAnsi="Times New Roman" w:cs="Times New Roman"/>
          <w:sz w:val="24"/>
          <w:szCs w:val="24"/>
          <w:lang w:val="lt-LT"/>
        </w:rPr>
        <w:t xml:space="preserve"> gali užtrukti ilgesnį terminą, Rangovas suderina su Užsakovu protingą ilgesnį negu 20 darbo dienų terminą šiems defektams pašalinti.</w:t>
      </w:r>
    </w:p>
    <w:p w14:paraId="28BB7B0C" w14:textId="56B3D312" w:rsidR="00EF4897" w:rsidRPr="00E878A6" w:rsidRDefault="00EF4897" w:rsidP="00F61E6A">
      <w:pPr>
        <w:numPr>
          <w:ilvl w:val="2"/>
          <w:numId w:val="28"/>
        </w:numPr>
        <w:spacing w:before="120"/>
        <w:ind w:left="1418" w:right="-43" w:hanging="709"/>
        <w:jc w:val="both"/>
        <w:rPr>
          <w:rFonts w:ascii="Times New Roman" w:hAnsi="Times New Roman" w:cs="Times New Roman"/>
          <w:sz w:val="24"/>
          <w:szCs w:val="24"/>
          <w:lang w:val="lt-LT"/>
        </w:rPr>
      </w:pPr>
      <w:r w:rsidRPr="00E878A6">
        <w:rPr>
          <w:rFonts w:ascii="Times New Roman" w:hAnsi="Times New Roman" w:cs="Times New Roman"/>
          <w:spacing w:val="-5"/>
          <w:sz w:val="24"/>
          <w:szCs w:val="24"/>
          <w:lang w:val="lt-LT"/>
        </w:rPr>
        <w:t>Laiku</w:t>
      </w:r>
      <w:r w:rsidRPr="00E878A6">
        <w:rPr>
          <w:rFonts w:ascii="Times New Roman" w:hAnsi="Times New Roman" w:cs="Times New Roman"/>
          <w:spacing w:val="36"/>
          <w:sz w:val="24"/>
          <w:szCs w:val="24"/>
          <w:lang w:val="lt-LT"/>
        </w:rPr>
        <w:t xml:space="preserve"> </w:t>
      </w:r>
      <w:r w:rsidRPr="00E878A6">
        <w:rPr>
          <w:rFonts w:ascii="Times New Roman" w:hAnsi="Times New Roman" w:cs="Times New Roman"/>
          <w:spacing w:val="-5"/>
          <w:sz w:val="24"/>
          <w:szCs w:val="24"/>
          <w:lang w:val="lt-LT"/>
        </w:rPr>
        <w:t>neįvykdęs</w:t>
      </w:r>
      <w:r w:rsidRPr="00E878A6">
        <w:rPr>
          <w:rFonts w:ascii="Times New Roman" w:hAnsi="Times New Roman" w:cs="Times New Roman"/>
          <w:spacing w:val="37"/>
          <w:sz w:val="24"/>
          <w:szCs w:val="24"/>
          <w:lang w:val="lt-LT"/>
        </w:rPr>
        <w:t xml:space="preserve"> </w:t>
      </w:r>
      <w:r w:rsidRPr="00E878A6">
        <w:rPr>
          <w:rFonts w:ascii="Times New Roman" w:hAnsi="Times New Roman" w:cs="Times New Roman"/>
          <w:spacing w:val="-3"/>
          <w:sz w:val="24"/>
          <w:szCs w:val="24"/>
          <w:lang w:val="lt-LT"/>
        </w:rPr>
        <w:t>ar</w:t>
      </w:r>
      <w:r w:rsidRPr="00E878A6">
        <w:rPr>
          <w:rFonts w:ascii="Times New Roman" w:hAnsi="Times New Roman" w:cs="Times New Roman"/>
          <w:spacing w:val="40"/>
          <w:sz w:val="24"/>
          <w:szCs w:val="24"/>
          <w:lang w:val="lt-LT"/>
        </w:rPr>
        <w:t xml:space="preserve"> </w:t>
      </w:r>
      <w:r w:rsidRPr="00E878A6">
        <w:rPr>
          <w:rFonts w:ascii="Times New Roman" w:hAnsi="Times New Roman" w:cs="Times New Roman"/>
          <w:spacing w:val="-5"/>
          <w:sz w:val="24"/>
          <w:szCs w:val="24"/>
          <w:lang w:val="lt-LT"/>
        </w:rPr>
        <w:t>netinkamai</w:t>
      </w:r>
      <w:r w:rsidRPr="00E878A6">
        <w:rPr>
          <w:rFonts w:ascii="Times New Roman" w:hAnsi="Times New Roman" w:cs="Times New Roman"/>
          <w:spacing w:val="33"/>
          <w:sz w:val="24"/>
          <w:szCs w:val="24"/>
          <w:lang w:val="lt-LT"/>
        </w:rPr>
        <w:t xml:space="preserve"> </w:t>
      </w:r>
      <w:r w:rsidRPr="00E878A6">
        <w:rPr>
          <w:rFonts w:ascii="Times New Roman" w:hAnsi="Times New Roman" w:cs="Times New Roman"/>
          <w:spacing w:val="-5"/>
          <w:sz w:val="24"/>
          <w:szCs w:val="24"/>
          <w:lang w:val="lt-LT"/>
        </w:rPr>
        <w:t>įvykdęs</w:t>
      </w:r>
      <w:r w:rsidRPr="00E878A6">
        <w:rPr>
          <w:rFonts w:ascii="Times New Roman" w:hAnsi="Times New Roman" w:cs="Times New Roman"/>
          <w:spacing w:val="39"/>
          <w:sz w:val="24"/>
          <w:szCs w:val="24"/>
          <w:lang w:val="lt-LT"/>
        </w:rPr>
        <w:t xml:space="preserve"> </w:t>
      </w:r>
      <w:r w:rsidRPr="00E878A6">
        <w:rPr>
          <w:rFonts w:ascii="Times New Roman" w:hAnsi="Times New Roman" w:cs="Times New Roman"/>
          <w:spacing w:val="-5"/>
          <w:sz w:val="24"/>
          <w:szCs w:val="24"/>
          <w:lang w:val="lt-LT"/>
        </w:rPr>
        <w:t>įsipareigojimus</w:t>
      </w:r>
      <w:r w:rsidRPr="00E878A6">
        <w:rPr>
          <w:rFonts w:ascii="Times New Roman" w:hAnsi="Times New Roman" w:cs="Times New Roman"/>
          <w:spacing w:val="40"/>
          <w:sz w:val="24"/>
          <w:szCs w:val="24"/>
          <w:lang w:val="lt-LT"/>
        </w:rPr>
        <w:t xml:space="preserve"> </w:t>
      </w:r>
      <w:r w:rsidRPr="00E878A6">
        <w:rPr>
          <w:rFonts w:ascii="Times New Roman" w:hAnsi="Times New Roman" w:cs="Times New Roman"/>
          <w:spacing w:val="-3"/>
          <w:sz w:val="24"/>
          <w:szCs w:val="24"/>
          <w:lang w:val="lt-LT"/>
        </w:rPr>
        <w:t>ir</w:t>
      </w:r>
      <w:r w:rsidRPr="00E878A6">
        <w:rPr>
          <w:rFonts w:ascii="Times New Roman" w:hAnsi="Times New Roman" w:cs="Times New Roman"/>
          <w:spacing w:val="38"/>
          <w:sz w:val="24"/>
          <w:szCs w:val="24"/>
          <w:lang w:val="lt-LT"/>
        </w:rPr>
        <w:t xml:space="preserve"> </w:t>
      </w:r>
      <w:r w:rsidRPr="00E878A6">
        <w:rPr>
          <w:rFonts w:ascii="Times New Roman" w:hAnsi="Times New Roman" w:cs="Times New Roman"/>
          <w:spacing w:val="-5"/>
          <w:sz w:val="24"/>
          <w:szCs w:val="24"/>
          <w:lang w:val="lt-LT"/>
        </w:rPr>
        <w:t>neperdavęs</w:t>
      </w:r>
      <w:r w:rsidRPr="00E878A6">
        <w:rPr>
          <w:rFonts w:ascii="Times New Roman" w:hAnsi="Times New Roman" w:cs="Times New Roman"/>
          <w:spacing w:val="39"/>
          <w:sz w:val="24"/>
          <w:szCs w:val="24"/>
          <w:lang w:val="lt-LT"/>
        </w:rPr>
        <w:t xml:space="preserve"> </w:t>
      </w:r>
      <w:r w:rsidRPr="00E878A6">
        <w:rPr>
          <w:rFonts w:ascii="Times New Roman" w:hAnsi="Times New Roman" w:cs="Times New Roman"/>
          <w:spacing w:val="-5"/>
          <w:sz w:val="24"/>
          <w:szCs w:val="24"/>
          <w:lang w:val="lt-LT"/>
        </w:rPr>
        <w:t>Užsakovui</w:t>
      </w:r>
      <w:r w:rsidRPr="00E878A6">
        <w:rPr>
          <w:rFonts w:ascii="Times New Roman" w:hAnsi="Times New Roman" w:cs="Times New Roman"/>
          <w:spacing w:val="37"/>
          <w:sz w:val="24"/>
          <w:szCs w:val="24"/>
          <w:lang w:val="lt-LT"/>
        </w:rPr>
        <w:t xml:space="preserve"> </w:t>
      </w:r>
      <w:r w:rsidRPr="00E878A6">
        <w:rPr>
          <w:rFonts w:ascii="Times New Roman" w:hAnsi="Times New Roman" w:cs="Times New Roman"/>
          <w:spacing w:val="-5"/>
          <w:sz w:val="24"/>
          <w:szCs w:val="24"/>
          <w:lang w:val="lt-LT"/>
        </w:rPr>
        <w:t>darbų</w:t>
      </w:r>
      <w:r w:rsidRPr="00E878A6">
        <w:rPr>
          <w:rFonts w:ascii="Times New Roman" w:hAnsi="Times New Roman" w:cs="Times New Roman"/>
          <w:spacing w:val="36"/>
          <w:sz w:val="24"/>
          <w:szCs w:val="24"/>
          <w:lang w:val="lt-LT"/>
        </w:rPr>
        <w:t xml:space="preserve"> </w:t>
      </w:r>
      <w:r w:rsidR="000562FE" w:rsidRPr="00E878A6">
        <w:rPr>
          <w:rFonts w:ascii="Times New Roman" w:hAnsi="Times New Roman" w:cs="Times New Roman"/>
          <w:spacing w:val="-5"/>
          <w:sz w:val="24"/>
          <w:szCs w:val="24"/>
          <w:lang w:val="lt-LT"/>
        </w:rPr>
        <w:t>S</w:t>
      </w:r>
      <w:r w:rsidRPr="00E878A6">
        <w:rPr>
          <w:rFonts w:ascii="Times New Roman" w:hAnsi="Times New Roman" w:cs="Times New Roman"/>
          <w:spacing w:val="-5"/>
          <w:sz w:val="24"/>
          <w:szCs w:val="24"/>
          <w:lang w:val="lt-LT"/>
        </w:rPr>
        <w:t>utartyje</w:t>
      </w:r>
      <w:r w:rsidRPr="00E878A6">
        <w:rPr>
          <w:rFonts w:ascii="Times New Roman" w:hAnsi="Times New Roman" w:cs="Times New Roman"/>
          <w:spacing w:val="68"/>
          <w:w w:val="99"/>
          <w:sz w:val="24"/>
          <w:szCs w:val="24"/>
          <w:lang w:val="lt-LT"/>
        </w:rPr>
        <w:t xml:space="preserve"> </w:t>
      </w:r>
      <w:r w:rsidRPr="00E878A6">
        <w:rPr>
          <w:rFonts w:ascii="Times New Roman" w:hAnsi="Times New Roman" w:cs="Times New Roman"/>
          <w:spacing w:val="-5"/>
          <w:sz w:val="24"/>
          <w:szCs w:val="24"/>
          <w:lang w:val="lt-LT"/>
        </w:rPr>
        <w:t>nustatytu</w:t>
      </w:r>
      <w:r w:rsidRPr="00E878A6">
        <w:rPr>
          <w:rFonts w:ascii="Times New Roman" w:hAnsi="Times New Roman" w:cs="Times New Roman"/>
          <w:spacing w:val="17"/>
          <w:sz w:val="24"/>
          <w:szCs w:val="24"/>
          <w:lang w:val="lt-LT"/>
        </w:rPr>
        <w:t xml:space="preserve"> </w:t>
      </w:r>
      <w:r w:rsidRPr="00E878A6">
        <w:rPr>
          <w:rFonts w:ascii="Times New Roman" w:hAnsi="Times New Roman" w:cs="Times New Roman"/>
          <w:spacing w:val="-5"/>
          <w:sz w:val="24"/>
          <w:szCs w:val="24"/>
          <w:lang w:val="lt-LT"/>
        </w:rPr>
        <w:t>terminu,</w:t>
      </w:r>
      <w:r w:rsidRPr="00E878A6">
        <w:rPr>
          <w:rFonts w:ascii="Times New Roman" w:hAnsi="Times New Roman" w:cs="Times New Roman"/>
          <w:spacing w:val="17"/>
          <w:sz w:val="24"/>
          <w:szCs w:val="24"/>
          <w:lang w:val="lt-LT"/>
        </w:rPr>
        <w:t xml:space="preserve"> </w:t>
      </w:r>
      <w:r w:rsidRPr="00E878A6">
        <w:rPr>
          <w:rFonts w:ascii="Times New Roman" w:hAnsi="Times New Roman" w:cs="Times New Roman"/>
          <w:spacing w:val="-5"/>
          <w:sz w:val="24"/>
          <w:szCs w:val="24"/>
          <w:lang w:val="lt-LT"/>
        </w:rPr>
        <w:t>Užsakovo</w:t>
      </w:r>
      <w:r w:rsidRPr="00E878A6">
        <w:rPr>
          <w:rFonts w:ascii="Times New Roman" w:hAnsi="Times New Roman" w:cs="Times New Roman"/>
          <w:spacing w:val="15"/>
          <w:sz w:val="24"/>
          <w:szCs w:val="24"/>
          <w:lang w:val="lt-LT"/>
        </w:rPr>
        <w:t xml:space="preserve"> </w:t>
      </w:r>
      <w:r w:rsidRPr="00E878A6">
        <w:rPr>
          <w:rFonts w:ascii="Times New Roman" w:hAnsi="Times New Roman" w:cs="Times New Roman"/>
          <w:spacing w:val="-5"/>
          <w:sz w:val="24"/>
          <w:szCs w:val="24"/>
          <w:lang w:val="lt-LT"/>
        </w:rPr>
        <w:t>reikalavimu</w:t>
      </w:r>
      <w:r w:rsidRPr="00E878A6">
        <w:rPr>
          <w:rFonts w:ascii="Times New Roman" w:hAnsi="Times New Roman" w:cs="Times New Roman"/>
          <w:spacing w:val="14"/>
          <w:sz w:val="24"/>
          <w:szCs w:val="24"/>
          <w:lang w:val="lt-LT"/>
        </w:rPr>
        <w:t xml:space="preserve"> </w:t>
      </w:r>
      <w:r w:rsidRPr="00E878A6">
        <w:rPr>
          <w:rFonts w:ascii="Times New Roman" w:hAnsi="Times New Roman" w:cs="Times New Roman"/>
          <w:spacing w:val="-5"/>
          <w:sz w:val="24"/>
          <w:szCs w:val="24"/>
          <w:lang w:val="lt-LT"/>
        </w:rPr>
        <w:t>Rangovas</w:t>
      </w:r>
      <w:r w:rsidRPr="00E878A6">
        <w:rPr>
          <w:rFonts w:ascii="Times New Roman" w:hAnsi="Times New Roman" w:cs="Times New Roman"/>
          <w:spacing w:val="16"/>
          <w:sz w:val="24"/>
          <w:szCs w:val="24"/>
          <w:lang w:val="lt-LT"/>
        </w:rPr>
        <w:t xml:space="preserve"> </w:t>
      </w:r>
      <w:r w:rsidRPr="00E878A6">
        <w:rPr>
          <w:rFonts w:ascii="Times New Roman" w:hAnsi="Times New Roman" w:cs="Times New Roman"/>
          <w:spacing w:val="-3"/>
          <w:sz w:val="24"/>
          <w:szCs w:val="24"/>
          <w:lang w:val="lt-LT"/>
        </w:rPr>
        <w:t>moka</w:t>
      </w:r>
      <w:r w:rsidRPr="00E878A6">
        <w:rPr>
          <w:rFonts w:ascii="Times New Roman" w:hAnsi="Times New Roman" w:cs="Times New Roman"/>
          <w:spacing w:val="15"/>
          <w:sz w:val="24"/>
          <w:szCs w:val="24"/>
          <w:lang w:val="lt-LT"/>
        </w:rPr>
        <w:t xml:space="preserve"> </w:t>
      </w:r>
      <w:r w:rsidRPr="00E878A6">
        <w:rPr>
          <w:rFonts w:ascii="Times New Roman" w:hAnsi="Times New Roman" w:cs="Times New Roman"/>
          <w:spacing w:val="-5"/>
          <w:sz w:val="24"/>
          <w:szCs w:val="24"/>
          <w:lang w:val="lt-LT"/>
        </w:rPr>
        <w:t>Užsakovui</w:t>
      </w:r>
      <w:r w:rsidRPr="00E878A6">
        <w:rPr>
          <w:rFonts w:ascii="Times New Roman" w:hAnsi="Times New Roman" w:cs="Times New Roman"/>
          <w:spacing w:val="16"/>
          <w:sz w:val="24"/>
          <w:szCs w:val="24"/>
          <w:lang w:val="lt-LT"/>
        </w:rPr>
        <w:t xml:space="preserve"> </w:t>
      </w:r>
      <w:r w:rsidRPr="00E878A6">
        <w:rPr>
          <w:rFonts w:ascii="Times New Roman" w:hAnsi="Times New Roman" w:cs="Times New Roman"/>
          <w:spacing w:val="-3"/>
          <w:sz w:val="24"/>
          <w:szCs w:val="24"/>
          <w:lang w:val="lt-LT"/>
        </w:rPr>
        <w:t>0,05</w:t>
      </w:r>
      <w:r w:rsidRPr="00E878A6">
        <w:rPr>
          <w:rFonts w:ascii="Times New Roman" w:hAnsi="Times New Roman" w:cs="Times New Roman"/>
          <w:spacing w:val="15"/>
          <w:sz w:val="24"/>
          <w:szCs w:val="24"/>
          <w:lang w:val="lt-LT"/>
        </w:rPr>
        <w:t xml:space="preserve"> </w:t>
      </w:r>
      <w:r w:rsidRPr="00E878A6">
        <w:rPr>
          <w:rFonts w:ascii="Times New Roman" w:hAnsi="Times New Roman" w:cs="Times New Roman"/>
          <w:sz w:val="24"/>
          <w:szCs w:val="24"/>
          <w:lang w:val="lt-LT"/>
        </w:rPr>
        <w:t>%</w:t>
      </w:r>
      <w:r w:rsidRPr="00E878A6">
        <w:rPr>
          <w:rFonts w:ascii="Times New Roman" w:hAnsi="Times New Roman" w:cs="Times New Roman"/>
          <w:spacing w:val="18"/>
          <w:sz w:val="24"/>
          <w:szCs w:val="24"/>
          <w:lang w:val="lt-LT"/>
        </w:rPr>
        <w:t xml:space="preserve"> </w:t>
      </w:r>
      <w:r w:rsidRPr="00E878A6">
        <w:rPr>
          <w:rFonts w:ascii="Times New Roman" w:hAnsi="Times New Roman" w:cs="Times New Roman"/>
          <w:spacing w:val="-5"/>
          <w:sz w:val="24"/>
          <w:szCs w:val="24"/>
          <w:lang w:val="lt-LT"/>
        </w:rPr>
        <w:t>dydžio</w:t>
      </w:r>
      <w:r w:rsidRPr="00E878A6">
        <w:rPr>
          <w:rFonts w:ascii="Times New Roman" w:hAnsi="Times New Roman" w:cs="Times New Roman"/>
          <w:spacing w:val="17"/>
          <w:sz w:val="24"/>
          <w:szCs w:val="24"/>
          <w:lang w:val="lt-LT"/>
        </w:rPr>
        <w:t xml:space="preserve"> </w:t>
      </w:r>
      <w:r w:rsidRPr="00E878A6">
        <w:rPr>
          <w:rFonts w:ascii="Times New Roman" w:hAnsi="Times New Roman" w:cs="Times New Roman"/>
          <w:spacing w:val="-5"/>
          <w:sz w:val="24"/>
          <w:szCs w:val="24"/>
          <w:lang w:val="lt-LT"/>
        </w:rPr>
        <w:t>netesybas</w:t>
      </w:r>
      <w:r w:rsidRPr="00E878A6">
        <w:rPr>
          <w:rFonts w:ascii="Times New Roman" w:hAnsi="Times New Roman" w:cs="Times New Roman"/>
          <w:spacing w:val="19"/>
          <w:sz w:val="24"/>
          <w:szCs w:val="24"/>
          <w:lang w:val="lt-LT"/>
        </w:rPr>
        <w:t xml:space="preserve"> </w:t>
      </w:r>
      <w:r w:rsidRPr="00E878A6">
        <w:rPr>
          <w:rFonts w:ascii="Times New Roman" w:hAnsi="Times New Roman" w:cs="Times New Roman"/>
          <w:spacing w:val="-2"/>
          <w:sz w:val="24"/>
          <w:szCs w:val="24"/>
          <w:lang w:val="lt-LT"/>
        </w:rPr>
        <w:t>už</w:t>
      </w:r>
      <w:r w:rsidRPr="00E878A6">
        <w:rPr>
          <w:rFonts w:ascii="Times New Roman" w:hAnsi="Times New Roman" w:cs="Times New Roman"/>
          <w:spacing w:val="14"/>
          <w:sz w:val="24"/>
          <w:szCs w:val="24"/>
          <w:lang w:val="lt-LT"/>
        </w:rPr>
        <w:t xml:space="preserve"> </w:t>
      </w:r>
      <w:r w:rsidRPr="00E878A6">
        <w:rPr>
          <w:rFonts w:ascii="Times New Roman" w:hAnsi="Times New Roman" w:cs="Times New Roman"/>
          <w:spacing w:val="-2"/>
          <w:sz w:val="24"/>
          <w:szCs w:val="24"/>
          <w:lang w:val="lt-LT"/>
        </w:rPr>
        <w:t>nuo</w:t>
      </w:r>
      <w:r w:rsidR="00D577D3" w:rsidRPr="00E878A6">
        <w:rPr>
          <w:rFonts w:ascii="Times New Roman" w:hAnsi="Times New Roman" w:cs="Times New Roman"/>
          <w:spacing w:val="17"/>
          <w:sz w:val="24"/>
          <w:szCs w:val="24"/>
          <w:lang w:val="lt-LT"/>
        </w:rPr>
        <w:t xml:space="preserve"> </w:t>
      </w:r>
      <w:r w:rsidRPr="00E878A6">
        <w:rPr>
          <w:rFonts w:ascii="Times New Roman" w:hAnsi="Times New Roman" w:cs="Times New Roman"/>
          <w:spacing w:val="-5"/>
          <w:sz w:val="24"/>
          <w:szCs w:val="24"/>
          <w:lang w:val="lt-LT"/>
        </w:rPr>
        <w:t>neįvykdytų</w:t>
      </w:r>
      <w:r w:rsidRPr="00E878A6">
        <w:rPr>
          <w:rFonts w:ascii="Times New Roman" w:hAnsi="Times New Roman" w:cs="Times New Roman"/>
          <w:spacing w:val="29"/>
          <w:sz w:val="24"/>
          <w:szCs w:val="24"/>
          <w:lang w:val="lt-LT"/>
        </w:rPr>
        <w:t xml:space="preserve"> </w:t>
      </w:r>
      <w:r w:rsidRPr="00E878A6">
        <w:rPr>
          <w:rFonts w:ascii="Times New Roman" w:hAnsi="Times New Roman" w:cs="Times New Roman"/>
          <w:spacing w:val="-5"/>
          <w:sz w:val="24"/>
          <w:szCs w:val="24"/>
          <w:lang w:val="lt-LT"/>
        </w:rPr>
        <w:t>įsipareigojimų</w:t>
      </w:r>
      <w:r w:rsidRPr="00E878A6">
        <w:rPr>
          <w:rFonts w:ascii="Times New Roman" w:hAnsi="Times New Roman" w:cs="Times New Roman"/>
          <w:spacing w:val="26"/>
          <w:sz w:val="24"/>
          <w:szCs w:val="24"/>
          <w:lang w:val="lt-LT"/>
        </w:rPr>
        <w:t xml:space="preserve"> </w:t>
      </w:r>
      <w:r w:rsidRPr="00E878A6">
        <w:rPr>
          <w:rFonts w:ascii="Times New Roman" w:hAnsi="Times New Roman" w:cs="Times New Roman"/>
          <w:spacing w:val="-5"/>
          <w:sz w:val="24"/>
          <w:szCs w:val="24"/>
          <w:lang w:val="lt-LT"/>
        </w:rPr>
        <w:t>vertės</w:t>
      </w:r>
      <w:r w:rsidRPr="00E878A6">
        <w:rPr>
          <w:rFonts w:ascii="Times New Roman" w:hAnsi="Times New Roman" w:cs="Times New Roman"/>
          <w:spacing w:val="28"/>
          <w:sz w:val="24"/>
          <w:szCs w:val="24"/>
          <w:lang w:val="lt-LT"/>
        </w:rPr>
        <w:t xml:space="preserve"> </w:t>
      </w:r>
      <w:r w:rsidRPr="00E878A6">
        <w:rPr>
          <w:rFonts w:ascii="Times New Roman" w:hAnsi="Times New Roman" w:cs="Times New Roman"/>
          <w:spacing w:val="-2"/>
          <w:sz w:val="24"/>
          <w:szCs w:val="24"/>
          <w:lang w:val="lt-LT"/>
        </w:rPr>
        <w:t>už</w:t>
      </w:r>
      <w:r w:rsidRPr="00E878A6">
        <w:rPr>
          <w:rFonts w:ascii="Times New Roman" w:hAnsi="Times New Roman" w:cs="Times New Roman"/>
          <w:spacing w:val="27"/>
          <w:sz w:val="24"/>
          <w:szCs w:val="24"/>
          <w:lang w:val="lt-LT"/>
        </w:rPr>
        <w:t xml:space="preserve"> </w:t>
      </w:r>
      <w:r w:rsidRPr="00E878A6">
        <w:rPr>
          <w:rFonts w:ascii="Times New Roman" w:hAnsi="Times New Roman" w:cs="Times New Roman"/>
          <w:spacing w:val="-3"/>
          <w:sz w:val="24"/>
          <w:szCs w:val="24"/>
          <w:lang w:val="lt-LT"/>
        </w:rPr>
        <w:t>kiekvieną</w:t>
      </w:r>
      <w:r w:rsidRPr="00E878A6">
        <w:rPr>
          <w:rFonts w:ascii="Times New Roman" w:hAnsi="Times New Roman" w:cs="Times New Roman"/>
          <w:spacing w:val="27"/>
          <w:sz w:val="24"/>
          <w:szCs w:val="24"/>
          <w:lang w:val="lt-LT"/>
        </w:rPr>
        <w:t xml:space="preserve"> </w:t>
      </w:r>
      <w:r w:rsidRPr="00E878A6">
        <w:rPr>
          <w:rFonts w:ascii="Times New Roman" w:hAnsi="Times New Roman" w:cs="Times New Roman"/>
          <w:spacing w:val="-5"/>
          <w:sz w:val="24"/>
          <w:szCs w:val="24"/>
          <w:lang w:val="lt-LT"/>
        </w:rPr>
        <w:t>termino</w:t>
      </w:r>
      <w:r w:rsidRPr="00E878A6">
        <w:rPr>
          <w:rFonts w:ascii="Times New Roman" w:hAnsi="Times New Roman" w:cs="Times New Roman"/>
          <w:spacing w:val="27"/>
          <w:sz w:val="24"/>
          <w:szCs w:val="24"/>
          <w:lang w:val="lt-LT"/>
        </w:rPr>
        <w:t xml:space="preserve"> </w:t>
      </w:r>
      <w:r w:rsidRPr="00E878A6">
        <w:rPr>
          <w:rFonts w:ascii="Times New Roman" w:hAnsi="Times New Roman" w:cs="Times New Roman"/>
          <w:spacing w:val="-5"/>
          <w:sz w:val="24"/>
          <w:szCs w:val="24"/>
          <w:lang w:val="lt-LT"/>
        </w:rPr>
        <w:t>praleidimo</w:t>
      </w:r>
      <w:r w:rsidRPr="00E878A6">
        <w:rPr>
          <w:rFonts w:ascii="Times New Roman" w:hAnsi="Times New Roman" w:cs="Times New Roman"/>
          <w:spacing w:val="26"/>
          <w:sz w:val="24"/>
          <w:szCs w:val="24"/>
          <w:lang w:val="lt-LT"/>
        </w:rPr>
        <w:t xml:space="preserve"> </w:t>
      </w:r>
      <w:r w:rsidRPr="00E878A6">
        <w:rPr>
          <w:rFonts w:ascii="Times New Roman" w:hAnsi="Times New Roman" w:cs="Times New Roman"/>
          <w:spacing w:val="-5"/>
          <w:sz w:val="24"/>
          <w:szCs w:val="24"/>
          <w:lang w:val="lt-LT"/>
        </w:rPr>
        <w:t>dieną.</w:t>
      </w:r>
      <w:r w:rsidRPr="00E878A6">
        <w:rPr>
          <w:rFonts w:ascii="Times New Roman" w:hAnsi="Times New Roman" w:cs="Times New Roman"/>
          <w:spacing w:val="31"/>
          <w:sz w:val="24"/>
          <w:szCs w:val="24"/>
          <w:lang w:val="lt-LT"/>
        </w:rPr>
        <w:t xml:space="preserve"> </w:t>
      </w:r>
      <w:r w:rsidRPr="00E878A6">
        <w:rPr>
          <w:rFonts w:ascii="Times New Roman" w:hAnsi="Times New Roman" w:cs="Times New Roman"/>
          <w:spacing w:val="-5"/>
          <w:sz w:val="24"/>
          <w:szCs w:val="24"/>
          <w:lang w:val="lt-LT"/>
        </w:rPr>
        <w:t>Šalys</w:t>
      </w:r>
      <w:r w:rsidRPr="00E878A6">
        <w:rPr>
          <w:rFonts w:ascii="Times New Roman" w:hAnsi="Times New Roman" w:cs="Times New Roman"/>
          <w:spacing w:val="28"/>
          <w:sz w:val="24"/>
          <w:szCs w:val="24"/>
          <w:lang w:val="lt-LT"/>
        </w:rPr>
        <w:t xml:space="preserve"> </w:t>
      </w:r>
      <w:r w:rsidRPr="00E878A6">
        <w:rPr>
          <w:rFonts w:ascii="Times New Roman" w:hAnsi="Times New Roman" w:cs="Times New Roman"/>
          <w:spacing w:val="-5"/>
          <w:sz w:val="24"/>
          <w:szCs w:val="24"/>
          <w:lang w:val="lt-LT"/>
        </w:rPr>
        <w:t>susitaria,</w:t>
      </w:r>
      <w:r w:rsidRPr="00E878A6">
        <w:rPr>
          <w:rFonts w:ascii="Times New Roman" w:hAnsi="Times New Roman" w:cs="Times New Roman"/>
          <w:spacing w:val="27"/>
          <w:sz w:val="24"/>
          <w:szCs w:val="24"/>
          <w:lang w:val="lt-LT"/>
        </w:rPr>
        <w:t xml:space="preserve"> </w:t>
      </w:r>
      <w:r w:rsidRPr="00E878A6">
        <w:rPr>
          <w:rFonts w:ascii="Times New Roman" w:hAnsi="Times New Roman" w:cs="Times New Roman"/>
          <w:spacing w:val="-3"/>
          <w:sz w:val="24"/>
          <w:szCs w:val="24"/>
          <w:lang w:val="lt-LT"/>
        </w:rPr>
        <w:t>kad</w:t>
      </w:r>
      <w:r w:rsidRPr="00E878A6">
        <w:rPr>
          <w:rFonts w:ascii="Times New Roman" w:hAnsi="Times New Roman" w:cs="Times New Roman"/>
          <w:spacing w:val="27"/>
          <w:sz w:val="24"/>
          <w:szCs w:val="24"/>
          <w:lang w:val="lt-LT"/>
        </w:rPr>
        <w:t xml:space="preserve"> </w:t>
      </w:r>
      <w:r w:rsidRPr="00E878A6">
        <w:rPr>
          <w:rFonts w:ascii="Times New Roman" w:hAnsi="Times New Roman" w:cs="Times New Roman"/>
          <w:spacing w:val="-5"/>
          <w:sz w:val="24"/>
          <w:szCs w:val="24"/>
          <w:lang w:val="lt-LT"/>
        </w:rPr>
        <w:t>bendra</w:t>
      </w:r>
      <w:r w:rsidRPr="00E878A6">
        <w:rPr>
          <w:rFonts w:ascii="Times New Roman" w:hAnsi="Times New Roman" w:cs="Times New Roman"/>
          <w:spacing w:val="82"/>
          <w:w w:val="99"/>
          <w:sz w:val="24"/>
          <w:szCs w:val="24"/>
          <w:lang w:val="lt-LT"/>
        </w:rPr>
        <w:t xml:space="preserve"> </w:t>
      </w:r>
      <w:r w:rsidRPr="00E878A6">
        <w:rPr>
          <w:rFonts w:ascii="Times New Roman" w:hAnsi="Times New Roman" w:cs="Times New Roman"/>
          <w:spacing w:val="-5"/>
          <w:sz w:val="24"/>
          <w:szCs w:val="24"/>
          <w:lang w:val="lt-LT"/>
        </w:rPr>
        <w:t>Rangovo</w:t>
      </w:r>
      <w:r w:rsidRPr="00E878A6">
        <w:rPr>
          <w:rFonts w:ascii="Times New Roman" w:hAnsi="Times New Roman" w:cs="Times New Roman"/>
          <w:spacing w:val="-12"/>
          <w:sz w:val="24"/>
          <w:szCs w:val="24"/>
          <w:lang w:val="lt-LT"/>
        </w:rPr>
        <w:t xml:space="preserve"> </w:t>
      </w:r>
      <w:r w:rsidRPr="00E878A6">
        <w:rPr>
          <w:rFonts w:ascii="Times New Roman" w:hAnsi="Times New Roman" w:cs="Times New Roman"/>
          <w:spacing w:val="-3"/>
          <w:sz w:val="24"/>
          <w:szCs w:val="24"/>
          <w:lang w:val="lt-LT"/>
        </w:rPr>
        <w:t>mokama</w:t>
      </w:r>
      <w:r w:rsidRPr="00E878A6">
        <w:rPr>
          <w:rFonts w:ascii="Times New Roman" w:hAnsi="Times New Roman" w:cs="Times New Roman"/>
          <w:spacing w:val="-15"/>
          <w:sz w:val="24"/>
          <w:szCs w:val="24"/>
          <w:lang w:val="lt-LT"/>
        </w:rPr>
        <w:t xml:space="preserve"> </w:t>
      </w:r>
      <w:r w:rsidRPr="00E878A6">
        <w:rPr>
          <w:rFonts w:ascii="Times New Roman" w:hAnsi="Times New Roman" w:cs="Times New Roman"/>
          <w:spacing w:val="-5"/>
          <w:sz w:val="24"/>
          <w:szCs w:val="24"/>
          <w:lang w:val="lt-LT"/>
        </w:rPr>
        <w:t>netesybų</w:t>
      </w:r>
      <w:r w:rsidRPr="00E878A6">
        <w:rPr>
          <w:rFonts w:ascii="Times New Roman" w:hAnsi="Times New Roman" w:cs="Times New Roman"/>
          <w:spacing w:val="-12"/>
          <w:sz w:val="24"/>
          <w:szCs w:val="24"/>
          <w:lang w:val="lt-LT"/>
        </w:rPr>
        <w:t xml:space="preserve"> </w:t>
      </w:r>
      <w:r w:rsidRPr="00E878A6">
        <w:rPr>
          <w:rFonts w:ascii="Times New Roman" w:hAnsi="Times New Roman" w:cs="Times New Roman"/>
          <w:spacing w:val="-2"/>
          <w:sz w:val="24"/>
          <w:szCs w:val="24"/>
          <w:lang w:val="lt-LT"/>
        </w:rPr>
        <w:t>suma</w:t>
      </w:r>
      <w:r w:rsidRPr="00E878A6">
        <w:rPr>
          <w:rFonts w:ascii="Times New Roman" w:hAnsi="Times New Roman" w:cs="Times New Roman"/>
          <w:spacing w:val="-12"/>
          <w:sz w:val="24"/>
          <w:szCs w:val="24"/>
          <w:lang w:val="lt-LT"/>
        </w:rPr>
        <w:t xml:space="preserve"> </w:t>
      </w:r>
      <w:r w:rsidRPr="00E878A6">
        <w:rPr>
          <w:rFonts w:ascii="Times New Roman" w:hAnsi="Times New Roman" w:cs="Times New Roman"/>
          <w:spacing w:val="-2"/>
          <w:sz w:val="24"/>
          <w:szCs w:val="24"/>
          <w:lang w:val="lt-LT"/>
        </w:rPr>
        <w:t>už</w:t>
      </w:r>
      <w:r w:rsidRPr="00E878A6">
        <w:rPr>
          <w:rFonts w:ascii="Times New Roman" w:hAnsi="Times New Roman" w:cs="Times New Roman"/>
          <w:spacing w:val="-12"/>
          <w:sz w:val="24"/>
          <w:szCs w:val="24"/>
          <w:lang w:val="lt-LT"/>
        </w:rPr>
        <w:t xml:space="preserve"> </w:t>
      </w:r>
      <w:r w:rsidRPr="00E878A6">
        <w:rPr>
          <w:rFonts w:ascii="Times New Roman" w:hAnsi="Times New Roman" w:cs="Times New Roman"/>
          <w:spacing w:val="-5"/>
          <w:sz w:val="24"/>
          <w:szCs w:val="24"/>
          <w:lang w:val="lt-LT"/>
        </w:rPr>
        <w:t>vėlavimą</w:t>
      </w:r>
      <w:r w:rsidRPr="00E878A6">
        <w:rPr>
          <w:rFonts w:ascii="Times New Roman" w:hAnsi="Times New Roman" w:cs="Times New Roman"/>
          <w:spacing w:val="-10"/>
          <w:sz w:val="24"/>
          <w:szCs w:val="24"/>
          <w:lang w:val="lt-LT"/>
        </w:rPr>
        <w:t xml:space="preserve"> </w:t>
      </w:r>
      <w:r w:rsidRPr="00E878A6">
        <w:rPr>
          <w:rFonts w:ascii="Times New Roman" w:hAnsi="Times New Roman" w:cs="Times New Roman"/>
          <w:spacing w:val="-5"/>
          <w:sz w:val="24"/>
          <w:szCs w:val="24"/>
          <w:lang w:val="lt-LT"/>
        </w:rPr>
        <w:t>vykdyti</w:t>
      </w:r>
      <w:r w:rsidRPr="00E878A6">
        <w:rPr>
          <w:rFonts w:ascii="Times New Roman" w:hAnsi="Times New Roman" w:cs="Times New Roman"/>
          <w:spacing w:val="-10"/>
          <w:sz w:val="24"/>
          <w:szCs w:val="24"/>
          <w:lang w:val="lt-LT"/>
        </w:rPr>
        <w:t xml:space="preserve"> </w:t>
      </w:r>
      <w:r w:rsidRPr="00E878A6">
        <w:rPr>
          <w:rFonts w:ascii="Times New Roman" w:hAnsi="Times New Roman" w:cs="Times New Roman"/>
          <w:spacing w:val="-5"/>
          <w:sz w:val="24"/>
          <w:szCs w:val="24"/>
          <w:lang w:val="lt-LT"/>
        </w:rPr>
        <w:t>įsipareigojimus</w:t>
      </w:r>
      <w:r w:rsidRPr="00E878A6">
        <w:rPr>
          <w:rFonts w:ascii="Times New Roman" w:hAnsi="Times New Roman" w:cs="Times New Roman"/>
          <w:spacing w:val="-10"/>
          <w:sz w:val="24"/>
          <w:szCs w:val="24"/>
          <w:lang w:val="lt-LT"/>
        </w:rPr>
        <w:t xml:space="preserve"> </w:t>
      </w:r>
      <w:r w:rsidRPr="00E878A6">
        <w:rPr>
          <w:rFonts w:ascii="Times New Roman" w:hAnsi="Times New Roman" w:cs="Times New Roman"/>
          <w:spacing w:val="-5"/>
          <w:sz w:val="24"/>
          <w:szCs w:val="24"/>
          <w:lang w:val="lt-LT"/>
        </w:rPr>
        <w:t>negali</w:t>
      </w:r>
      <w:r w:rsidRPr="00E878A6">
        <w:rPr>
          <w:rFonts w:ascii="Times New Roman" w:hAnsi="Times New Roman" w:cs="Times New Roman"/>
          <w:spacing w:val="-10"/>
          <w:sz w:val="24"/>
          <w:szCs w:val="24"/>
          <w:lang w:val="lt-LT"/>
        </w:rPr>
        <w:t xml:space="preserve"> </w:t>
      </w:r>
      <w:r w:rsidRPr="00E878A6">
        <w:rPr>
          <w:rFonts w:ascii="Times New Roman" w:hAnsi="Times New Roman" w:cs="Times New Roman"/>
          <w:spacing w:val="-5"/>
          <w:sz w:val="24"/>
          <w:szCs w:val="24"/>
          <w:lang w:val="lt-LT"/>
        </w:rPr>
        <w:t>viršyti</w:t>
      </w:r>
      <w:r w:rsidRPr="00E878A6">
        <w:rPr>
          <w:rFonts w:ascii="Times New Roman" w:hAnsi="Times New Roman" w:cs="Times New Roman"/>
          <w:spacing w:val="-9"/>
          <w:sz w:val="24"/>
          <w:szCs w:val="24"/>
          <w:lang w:val="lt-LT"/>
        </w:rPr>
        <w:t xml:space="preserve"> </w:t>
      </w:r>
      <w:r w:rsidR="00FE4FA2" w:rsidRPr="00E878A6">
        <w:rPr>
          <w:rFonts w:ascii="Times New Roman" w:hAnsi="Times New Roman" w:cs="Times New Roman"/>
          <w:spacing w:val="-9"/>
          <w:sz w:val="24"/>
          <w:szCs w:val="24"/>
          <w:lang w:val="lt-LT"/>
        </w:rPr>
        <w:t>1</w:t>
      </w:r>
      <w:r w:rsidR="008B3543" w:rsidRPr="00E878A6">
        <w:rPr>
          <w:rFonts w:ascii="Times New Roman" w:hAnsi="Times New Roman" w:cs="Times New Roman"/>
          <w:spacing w:val="-2"/>
          <w:sz w:val="24"/>
          <w:szCs w:val="24"/>
          <w:lang w:val="lt-LT"/>
        </w:rPr>
        <w:t>0</w:t>
      </w:r>
      <w:r w:rsidRPr="00E878A6">
        <w:rPr>
          <w:rFonts w:ascii="Times New Roman" w:hAnsi="Times New Roman" w:cs="Times New Roman"/>
          <w:spacing w:val="-9"/>
          <w:sz w:val="24"/>
          <w:szCs w:val="24"/>
          <w:lang w:val="lt-LT"/>
        </w:rPr>
        <w:t xml:space="preserve"> </w:t>
      </w:r>
      <w:r w:rsidRPr="00E878A6">
        <w:rPr>
          <w:rFonts w:ascii="Times New Roman" w:hAnsi="Times New Roman" w:cs="Times New Roman"/>
          <w:sz w:val="24"/>
          <w:szCs w:val="24"/>
          <w:lang w:val="lt-LT"/>
        </w:rPr>
        <w:t>%</w:t>
      </w:r>
      <w:r w:rsidRPr="00E878A6">
        <w:rPr>
          <w:rFonts w:ascii="Times New Roman" w:hAnsi="Times New Roman" w:cs="Times New Roman"/>
          <w:spacing w:val="-11"/>
          <w:sz w:val="24"/>
          <w:szCs w:val="24"/>
          <w:lang w:val="lt-LT"/>
        </w:rPr>
        <w:t xml:space="preserve"> </w:t>
      </w:r>
      <w:r w:rsidRPr="00E878A6">
        <w:rPr>
          <w:rFonts w:ascii="Times New Roman" w:hAnsi="Times New Roman" w:cs="Times New Roman"/>
          <w:spacing w:val="-3"/>
          <w:sz w:val="24"/>
          <w:szCs w:val="24"/>
          <w:lang w:val="lt-LT"/>
        </w:rPr>
        <w:t>nuo</w:t>
      </w:r>
      <w:r w:rsidRPr="00E878A6">
        <w:rPr>
          <w:rFonts w:ascii="Times New Roman" w:hAnsi="Times New Roman" w:cs="Times New Roman"/>
          <w:spacing w:val="-9"/>
          <w:sz w:val="24"/>
          <w:szCs w:val="24"/>
          <w:lang w:val="lt-LT"/>
        </w:rPr>
        <w:t xml:space="preserve"> </w:t>
      </w:r>
      <w:r w:rsidRPr="00E878A6">
        <w:rPr>
          <w:rFonts w:ascii="Times New Roman" w:hAnsi="Times New Roman" w:cs="Times New Roman"/>
          <w:spacing w:val="-5"/>
          <w:sz w:val="24"/>
          <w:szCs w:val="24"/>
          <w:lang w:val="lt-LT"/>
        </w:rPr>
        <w:t>Rangos</w:t>
      </w:r>
      <w:r w:rsidRPr="00E878A6">
        <w:rPr>
          <w:rFonts w:ascii="Times New Roman" w:hAnsi="Times New Roman" w:cs="Times New Roman"/>
          <w:spacing w:val="-14"/>
          <w:sz w:val="24"/>
          <w:szCs w:val="24"/>
          <w:lang w:val="lt-LT"/>
        </w:rPr>
        <w:t xml:space="preserve"> </w:t>
      </w:r>
      <w:r w:rsidRPr="00E878A6">
        <w:rPr>
          <w:rFonts w:ascii="Times New Roman" w:hAnsi="Times New Roman" w:cs="Times New Roman"/>
          <w:spacing w:val="-5"/>
          <w:sz w:val="24"/>
          <w:szCs w:val="24"/>
          <w:lang w:val="lt-LT"/>
        </w:rPr>
        <w:t>sutarties</w:t>
      </w:r>
      <w:r w:rsidRPr="00E878A6">
        <w:rPr>
          <w:rFonts w:ascii="Times New Roman" w:hAnsi="Times New Roman" w:cs="Times New Roman"/>
          <w:spacing w:val="-10"/>
          <w:sz w:val="24"/>
          <w:szCs w:val="24"/>
          <w:lang w:val="lt-LT"/>
        </w:rPr>
        <w:t xml:space="preserve"> </w:t>
      </w:r>
      <w:r w:rsidRPr="00E878A6">
        <w:rPr>
          <w:rFonts w:ascii="Times New Roman" w:hAnsi="Times New Roman" w:cs="Times New Roman"/>
          <w:spacing w:val="-5"/>
          <w:sz w:val="24"/>
          <w:szCs w:val="24"/>
          <w:lang w:val="lt-LT"/>
        </w:rPr>
        <w:t>kainos</w:t>
      </w:r>
      <w:r w:rsidRPr="00E878A6">
        <w:rPr>
          <w:rFonts w:ascii="Times New Roman" w:hAnsi="Times New Roman" w:cs="Times New Roman"/>
          <w:spacing w:val="82"/>
          <w:w w:val="99"/>
          <w:sz w:val="24"/>
          <w:szCs w:val="24"/>
          <w:lang w:val="lt-LT"/>
        </w:rPr>
        <w:t xml:space="preserve"> </w:t>
      </w:r>
      <w:r w:rsidRPr="00E878A6">
        <w:rPr>
          <w:rFonts w:ascii="Times New Roman" w:hAnsi="Times New Roman" w:cs="Times New Roman"/>
          <w:spacing w:val="-3"/>
          <w:sz w:val="24"/>
          <w:szCs w:val="24"/>
          <w:lang w:val="lt-LT"/>
        </w:rPr>
        <w:t>be</w:t>
      </w:r>
      <w:r w:rsidRPr="00E878A6">
        <w:rPr>
          <w:rFonts w:ascii="Times New Roman" w:hAnsi="Times New Roman" w:cs="Times New Roman"/>
          <w:spacing w:val="-10"/>
          <w:sz w:val="24"/>
          <w:szCs w:val="24"/>
          <w:lang w:val="lt-LT"/>
        </w:rPr>
        <w:t xml:space="preserve"> </w:t>
      </w:r>
      <w:r w:rsidRPr="00E878A6">
        <w:rPr>
          <w:rFonts w:ascii="Times New Roman" w:hAnsi="Times New Roman" w:cs="Times New Roman"/>
          <w:spacing w:val="-5"/>
          <w:sz w:val="24"/>
          <w:szCs w:val="24"/>
          <w:lang w:val="lt-LT"/>
        </w:rPr>
        <w:t>PVM.</w:t>
      </w:r>
    </w:p>
    <w:p w14:paraId="3B6C368E" w14:textId="77777777" w:rsidR="00EF4897" w:rsidRPr="00E878A6" w:rsidRDefault="00EF4897" w:rsidP="00F61E6A">
      <w:pPr>
        <w:numPr>
          <w:ilvl w:val="2"/>
          <w:numId w:val="28"/>
        </w:numPr>
        <w:spacing w:before="120"/>
        <w:ind w:left="1418"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vykdydamas šią Sutartį, yra atskaitingas Užsakovui ir veikia Užsakovo naudai. Šalys šiuo pareiškia ir susitaria, kad bet koks Rangovo atliktas veiksmas ar sudarytas Sandoris, taip pat bet kokios kitos aplinkybės, kurios kilo dėl Rangovo veiksmų, neturi prieštarauti Užsakovo interesams, susijusiems su šia Sutartimi. </w:t>
      </w:r>
    </w:p>
    <w:p w14:paraId="5DCA63EE" w14:textId="63610811" w:rsidR="00EF4897" w:rsidRPr="00E878A6" w:rsidRDefault="00EF4897" w:rsidP="00F61E6A">
      <w:pPr>
        <w:numPr>
          <w:ilvl w:val="2"/>
          <w:numId w:val="28"/>
        </w:numPr>
        <w:tabs>
          <w:tab w:val="num" w:pos="851"/>
        </w:tabs>
        <w:spacing w:before="120"/>
        <w:ind w:left="1418" w:right="-43" w:hanging="709"/>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Vykdydamas Sutartį Rangovas veikia savo vardu ir tik išimtinais atvejais, jei tai būtina tinkamai įvykdyti Sutartį, Rangovas veikia Užsakovo vardu. Šioje dalyje numatyta išimtis įmanoma tik esant atskiram Užsakovo rašytiniam sutikimui. Jei Rangovas pagal šią Sutartį atlieka kokius nors veiksmus Užsakovo vardu, jis privalo atskleisti Tretiesiems asmenims, kad veikia Užsakovo vardu, Užsakovo naudai bei Užsakovo interesais.</w:t>
      </w:r>
    </w:p>
    <w:p w14:paraId="38689719" w14:textId="77777777" w:rsidR="00EF4897" w:rsidRPr="00E878A6" w:rsidRDefault="00EF4897" w:rsidP="007C529A">
      <w:pPr>
        <w:tabs>
          <w:tab w:val="left" w:pos="851"/>
          <w:tab w:val="left" w:pos="2160"/>
          <w:tab w:val="left" w:pos="2268"/>
        </w:tabs>
        <w:ind w:right="-43"/>
        <w:rPr>
          <w:rFonts w:ascii="Times New Roman" w:hAnsi="Times New Roman" w:cs="Times New Roman"/>
          <w:b/>
          <w:sz w:val="24"/>
          <w:szCs w:val="24"/>
          <w:lang w:val="lt-LT"/>
        </w:rPr>
      </w:pPr>
    </w:p>
    <w:p w14:paraId="1F797AAB"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X dalis. Užsakovo teisės, pareigos ir atsakomybė</w:t>
      </w:r>
    </w:p>
    <w:p w14:paraId="1263AAC5"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p>
    <w:p w14:paraId="149B0755" w14:textId="77777777" w:rsidR="00EF4897" w:rsidRPr="00E878A6" w:rsidRDefault="00EF4897" w:rsidP="00D5779A">
      <w:pPr>
        <w:numPr>
          <w:ilvl w:val="1"/>
          <w:numId w:val="37"/>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Užsakovas įsipareigoja</w:t>
      </w:r>
      <w:r w:rsidRPr="00E878A6">
        <w:rPr>
          <w:rFonts w:ascii="Times New Roman" w:hAnsi="Times New Roman" w:cs="Times New Roman"/>
          <w:sz w:val="24"/>
          <w:szCs w:val="24"/>
          <w:lang w:val="lt-LT"/>
        </w:rPr>
        <w:t>:</w:t>
      </w:r>
    </w:p>
    <w:p w14:paraId="182B9D95" w14:textId="6B05AE19" w:rsidR="00EF4897" w:rsidRPr="00E878A6" w:rsidRDefault="003A66DF"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41" w:name="_Toc126330950"/>
      <w:bookmarkStart w:id="42" w:name="_Toc126331820"/>
      <w:r w:rsidRPr="00E878A6">
        <w:rPr>
          <w:rFonts w:ascii="Times New Roman" w:hAnsi="Times New Roman" w:cs="Times New Roman"/>
          <w:sz w:val="24"/>
          <w:szCs w:val="24"/>
          <w:lang w:val="lt-LT"/>
        </w:rPr>
        <w:t xml:space="preserve">Finansuoti </w:t>
      </w:r>
      <w:r w:rsidR="00EF4897" w:rsidRPr="00E878A6">
        <w:rPr>
          <w:rFonts w:ascii="Times New Roman" w:hAnsi="Times New Roman" w:cs="Times New Roman"/>
          <w:sz w:val="24"/>
          <w:szCs w:val="24"/>
          <w:lang w:val="lt-LT"/>
        </w:rPr>
        <w:t>Objekto statybą Sutartyje numatytais terminais ir sąlygomis</w:t>
      </w:r>
      <w:r w:rsidR="00EF4897" w:rsidRPr="00E878A6">
        <w:rPr>
          <w:rFonts w:ascii="Times New Roman" w:hAnsi="Times New Roman" w:cs="Times New Roman"/>
          <w:bCs/>
          <w:sz w:val="24"/>
          <w:szCs w:val="24"/>
          <w:lang w:val="lt-LT"/>
        </w:rPr>
        <w:t>;</w:t>
      </w:r>
      <w:bookmarkEnd w:id="41"/>
      <w:bookmarkEnd w:id="42"/>
    </w:p>
    <w:p w14:paraId="5C491C11" w14:textId="77777777"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43" w:name="_Toc126330951"/>
      <w:bookmarkStart w:id="44" w:name="_Toc126331821"/>
      <w:r w:rsidRPr="00E878A6">
        <w:rPr>
          <w:rFonts w:ascii="Times New Roman" w:hAnsi="Times New Roman" w:cs="Times New Roman"/>
          <w:bCs/>
          <w:sz w:val="24"/>
          <w:szCs w:val="24"/>
          <w:lang w:val="lt-LT"/>
        </w:rPr>
        <w:t>Užtikrinti laisvą Rangovo transporto, medžiagų ir įrengimų patekimą ir judėjimą Statybvietėje,</w:t>
      </w:r>
      <w:bookmarkEnd w:id="43"/>
      <w:bookmarkEnd w:id="44"/>
      <w:r w:rsidRPr="00E878A6">
        <w:rPr>
          <w:rFonts w:ascii="Times New Roman" w:hAnsi="Times New Roman" w:cs="Times New Roman"/>
          <w:bCs/>
          <w:sz w:val="24"/>
          <w:szCs w:val="24"/>
          <w:lang w:val="lt-LT"/>
        </w:rPr>
        <w:t xml:space="preserve"> </w:t>
      </w:r>
    </w:p>
    <w:p w14:paraId="7BC6A831" w14:textId="77777777"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45" w:name="_Toc126330952"/>
      <w:bookmarkStart w:id="46" w:name="_Toc126331822"/>
      <w:r w:rsidRPr="00E878A6">
        <w:rPr>
          <w:rFonts w:ascii="Times New Roman" w:hAnsi="Times New Roman" w:cs="Times New Roman"/>
          <w:bCs/>
          <w:sz w:val="24"/>
          <w:szCs w:val="24"/>
          <w:lang w:val="lt-LT"/>
        </w:rPr>
        <w:t>Nurodyti vietas buitinėms patalpoms, bei medžiagų ir įrankių sandėliavimui;</w:t>
      </w:r>
      <w:bookmarkEnd w:id="45"/>
      <w:bookmarkEnd w:id="46"/>
    </w:p>
    <w:p w14:paraId="0F2F4ED9" w14:textId="77777777"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47" w:name="_Toc126330953"/>
      <w:bookmarkStart w:id="48" w:name="_Toc126331823"/>
      <w:r w:rsidRPr="00E878A6">
        <w:rPr>
          <w:rFonts w:ascii="Times New Roman" w:hAnsi="Times New Roman" w:cs="Times New Roman"/>
          <w:bCs/>
          <w:sz w:val="24"/>
          <w:szCs w:val="24"/>
          <w:lang w:val="lt-LT"/>
        </w:rPr>
        <w:t>Per 5 (penkias) darbo dienas nuo šios Sutarties pasirašymo paskirti Užsakovo atsakingą asmenį ir raštu nurodyti Rangovui Užsakovo atsakingo asmens, kuris dalyvaus priimant atliktus Objekto darbus, pasirašys PVM sąskaitas-faktūras ir kitus dokumentus, vardą, pavardę, (mobilaus) telefono numerį, o Rangovui pareikalavus – ir kitą reikalingą informaciją;</w:t>
      </w:r>
      <w:bookmarkEnd w:id="47"/>
      <w:bookmarkEnd w:id="48"/>
      <w:r w:rsidRPr="00E878A6" w:rsidDel="005F4564">
        <w:rPr>
          <w:rFonts w:ascii="Times New Roman" w:hAnsi="Times New Roman" w:cs="Times New Roman"/>
          <w:bCs/>
          <w:sz w:val="24"/>
          <w:szCs w:val="24"/>
          <w:lang w:val="lt-LT"/>
        </w:rPr>
        <w:t xml:space="preserve"> </w:t>
      </w:r>
    </w:p>
    <w:p w14:paraId="24F095CD" w14:textId="69F3315F"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49" w:name="_Toc126330954"/>
      <w:bookmarkStart w:id="50" w:name="_Toc126331824"/>
      <w:r w:rsidRPr="00E878A6">
        <w:rPr>
          <w:rFonts w:ascii="Times New Roman" w:hAnsi="Times New Roman" w:cs="Times New Roman"/>
          <w:bCs/>
          <w:sz w:val="24"/>
          <w:szCs w:val="24"/>
          <w:lang w:val="lt-LT"/>
        </w:rPr>
        <w:t xml:space="preserve">Ne vėliau kaip per </w:t>
      </w:r>
      <w:r w:rsidR="004F12A7" w:rsidRPr="00E878A6">
        <w:rPr>
          <w:rFonts w:ascii="Times New Roman" w:hAnsi="Times New Roman" w:cs="Times New Roman"/>
          <w:bCs/>
          <w:sz w:val="24"/>
          <w:szCs w:val="24"/>
          <w:lang w:val="lt-LT"/>
        </w:rPr>
        <w:t xml:space="preserve">5 </w:t>
      </w:r>
      <w:r w:rsidRPr="00E878A6">
        <w:rPr>
          <w:rFonts w:ascii="Times New Roman" w:hAnsi="Times New Roman" w:cs="Times New Roman"/>
          <w:bCs/>
          <w:sz w:val="24"/>
          <w:szCs w:val="24"/>
          <w:lang w:val="lt-LT"/>
        </w:rPr>
        <w:t>(</w:t>
      </w:r>
      <w:r w:rsidR="004F12A7" w:rsidRPr="00E878A6">
        <w:rPr>
          <w:rFonts w:ascii="Times New Roman" w:hAnsi="Times New Roman" w:cs="Times New Roman"/>
          <w:bCs/>
          <w:sz w:val="24"/>
          <w:szCs w:val="24"/>
          <w:lang w:val="lt-LT"/>
        </w:rPr>
        <w:t>penkias</w:t>
      </w:r>
      <w:r w:rsidRPr="00E878A6">
        <w:rPr>
          <w:rFonts w:ascii="Times New Roman" w:hAnsi="Times New Roman" w:cs="Times New Roman"/>
          <w:bCs/>
          <w:sz w:val="24"/>
          <w:szCs w:val="24"/>
          <w:lang w:val="lt-LT"/>
        </w:rPr>
        <w:t xml:space="preserve">) darbo dienas po to, kai Rangovas pateikia </w:t>
      </w:r>
      <w:r w:rsidR="004F12A7" w:rsidRPr="00E878A6">
        <w:rPr>
          <w:rFonts w:ascii="Times New Roman" w:hAnsi="Times New Roman" w:cs="Times New Roman"/>
          <w:bCs/>
          <w:sz w:val="24"/>
          <w:szCs w:val="24"/>
          <w:lang w:val="lt-LT"/>
        </w:rPr>
        <w:t>a</w:t>
      </w:r>
      <w:r w:rsidRPr="00E878A6">
        <w:rPr>
          <w:rFonts w:ascii="Times New Roman" w:hAnsi="Times New Roman" w:cs="Times New Roman"/>
          <w:bCs/>
          <w:sz w:val="24"/>
          <w:szCs w:val="24"/>
          <w:lang w:val="lt-LT"/>
        </w:rPr>
        <w:t>tsiskaitymo dokumentus, pasirašyti šiuos dokumentus arba per 5 (penkias) darbo dienas raštu pateikti pagrįstą paaiškinimą, kodėl atsisakoma pasirašyti</w:t>
      </w:r>
      <w:bookmarkEnd w:id="49"/>
      <w:bookmarkEnd w:id="50"/>
      <w:r w:rsidR="00DF18CF">
        <w:rPr>
          <w:rFonts w:ascii="Times New Roman" w:hAnsi="Times New Roman" w:cs="Times New Roman"/>
          <w:bCs/>
          <w:sz w:val="24"/>
          <w:szCs w:val="24"/>
          <w:lang w:val="lt-LT"/>
        </w:rPr>
        <w:t>;</w:t>
      </w:r>
    </w:p>
    <w:p w14:paraId="3CAFB170" w14:textId="7AFF4891"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51" w:name="_Toc126330955"/>
      <w:bookmarkStart w:id="52" w:name="_Toc126331825"/>
      <w:r w:rsidRPr="00E878A6">
        <w:rPr>
          <w:rFonts w:ascii="Times New Roman" w:hAnsi="Times New Roman" w:cs="Times New Roman"/>
          <w:bCs/>
          <w:sz w:val="24"/>
          <w:szCs w:val="24"/>
          <w:lang w:val="lt-LT"/>
        </w:rPr>
        <w:t>Apmokėti už kokybiškai atliktus Objekto darbus šioje Sutartyje nurodytais terminais ir sąlygomis. Kilus nesutarimui dėl atliktų Objekto darbų kiekio ir/arba kokybės, neginčijamas sumas apmokėti šioje Sutartyje numatyta tvarka. Likusias sumas apmokėti Šalims išsprendus kilusį ginčą šioje Sutartyje nustatyta tvarka;</w:t>
      </w:r>
      <w:bookmarkEnd w:id="51"/>
      <w:bookmarkEnd w:id="52"/>
    </w:p>
    <w:p w14:paraId="3B36F8F8" w14:textId="41B08E19"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53" w:name="_Toc126330956"/>
      <w:bookmarkStart w:id="54" w:name="_Toc126331826"/>
      <w:r w:rsidRPr="00E878A6">
        <w:rPr>
          <w:rFonts w:ascii="Times New Roman" w:hAnsi="Times New Roman" w:cs="Times New Roman"/>
          <w:sz w:val="24"/>
          <w:szCs w:val="24"/>
          <w:lang w:val="lt-LT"/>
        </w:rPr>
        <w:t xml:space="preserve">Rangovas, siekdamas tinkamai įvykdyti savo įsipareigojimus pagal šią Sutartį ir išlikdamas už tai atsakingu, turi teisę pasitelkti (samdyti) subrangovus. Sudarius sutartis tarp Rangovo ir subrangovų, Rangovas visiškai atsako Užsakovui už subrangovų atliekamus darbus, jų kokybę, atitikimą Techninei </w:t>
      </w:r>
      <w:r w:rsidRPr="00E878A6">
        <w:rPr>
          <w:rFonts w:ascii="Times New Roman" w:hAnsi="Times New Roman" w:cs="Times New Roman"/>
          <w:sz w:val="24"/>
          <w:szCs w:val="24"/>
          <w:lang w:val="lt-LT"/>
        </w:rPr>
        <w:lastRenderedPageBreak/>
        <w:t xml:space="preserve">specifikacijai ir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eisės aktams, Objekto darbų atlikimo terminų laikymąsi bei Užsakovui ir / ar tretiesiems asmenims padarytą žalą. Ginčai tarp Rangovo ir subrangovų neturi jokios įtakos šios Sutarties galiojimui ir vykdymui. Šalys taip pat susitaria, jog Rangovas yra tiesiogiai atsakingas prieš Užsakovą dėl Subrangovų atliktų darbų defektų ir jų ištaisymo per garantinį terminą.</w:t>
      </w:r>
      <w:bookmarkEnd w:id="53"/>
      <w:bookmarkEnd w:id="54"/>
    </w:p>
    <w:p w14:paraId="46FA0F6B" w14:textId="77777777"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55" w:name="_Toc126330957"/>
      <w:bookmarkStart w:id="56" w:name="_Toc126331827"/>
      <w:r w:rsidRPr="00E878A6">
        <w:rPr>
          <w:rFonts w:ascii="Times New Roman" w:hAnsi="Times New Roman" w:cs="Times New Roman"/>
          <w:bCs/>
          <w:sz w:val="24"/>
          <w:szCs w:val="24"/>
          <w:lang w:val="lt-LT"/>
        </w:rPr>
        <w:t>Sudarydamas tiesioginę sutartį su trečiaisiais asmenimis (subrangovais) darbams, kurie yra būtini Rangovo Objekto darbams atlikti, šių darbų atlikimo terminus suderinti su Rangovu;</w:t>
      </w:r>
      <w:bookmarkEnd w:id="55"/>
      <w:bookmarkEnd w:id="56"/>
    </w:p>
    <w:p w14:paraId="022E6719" w14:textId="77777777"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57" w:name="_Toc126330958"/>
      <w:bookmarkStart w:id="58" w:name="_Toc126331828"/>
      <w:r w:rsidRPr="00E878A6">
        <w:rPr>
          <w:rFonts w:ascii="Times New Roman" w:hAnsi="Times New Roman" w:cs="Times New Roman"/>
          <w:bCs/>
          <w:sz w:val="24"/>
          <w:szCs w:val="24"/>
          <w:lang w:val="lt-LT"/>
        </w:rPr>
        <w:t>Suderinus apimtis, leisti Rangovui reklamuoti Objekte savo atributiką, susijusią su Rangovo veikla;</w:t>
      </w:r>
      <w:bookmarkEnd w:id="57"/>
      <w:bookmarkEnd w:id="58"/>
    </w:p>
    <w:p w14:paraId="4935DAC9" w14:textId="77777777"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59" w:name="_Toc126330959"/>
      <w:bookmarkStart w:id="60" w:name="_Toc126331829"/>
      <w:r w:rsidRPr="00E878A6">
        <w:rPr>
          <w:rFonts w:ascii="Times New Roman" w:hAnsi="Times New Roman" w:cs="Times New Roman"/>
          <w:bCs/>
          <w:sz w:val="24"/>
          <w:szCs w:val="24"/>
          <w:lang w:val="lt-LT"/>
        </w:rPr>
        <w:t>Nedelsiant raštu pranešti Rangovui apie defektus, rastus po atliktų darbų patikrinimo;</w:t>
      </w:r>
      <w:bookmarkEnd w:id="59"/>
      <w:bookmarkEnd w:id="60"/>
    </w:p>
    <w:p w14:paraId="339A2830" w14:textId="72595BDA" w:rsidR="00EF4897" w:rsidRPr="00E878A6" w:rsidRDefault="00EF4897" w:rsidP="00D5779A">
      <w:pPr>
        <w:pStyle w:val="Heading3"/>
        <w:widowControl/>
        <w:numPr>
          <w:ilvl w:val="2"/>
          <w:numId w:val="37"/>
        </w:numPr>
        <w:spacing w:before="120"/>
        <w:ind w:left="1560" w:right="-43" w:hanging="851"/>
        <w:jc w:val="both"/>
        <w:rPr>
          <w:rFonts w:ascii="Times New Roman" w:hAnsi="Times New Roman" w:cs="Times New Roman"/>
          <w:bCs/>
          <w:sz w:val="24"/>
          <w:szCs w:val="24"/>
          <w:lang w:val="lt-LT"/>
        </w:rPr>
      </w:pPr>
      <w:bookmarkStart w:id="61" w:name="_Toc126330962"/>
      <w:bookmarkStart w:id="62" w:name="_Toc126331832"/>
      <w:r w:rsidRPr="00E878A6">
        <w:rPr>
          <w:rFonts w:ascii="Times New Roman" w:hAnsi="Times New Roman" w:cs="Times New Roman"/>
          <w:bCs/>
          <w:sz w:val="24"/>
          <w:szCs w:val="24"/>
          <w:lang w:val="lt-LT"/>
        </w:rPr>
        <w:t xml:space="preserve">Paleidimo derinimo metu užtikrinti </w:t>
      </w:r>
      <w:r w:rsidR="009D660E" w:rsidRPr="00E878A6">
        <w:rPr>
          <w:rFonts w:ascii="Times New Roman" w:hAnsi="Times New Roman" w:cs="Times New Roman"/>
          <w:bCs/>
          <w:sz w:val="24"/>
          <w:szCs w:val="24"/>
          <w:lang w:val="lt-LT"/>
        </w:rPr>
        <w:t xml:space="preserve">Paleidimo derinimo programoje numatyto </w:t>
      </w:r>
      <w:r w:rsidRPr="00E878A6">
        <w:rPr>
          <w:rFonts w:ascii="Times New Roman" w:hAnsi="Times New Roman" w:cs="Times New Roman"/>
          <w:bCs/>
          <w:sz w:val="24"/>
          <w:szCs w:val="24"/>
          <w:lang w:val="lt-LT"/>
        </w:rPr>
        <w:t xml:space="preserve">kiekio ir kokybės žaliavos tiekimą. </w:t>
      </w:r>
      <w:r w:rsidRPr="00E878A6">
        <w:rPr>
          <w:rFonts w:ascii="Times New Roman" w:hAnsi="Times New Roman" w:cs="Times New Roman"/>
          <w:spacing w:val="-1"/>
          <w:sz w:val="24"/>
          <w:szCs w:val="24"/>
          <w:lang w:val="lt-LT"/>
        </w:rPr>
        <w:t>Šalys</w:t>
      </w:r>
      <w:r w:rsidRPr="00E878A6">
        <w:rPr>
          <w:rFonts w:ascii="Times New Roman" w:hAnsi="Times New Roman" w:cs="Times New Roman"/>
          <w:spacing w:val="18"/>
          <w:sz w:val="24"/>
          <w:szCs w:val="24"/>
          <w:lang w:val="lt-LT"/>
        </w:rPr>
        <w:t xml:space="preserve"> </w:t>
      </w:r>
      <w:r w:rsidRPr="00E878A6">
        <w:rPr>
          <w:rFonts w:ascii="Times New Roman" w:hAnsi="Times New Roman" w:cs="Times New Roman"/>
          <w:sz w:val="24"/>
          <w:szCs w:val="24"/>
          <w:lang w:val="lt-LT"/>
        </w:rPr>
        <w:t>susitaria,</w:t>
      </w:r>
      <w:r w:rsidRPr="00E878A6">
        <w:rPr>
          <w:rFonts w:ascii="Times New Roman" w:hAnsi="Times New Roman" w:cs="Times New Roman"/>
          <w:spacing w:val="17"/>
          <w:sz w:val="24"/>
          <w:szCs w:val="24"/>
          <w:lang w:val="lt-LT"/>
        </w:rPr>
        <w:t xml:space="preserve"> </w:t>
      </w:r>
      <w:r w:rsidRPr="00E878A6">
        <w:rPr>
          <w:rFonts w:ascii="Times New Roman" w:hAnsi="Times New Roman" w:cs="Times New Roman"/>
          <w:spacing w:val="1"/>
          <w:sz w:val="24"/>
          <w:szCs w:val="24"/>
          <w:lang w:val="lt-LT"/>
        </w:rPr>
        <w:t>kad</w:t>
      </w:r>
      <w:r w:rsidRPr="00E878A6">
        <w:rPr>
          <w:rFonts w:ascii="Times New Roman" w:hAnsi="Times New Roman" w:cs="Times New Roman"/>
          <w:spacing w:val="17"/>
          <w:sz w:val="24"/>
          <w:szCs w:val="24"/>
          <w:lang w:val="lt-LT"/>
        </w:rPr>
        <w:t xml:space="preserve"> </w:t>
      </w:r>
      <w:r w:rsidRPr="00E878A6">
        <w:rPr>
          <w:rFonts w:ascii="Times New Roman" w:hAnsi="Times New Roman" w:cs="Times New Roman"/>
          <w:spacing w:val="-1"/>
          <w:sz w:val="24"/>
          <w:szCs w:val="24"/>
          <w:lang w:val="lt-LT"/>
        </w:rPr>
        <w:t>tais</w:t>
      </w:r>
      <w:r w:rsidRPr="00E878A6">
        <w:rPr>
          <w:rFonts w:ascii="Times New Roman" w:hAnsi="Times New Roman" w:cs="Times New Roman"/>
          <w:spacing w:val="18"/>
          <w:sz w:val="24"/>
          <w:szCs w:val="24"/>
          <w:lang w:val="lt-LT"/>
        </w:rPr>
        <w:t xml:space="preserve"> </w:t>
      </w:r>
      <w:r w:rsidRPr="00E878A6">
        <w:rPr>
          <w:rFonts w:ascii="Times New Roman" w:hAnsi="Times New Roman" w:cs="Times New Roman"/>
          <w:spacing w:val="-1"/>
          <w:sz w:val="24"/>
          <w:szCs w:val="24"/>
          <w:lang w:val="lt-LT"/>
        </w:rPr>
        <w:t>atvejais,</w:t>
      </w:r>
      <w:r w:rsidRPr="00E878A6">
        <w:rPr>
          <w:rFonts w:ascii="Times New Roman" w:hAnsi="Times New Roman" w:cs="Times New Roman"/>
          <w:spacing w:val="18"/>
          <w:sz w:val="24"/>
          <w:szCs w:val="24"/>
          <w:lang w:val="lt-LT"/>
        </w:rPr>
        <w:t xml:space="preserve"> </w:t>
      </w:r>
      <w:r w:rsidRPr="00E878A6">
        <w:rPr>
          <w:rFonts w:ascii="Times New Roman" w:hAnsi="Times New Roman" w:cs="Times New Roman"/>
          <w:spacing w:val="1"/>
          <w:sz w:val="24"/>
          <w:szCs w:val="24"/>
          <w:lang w:val="lt-LT"/>
        </w:rPr>
        <w:t>kai</w:t>
      </w:r>
      <w:r w:rsidRPr="00E878A6">
        <w:rPr>
          <w:rFonts w:ascii="Times New Roman" w:hAnsi="Times New Roman" w:cs="Times New Roman"/>
          <w:spacing w:val="17"/>
          <w:sz w:val="24"/>
          <w:szCs w:val="24"/>
          <w:lang w:val="lt-LT"/>
        </w:rPr>
        <w:t xml:space="preserve"> </w:t>
      </w:r>
      <w:r w:rsidR="0073708C" w:rsidRPr="00E878A6">
        <w:rPr>
          <w:rFonts w:ascii="Times New Roman" w:hAnsi="Times New Roman" w:cs="Times New Roman"/>
          <w:sz w:val="24"/>
          <w:szCs w:val="24"/>
          <w:lang w:val="lt-LT"/>
        </w:rPr>
        <w:t>Rangovas</w:t>
      </w:r>
      <w:r w:rsidR="0073708C" w:rsidRPr="00E878A6">
        <w:rPr>
          <w:rFonts w:ascii="Times New Roman" w:hAnsi="Times New Roman" w:cs="Times New Roman"/>
          <w:spacing w:val="18"/>
          <w:sz w:val="24"/>
          <w:szCs w:val="24"/>
          <w:lang w:val="lt-LT"/>
        </w:rPr>
        <w:t xml:space="preserve"> </w:t>
      </w:r>
      <w:r w:rsidRPr="00E878A6">
        <w:rPr>
          <w:rFonts w:ascii="Times New Roman" w:hAnsi="Times New Roman" w:cs="Times New Roman"/>
          <w:spacing w:val="-1"/>
          <w:sz w:val="24"/>
          <w:szCs w:val="24"/>
          <w:lang w:val="lt-LT"/>
        </w:rPr>
        <w:t>negali</w:t>
      </w:r>
      <w:r w:rsidRPr="00E878A6">
        <w:rPr>
          <w:rFonts w:ascii="Times New Roman" w:hAnsi="Times New Roman" w:cs="Times New Roman"/>
          <w:spacing w:val="17"/>
          <w:sz w:val="24"/>
          <w:szCs w:val="24"/>
          <w:lang w:val="lt-LT"/>
        </w:rPr>
        <w:t xml:space="preserve"> </w:t>
      </w:r>
      <w:r w:rsidRPr="00E878A6">
        <w:rPr>
          <w:rFonts w:ascii="Times New Roman" w:hAnsi="Times New Roman" w:cs="Times New Roman"/>
          <w:sz w:val="24"/>
          <w:szCs w:val="24"/>
          <w:lang w:val="lt-LT"/>
        </w:rPr>
        <w:t>atlikti</w:t>
      </w:r>
      <w:r w:rsidRPr="00E878A6">
        <w:rPr>
          <w:rFonts w:ascii="Times New Roman" w:hAnsi="Times New Roman" w:cs="Times New Roman"/>
          <w:spacing w:val="17"/>
          <w:sz w:val="24"/>
          <w:szCs w:val="24"/>
          <w:lang w:val="lt-LT"/>
        </w:rPr>
        <w:t xml:space="preserve"> </w:t>
      </w:r>
      <w:r w:rsidRPr="00E878A6">
        <w:rPr>
          <w:rFonts w:ascii="Times New Roman" w:hAnsi="Times New Roman" w:cs="Times New Roman"/>
          <w:spacing w:val="-1"/>
          <w:sz w:val="24"/>
          <w:szCs w:val="24"/>
          <w:lang w:val="lt-LT"/>
        </w:rPr>
        <w:t>galutinių</w:t>
      </w:r>
      <w:r w:rsidRPr="00E878A6">
        <w:rPr>
          <w:rFonts w:ascii="Times New Roman" w:hAnsi="Times New Roman" w:cs="Times New Roman"/>
          <w:spacing w:val="18"/>
          <w:sz w:val="24"/>
          <w:szCs w:val="24"/>
          <w:lang w:val="lt-LT"/>
        </w:rPr>
        <w:t xml:space="preserve"> </w:t>
      </w:r>
      <w:r w:rsidR="009E36B7"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rangos</w:t>
      </w:r>
      <w:r w:rsidRPr="00E878A6">
        <w:rPr>
          <w:rFonts w:ascii="Times New Roman" w:hAnsi="Times New Roman" w:cs="Times New Roman"/>
          <w:spacing w:val="18"/>
          <w:sz w:val="24"/>
          <w:szCs w:val="24"/>
          <w:lang w:val="lt-LT"/>
        </w:rPr>
        <w:t xml:space="preserve"> </w:t>
      </w:r>
      <w:r w:rsidRPr="00E878A6">
        <w:rPr>
          <w:rFonts w:ascii="Times New Roman" w:hAnsi="Times New Roman" w:cs="Times New Roman"/>
          <w:sz w:val="24"/>
          <w:szCs w:val="24"/>
          <w:lang w:val="lt-LT"/>
        </w:rPr>
        <w:t>paleidimo</w:t>
      </w:r>
      <w:r w:rsidRPr="00E878A6">
        <w:rPr>
          <w:rFonts w:ascii="Times New Roman" w:hAnsi="Times New Roman" w:cs="Times New Roman"/>
          <w:spacing w:val="18"/>
          <w:sz w:val="24"/>
          <w:szCs w:val="24"/>
          <w:lang w:val="lt-LT"/>
        </w:rPr>
        <w:t xml:space="preserve"> </w:t>
      </w:r>
      <w:r w:rsidRPr="00E878A6">
        <w:rPr>
          <w:rFonts w:ascii="Times New Roman" w:hAnsi="Times New Roman" w:cs="Times New Roman"/>
          <w:spacing w:val="-2"/>
          <w:sz w:val="24"/>
          <w:szCs w:val="24"/>
          <w:lang w:val="lt-LT"/>
        </w:rPr>
        <w:t>ir</w:t>
      </w:r>
      <w:r w:rsidRPr="00E878A6">
        <w:rPr>
          <w:rFonts w:ascii="Times New Roman" w:hAnsi="Times New Roman" w:cs="Times New Roman"/>
          <w:spacing w:val="68"/>
          <w:w w:val="99"/>
          <w:sz w:val="24"/>
          <w:szCs w:val="24"/>
          <w:lang w:val="lt-LT"/>
        </w:rPr>
        <w:t xml:space="preserve"> </w:t>
      </w:r>
      <w:r w:rsidRPr="00E878A6">
        <w:rPr>
          <w:rFonts w:ascii="Times New Roman" w:hAnsi="Times New Roman" w:cs="Times New Roman"/>
          <w:sz w:val="24"/>
          <w:szCs w:val="24"/>
          <w:lang w:val="lt-LT"/>
        </w:rPr>
        <w:t>derinimo</w:t>
      </w:r>
      <w:r w:rsidRPr="00E878A6">
        <w:rPr>
          <w:rFonts w:ascii="Times New Roman" w:hAnsi="Times New Roman" w:cs="Times New Roman"/>
          <w:spacing w:val="11"/>
          <w:sz w:val="24"/>
          <w:szCs w:val="24"/>
          <w:lang w:val="lt-LT"/>
        </w:rPr>
        <w:t xml:space="preserve"> </w:t>
      </w:r>
      <w:r w:rsidRPr="00E878A6">
        <w:rPr>
          <w:rFonts w:ascii="Times New Roman" w:hAnsi="Times New Roman" w:cs="Times New Roman"/>
          <w:spacing w:val="-1"/>
          <w:sz w:val="24"/>
          <w:szCs w:val="24"/>
          <w:lang w:val="lt-LT"/>
        </w:rPr>
        <w:t>darbų</w:t>
      </w:r>
      <w:r w:rsidRPr="00E878A6">
        <w:rPr>
          <w:rFonts w:ascii="Times New Roman" w:hAnsi="Times New Roman" w:cs="Times New Roman"/>
          <w:spacing w:val="13"/>
          <w:sz w:val="24"/>
          <w:szCs w:val="24"/>
          <w:lang w:val="lt-LT"/>
        </w:rPr>
        <w:t xml:space="preserve"> </w:t>
      </w:r>
      <w:r w:rsidRPr="00E878A6">
        <w:rPr>
          <w:rFonts w:ascii="Times New Roman" w:hAnsi="Times New Roman" w:cs="Times New Roman"/>
          <w:sz w:val="24"/>
          <w:szCs w:val="24"/>
          <w:lang w:val="lt-LT"/>
        </w:rPr>
        <w:t>dėl</w:t>
      </w:r>
      <w:r w:rsidRPr="00E878A6">
        <w:rPr>
          <w:rFonts w:ascii="Times New Roman" w:hAnsi="Times New Roman" w:cs="Times New Roman"/>
          <w:spacing w:val="12"/>
          <w:sz w:val="24"/>
          <w:szCs w:val="24"/>
          <w:lang w:val="lt-LT"/>
        </w:rPr>
        <w:t xml:space="preserve"> </w:t>
      </w:r>
      <w:r w:rsidRPr="00E878A6">
        <w:rPr>
          <w:rFonts w:ascii="Times New Roman" w:hAnsi="Times New Roman" w:cs="Times New Roman"/>
          <w:sz w:val="24"/>
          <w:szCs w:val="24"/>
          <w:lang w:val="lt-LT"/>
        </w:rPr>
        <w:t>nuo</w:t>
      </w:r>
      <w:r w:rsidRPr="00E878A6">
        <w:rPr>
          <w:rFonts w:ascii="Times New Roman" w:hAnsi="Times New Roman" w:cs="Times New Roman"/>
          <w:spacing w:val="14"/>
          <w:sz w:val="24"/>
          <w:szCs w:val="24"/>
          <w:lang w:val="lt-LT"/>
        </w:rPr>
        <w:t xml:space="preserve"> </w:t>
      </w:r>
      <w:r w:rsidRPr="00E878A6">
        <w:rPr>
          <w:rFonts w:ascii="Times New Roman" w:hAnsi="Times New Roman" w:cs="Times New Roman"/>
          <w:sz w:val="24"/>
          <w:szCs w:val="24"/>
          <w:lang w:val="lt-LT"/>
        </w:rPr>
        <w:t>Užsakovo</w:t>
      </w:r>
      <w:r w:rsidRPr="00E878A6">
        <w:rPr>
          <w:rFonts w:ascii="Times New Roman" w:hAnsi="Times New Roman" w:cs="Times New Roman"/>
          <w:spacing w:val="11"/>
          <w:sz w:val="24"/>
          <w:szCs w:val="24"/>
          <w:lang w:val="lt-LT"/>
        </w:rPr>
        <w:t xml:space="preserve"> </w:t>
      </w:r>
      <w:r w:rsidRPr="00E878A6">
        <w:rPr>
          <w:rFonts w:ascii="Times New Roman" w:hAnsi="Times New Roman" w:cs="Times New Roman"/>
          <w:sz w:val="24"/>
          <w:szCs w:val="24"/>
          <w:lang w:val="lt-LT"/>
        </w:rPr>
        <w:t>priklausančių</w:t>
      </w:r>
      <w:r w:rsidRPr="00E878A6">
        <w:rPr>
          <w:rFonts w:ascii="Times New Roman" w:hAnsi="Times New Roman" w:cs="Times New Roman"/>
          <w:spacing w:val="14"/>
          <w:sz w:val="24"/>
          <w:szCs w:val="24"/>
          <w:lang w:val="lt-LT"/>
        </w:rPr>
        <w:t xml:space="preserve"> </w:t>
      </w:r>
      <w:r w:rsidRPr="00E878A6">
        <w:rPr>
          <w:rFonts w:ascii="Times New Roman" w:hAnsi="Times New Roman" w:cs="Times New Roman"/>
          <w:sz w:val="24"/>
          <w:szCs w:val="24"/>
          <w:lang w:val="lt-LT"/>
        </w:rPr>
        <w:t>aplinkybių</w:t>
      </w:r>
      <w:r w:rsidRPr="00E878A6">
        <w:rPr>
          <w:rFonts w:ascii="Times New Roman" w:hAnsi="Times New Roman" w:cs="Times New Roman"/>
          <w:spacing w:val="11"/>
          <w:sz w:val="24"/>
          <w:szCs w:val="24"/>
          <w:lang w:val="lt-LT"/>
        </w:rPr>
        <w:t xml:space="preserve"> </w:t>
      </w:r>
      <w:r w:rsidRPr="00E878A6">
        <w:rPr>
          <w:rFonts w:ascii="Times New Roman" w:hAnsi="Times New Roman" w:cs="Times New Roman"/>
          <w:spacing w:val="-1"/>
          <w:sz w:val="24"/>
          <w:szCs w:val="24"/>
          <w:lang w:val="lt-LT"/>
        </w:rPr>
        <w:t>(pavyzdžiui,</w:t>
      </w:r>
      <w:r w:rsidRPr="00E878A6">
        <w:rPr>
          <w:rFonts w:ascii="Times New Roman" w:hAnsi="Times New Roman" w:cs="Times New Roman"/>
          <w:spacing w:val="14"/>
          <w:sz w:val="24"/>
          <w:szCs w:val="24"/>
          <w:lang w:val="lt-LT"/>
        </w:rPr>
        <w:t xml:space="preserve"> </w:t>
      </w:r>
      <w:r w:rsidRPr="00E878A6">
        <w:rPr>
          <w:rFonts w:ascii="Times New Roman" w:hAnsi="Times New Roman" w:cs="Times New Roman"/>
          <w:sz w:val="24"/>
          <w:szCs w:val="24"/>
          <w:lang w:val="lt-LT"/>
        </w:rPr>
        <w:t>Užsakovas</w:t>
      </w:r>
      <w:r w:rsidRPr="00E878A6">
        <w:rPr>
          <w:rFonts w:ascii="Times New Roman" w:hAnsi="Times New Roman" w:cs="Times New Roman"/>
          <w:spacing w:val="12"/>
          <w:sz w:val="24"/>
          <w:szCs w:val="24"/>
          <w:lang w:val="lt-LT"/>
        </w:rPr>
        <w:t xml:space="preserve"> </w:t>
      </w:r>
      <w:r w:rsidRPr="00E878A6">
        <w:rPr>
          <w:rFonts w:ascii="Times New Roman" w:hAnsi="Times New Roman" w:cs="Times New Roman"/>
          <w:sz w:val="24"/>
          <w:szCs w:val="24"/>
          <w:lang w:val="lt-LT"/>
        </w:rPr>
        <w:t>neužtikrina</w:t>
      </w:r>
      <w:r w:rsidRPr="00E878A6">
        <w:rPr>
          <w:rFonts w:ascii="Times New Roman" w:hAnsi="Times New Roman" w:cs="Times New Roman"/>
          <w:spacing w:val="13"/>
          <w:sz w:val="24"/>
          <w:szCs w:val="24"/>
          <w:lang w:val="lt-LT"/>
        </w:rPr>
        <w:t xml:space="preserve"> </w:t>
      </w:r>
      <w:r w:rsidRPr="00E878A6">
        <w:rPr>
          <w:rFonts w:ascii="Times New Roman" w:hAnsi="Times New Roman" w:cs="Times New Roman"/>
          <w:sz w:val="24"/>
          <w:szCs w:val="24"/>
          <w:lang w:val="lt-LT"/>
        </w:rPr>
        <w:t xml:space="preserve">žaliavų tiekimo arba neatlieka kitų veiksmų, kuriuos jam priklauso atlikti), </w:t>
      </w:r>
      <w:r w:rsidR="00B45014" w:rsidRPr="00E878A6">
        <w:rPr>
          <w:rFonts w:ascii="Times New Roman" w:hAnsi="Times New Roman" w:cs="Times New Roman"/>
          <w:sz w:val="24"/>
          <w:szCs w:val="24"/>
          <w:lang w:val="lt-LT"/>
        </w:rPr>
        <w:t>tuomet</w:t>
      </w:r>
      <w:r w:rsidR="0073708C" w:rsidRPr="00E878A6">
        <w:rPr>
          <w:rFonts w:ascii="Times New Roman" w:hAnsi="Times New Roman" w:cs="Times New Roman"/>
          <w:sz w:val="24"/>
          <w:szCs w:val="24"/>
          <w:lang w:val="lt-LT"/>
        </w:rPr>
        <w:t xml:space="preserve"> Užsakovas įsipareigoja Rangovui mokėti </w:t>
      </w:r>
      <w:r w:rsidR="008220A2" w:rsidRPr="00E878A6">
        <w:rPr>
          <w:rFonts w:ascii="Times New Roman" w:hAnsi="Times New Roman" w:cs="Times New Roman"/>
          <w:sz w:val="24"/>
          <w:szCs w:val="24"/>
          <w:lang w:val="lt-LT"/>
        </w:rPr>
        <w:t xml:space="preserve">šioje Sutartyje numatyto dydžio delspinigius, kurie taikomi pradelstiems mokėjimams, nuo Atidėto mokėjimo sumos </w:t>
      </w:r>
      <w:r w:rsidRPr="00E878A6">
        <w:rPr>
          <w:rFonts w:ascii="Times New Roman" w:hAnsi="Times New Roman" w:cs="Times New Roman"/>
          <w:sz w:val="24"/>
          <w:szCs w:val="24"/>
          <w:lang w:val="lt-LT"/>
        </w:rPr>
        <w:t xml:space="preserve">(bet kuriuo atveju, </w:t>
      </w:r>
      <w:r w:rsidR="00053820" w:rsidRPr="00E878A6">
        <w:rPr>
          <w:rFonts w:ascii="Times New Roman" w:hAnsi="Times New Roman" w:cs="Times New Roman"/>
          <w:sz w:val="24"/>
          <w:szCs w:val="24"/>
          <w:lang w:val="lt-LT"/>
        </w:rPr>
        <w:t>Rangovas</w:t>
      </w:r>
      <w:r w:rsidRPr="00E878A6">
        <w:rPr>
          <w:rFonts w:ascii="Times New Roman" w:hAnsi="Times New Roman" w:cs="Times New Roman"/>
          <w:sz w:val="24"/>
          <w:szCs w:val="24"/>
          <w:lang w:val="lt-LT"/>
        </w:rPr>
        <w:t xml:space="preserve"> įsipareigoja pabaigti </w:t>
      </w:r>
      <w:r w:rsidR="00053820"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rangos paleidimo ir derinimo</w:t>
      </w:r>
      <w:r w:rsidRPr="00E878A6">
        <w:rPr>
          <w:rFonts w:ascii="Times New Roman" w:hAnsi="Times New Roman" w:cs="Times New Roman"/>
          <w:w w:val="99"/>
          <w:sz w:val="24"/>
          <w:szCs w:val="24"/>
          <w:lang w:val="lt-LT"/>
        </w:rPr>
        <w:t xml:space="preserve"> </w:t>
      </w:r>
      <w:r w:rsidRPr="00E878A6">
        <w:rPr>
          <w:rFonts w:ascii="Times New Roman" w:hAnsi="Times New Roman" w:cs="Times New Roman"/>
          <w:sz w:val="24"/>
          <w:szCs w:val="24"/>
          <w:lang w:val="lt-LT"/>
        </w:rPr>
        <w:t xml:space="preserve">darbus, kai Užsakovas pašalins tai trukdančias kliūtis), su sąlyga, kad Užsakovui pateiktas ir </w:t>
      </w:r>
      <w:r w:rsidR="002037FC" w:rsidRPr="00E878A6">
        <w:rPr>
          <w:rFonts w:ascii="Times New Roman" w:hAnsi="Times New Roman" w:cs="Times New Roman"/>
          <w:sz w:val="24"/>
          <w:szCs w:val="24"/>
          <w:lang w:val="lt-LT"/>
        </w:rPr>
        <w:t>7.14.8</w:t>
      </w:r>
      <w:r w:rsidRPr="00E878A6">
        <w:rPr>
          <w:rFonts w:ascii="Times New Roman" w:hAnsi="Times New Roman" w:cs="Times New Roman"/>
          <w:sz w:val="24"/>
          <w:szCs w:val="24"/>
          <w:lang w:val="lt-LT"/>
        </w:rPr>
        <w:t xml:space="preserve"> p.</w:t>
      </w:r>
      <w:r w:rsidRPr="00E878A6">
        <w:rPr>
          <w:rFonts w:ascii="Times New Roman" w:hAnsi="Times New Roman" w:cs="Times New Roman"/>
          <w:w w:val="99"/>
          <w:sz w:val="24"/>
          <w:szCs w:val="24"/>
          <w:lang w:val="lt-LT"/>
        </w:rPr>
        <w:t xml:space="preserve"> </w:t>
      </w:r>
      <w:r w:rsidRPr="00E878A6">
        <w:rPr>
          <w:rFonts w:ascii="Times New Roman" w:hAnsi="Times New Roman" w:cs="Times New Roman"/>
          <w:sz w:val="24"/>
          <w:szCs w:val="24"/>
          <w:lang w:val="lt-LT"/>
        </w:rPr>
        <w:t>nurodytas užtikrinimas.</w:t>
      </w:r>
      <w:bookmarkEnd w:id="61"/>
      <w:bookmarkEnd w:id="62"/>
    </w:p>
    <w:p w14:paraId="4E475BC7" w14:textId="655ADF64" w:rsidR="00EF4897" w:rsidRPr="00E878A6" w:rsidRDefault="00EF4897" w:rsidP="00726CDA">
      <w:pPr>
        <w:numPr>
          <w:ilvl w:val="2"/>
          <w:numId w:val="37"/>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Esant Trečiųjų asmenų bet kokiems veiksmams, kuriais arba dėl kurių sustabdomas ar kitaip apribojamas bet kokių </w:t>
      </w:r>
      <w:r w:rsidR="009B5FD5"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arbų pagal Sutartį atlikimas, taip pat bet koks kitoks tinkamas Sutarties vykdymas, esant bet kokioms kitoms aplinkybėms, dėl kurių Sutarties įvykdymas arba tinkamas įvykdymas tampa neįmanomas, Užsakovas įsipareigoja nedelsiant imtis visų reikiamų ir įmanomų priemonių siekiant šiame punkte numatytoms aplinkybėms pašalinti bei nedelsiant apie įvykį ir aplinkybes informuoti Rangovą. Jeigu šiame punkte numatyti Trečiųjų asmenų veiksmai, taip pat šiame punkte numatytos aplinkybės kilo dėl Užsakovo kaltės ar nuo jo priklausančių aplinkybių, Užsakovas privalo atlyginti Rangovui dėl to patirtus nuostolius.</w:t>
      </w:r>
    </w:p>
    <w:p w14:paraId="2298B943" w14:textId="77777777" w:rsidR="00EF4897" w:rsidRPr="00E878A6" w:rsidRDefault="00EF4897" w:rsidP="00726CDA">
      <w:pPr>
        <w:numPr>
          <w:ilvl w:val="1"/>
          <w:numId w:val="37"/>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Užsakovas turi teisę</w:t>
      </w:r>
      <w:r w:rsidRPr="00E878A6">
        <w:rPr>
          <w:rFonts w:ascii="Times New Roman" w:hAnsi="Times New Roman" w:cs="Times New Roman"/>
          <w:sz w:val="24"/>
          <w:szCs w:val="24"/>
          <w:lang w:val="lt-LT"/>
        </w:rPr>
        <w:t>:</w:t>
      </w:r>
    </w:p>
    <w:p w14:paraId="5807FC41" w14:textId="77777777" w:rsidR="00EF4897" w:rsidRPr="00E878A6" w:rsidRDefault="00EF4897" w:rsidP="00726CDA">
      <w:pPr>
        <w:numPr>
          <w:ilvl w:val="2"/>
          <w:numId w:val="37"/>
        </w:numPr>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Tikrinti Rangovo atliktus Objekto darbus;</w:t>
      </w:r>
    </w:p>
    <w:p w14:paraId="45653D4D" w14:textId="5E5B99A9" w:rsidR="00EF4897" w:rsidRPr="00E878A6" w:rsidRDefault="00EF4897" w:rsidP="00726CDA">
      <w:pPr>
        <w:widowControl/>
        <w:numPr>
          <w:ilvl w:val="2"/>
          <w:numId w:val="3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Sustabdyti Rangovo atliekamus Objekto darbus, jeigu nustatoma, kad Objekto darbai atliekami nesilaikant Projekto, </w:t>
      </w:r>
      <w:r w:rsidR="00846416"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 xml:space="preserve">echninės specifikacijos, Sutarties sąlygų ir reikalauti, kad Rangovas nedelsiant ištaisytų nustatytus defektus. Sustabdžius </w:t>
      </w:r>
      <w:r w:rsidR="00846416"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 xml:space="preserve">tatybos darbus šiame punkte numatytais atvejais, </w:t>
      </w:r>
      <w:r w:rsidR="00671654"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arbų užbaigimo terminai, numatyti Grafike, nepratęsiami.</w:t>
      </w:r>
    </w:p>
    <w:p w14:paraId="57ED9E32" w14:textId="7FBBC6E1" w:rsidR="00EF4897" w:rsidRPr="00E878A6" w:rsidRDefault="00EF4897" w:rsidP="00726CDA">
      <w:pPr>
        <w:widowControl/>
        <w:numPr>
          <w:ilvl w:val="2"/>
          <w:numId w:val="37"/>
        </w:numPr>
        <w:tabs>
          <w:tab w:val="num" w:pos="0"/>
        </w:tabs>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Sustabdžius darbus dėl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 xml:space="preserve">eisės aktų reikalavimų pažeidimų, apie tai informuojamas Rangovo atstovas, kuris nedelsiant turi atvykti į Statybos aikštelę. Rangovui surašomas įpareigojimas pašalinti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eisės aktų, priešgaisrinės apsaugos, darbo saugos ir sveikatos, aplinkos apsaugos norminių dokumentų reikalavimų pažeidimus. Pašalinęs pažeidimus Rangovas apie tai informuoja Užsakovą raštu.</w:t>
      </w:r>
    </w:p>
    <w:p w14:paraId="51DABB3B" w14:textId="77777777" w:rsidR="00EF4897" w:rsidRPr="00E878A6" w:rsidRDefault="00EF4897" w:rsidP="00726CDA">
      <w:pPr>
        <w:widowControl/>
        <w:numPr>
          <w:ilvl w:val="2"/>
          <w:numId w:val="3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lastRenderedPageBreak/>
        <w:t>Sulaikyti bet kokius mokėjimus Rangovui iki bus ištaisyti visi nustatyti defektai. Toks mokėjimų sustabdymas nebus laikomas Sutarties pažeidimu;</w:t>
      </w:r>
    </w:p>
    <w:p w14:paraId="4F4DA2D2" w14:textId="5761C222" w:rsidR="00EF4897" w:rsidRPr="00E878A6" w:rsidRDefault="00EF4897" w:rsidP="00726CDA">
      <w:pPr>
        <w:widowControl/>
        <w:numPr>
          <w:ilvl w:val="2"/>
          <w:numId w:val="3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Reikalauti, kad Rangovas bet kuriuo Sutarties galiojimo metu nedelsiant, </w:t>
      </w:r>
      <w:proofErr w:type="spellStart"/>
      <w:r w:rsidRPr="00E878A6">
        <w:rPr>
          <w:rFonts w:ascii="Times New Roman" w:hAnsi="Times New Roman" w:cs="Times New Roman"/>
          <w:sz w:val="24"/>
          <w:szCs w:val="24"/>
          <w:lang w:val="lt-LT"/>
        </w:rPr>
        <w:t>t.y</w:t>
      </w:r>
      <w:proofErr w:type="spellEnd"/>
      <w:r w:rsidRPr="00E878A6">
        <w:rPr>
          <w:rFonts w:ascii="Times New Roman" w:hAnsi="Times New Roman" w:cs="Times New Roman"/>
          <w:sz w:val="24"/>
          <w:szCs w:val="24"/>
          <w:lang w:val="lt-LT"/>
        </w:rPr>
        <w:t xml:space="preserve">. ne ilgiau nei per 2 (dvi) darbo dienas informuotų Užsakovą apie </w:t>
      </w:r>
      <w:r w:rsidR="007454DB"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 xml:space="preserve">rangos gamybą, sudarytų galimybę Užsakovo atstovams apžiūrėti </w:t>
      </w:r>
      <w:r w:rsidR="007454DB"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 xml:space="preserve">rangos gamybos procesą Rangovo gamybinėje bazėje, informuotų apie </w:t>
      </w:r>
      <w:r w:rsidR="007454DB"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 xml:space="preserve">arbų atlikimo eigą, teiktų bet kokią kitą informaciją, susijusią su šia Sutartimi, Objektu ir </w:t>
      </w:r>
      <w:r w:rsidR="007454DB"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rangos gamyba ir</w:t>
      </w:r>
      <w:r w:rsidR="007454DB" w:rsidRPr="00E878A6">
        <w:rPr>
          <w:rFonts w:ascii="Times New Roman" w:hAnsi="Times New Roman" w:cs="Times New Roman"/>
          <w:sz w:val="24"/>
          <w:szCs w:val="24"/>
          <w:lang w:val="lt-LT"/>
        </w:rPr>
        <w:t xml:space="preserve"> Objekto d</w:t>
      </w:r>
      <w:r w:rsidRPr="00E878A6">
        <w:rPr>
          <w:rFonts w:ascii="Times New Roman" w:hAnsi="Times New Roman" w:cs="Times New Roman"/>
          <w:sz w:val="24"/>
          <w:szCs w:val="24"/>
          <w:lang w:val="lt-LT"/>
        </w:rPr>
        <w:t>arbų atlikimu.</w:t>
      </w:r>
    </w:p>
    <w:p w14:paraId="00AF221F" w14:textId="315EDF7C" w:rsidR="00EF4897" w:rsidRPr="00E878A6" w:rsidRDefault="00EF4897" w:rsidP="00726CDA">
      <w:pPr>
        <w:widowControl/>
        <w:numPr>
          <w:ilvl w:val="2"/>
          <w:numId w:val="3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Užsakovas turi teisę nepasirašyti Galutinio </w:t>
      </w:r>
      <w:r w:rsidR="007454DB" w:rsidRPr="00E878A6">
        <w:rPr>
          <w:rFonts w:ascii="Times New Roman" w:hAnsi="Times New Roman" w:cs="Times New Roman"/>
          <w:sz w:val="24"/>
          <w:szCs w:val="24"/>
          <w:lang w:val="lt-LT"/>
        </w:rPr>
        <w:t>Objekto d</w:t>
      </w:r>
      <w:r w:rsidRPr="00E878A6">
        <w:rPr>
          <w:rFonts w:ascii="Times New Roman" w:hAnsi="Times New Roman" w:cs="Times New Roman"/>
          <w:sz w:val="24"/>
          <w:szCs w:val="24"/>
          <w:lang w:val="lt-LT"/>
        </w:rPr>
        <w:t>arbų atlikimo akto, jeigu Objektas ar Statybos aikštelė yra netinkamai sutvarkyti, po užsakavo raštiško įspėjimo dėl teritorijos sutvarkymo.</w:t>
      </w:r>
    </w:p>
    <w:p w14:paraId="59BCB3EF" w14:textId="77777777" w:rsidR="00EF4897" w:rsidRPr="00E878A6" w:rsidRDefault="00EF4897" w:rsidP="00726CDA">
      <w:pPr>
        <w:numPr>
          <w:ilvl w:val="1"/>
          <w:numId w:val="37"/>
        </w:numPr>
        <w:spacing w:before="120"/>
        <w:ind w:left="709" w:right="-43" w:hanging="709"/>
        <w:jc w:val="both"/>
        <w:rPr>
          <w:rFonts w:ascii="Times New Roman" w:hAnsi="Times New Roman" w:cs="Times New Roman"/>
          <w:sz w:val="24"/>
          <w:szCs w:val="24"/>
          <w:lang w:val="lt-LT"/>
        </w:rPr>
      </w:pPr>
      <w:r w:rsidRPr="00E878A6">
        <w:rPr>
          <w:rFonts w:ascii="Times New Roman" w:hAnsi="Times New Roman" w:cs="Times New Roman"/>
          <w:b/>
          <w:sz w:val="24"/>
          <w:szCs w:val="24"/>
          <w:lang w:val="lt-LT"/>
        </w:rPr>
        <w:t>Užsakovo atsakomybė</w:t>
      </w:r>
      <w:r w:rsidRPr="00E878A6">
        <w:rPr>
          <w:rFonts w:ascii="Times New Roman" w:hAnsi="Times New Roman" w:cs="Times New Roman"/>
          <w:sz w:val="24"/>
          <w:szCs w:val="24"/>
          <w:lang w:val="lt-LT"/>
        </w:rPr>
        <w:t>:</w:t>
      </w:r>
    </w:p>
    <w:p w14:paraId="374FCC44" w14:textId="6AD29044" w:rsidR="00EF4897" w:rsidRPr="00E878A6" w:rsidRDefault="00EF4897" w:rsidP="00726CDA">
      <w:pPr>
        <w:widowControl/>
        <w:numPr>
          <w:ilvl w:val="2"/>
          <w:numId w:val="3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Užsakovas, nepagrįstai uždelsęs atsiskaityti su Rangovu šioje Sutartyje nustatyta tvarka ar nepagrįstai atsisakydamas pasirašyti </w:t>
      </w:r>
      <w:r w:rsidR="005F481A" w:rsidRPr="00E878A6">
        <w:rPr>
          <w:rFonts w:ascii="Times New Roman" w:hAnsi="Times New Roman" w:cs="Times New Roman"/>
          <w:sz w:val="24"/>
          <w:szCs w:val="24"/>
          <w:lang w:val="lt-LT"/>
        </w:rPr>
        <w:t>a</w:t>
      </w:r>
      <w:r w:rsidRPr="00E878A6">
        <w:rPr>
          <w:rFonts w:ascii="Times New Roman" w:hAnsi="Times New Roman" w:cs="Times New Roman"/>
          <w:sz w:val="24"/>
          <w:szCs w:val="24"/>
          <w:lang w:val="lt-LT"/>
        </w:rPr>
        <w:t>tsiskaitymo dokumentus, moka Rangovui 0,05% (</w:t>
      </w:r>
      <w:r w:rsidR="00DD513E" w:rsidRPr="00E878A6">
        <w:rPr>
          <w:rFonts w:ascii="Times New Roman" w:hAnsi="Times New Roman" w:cs="Times New Roman"/>
          <w:sz w:val="24"/>
          <w:szCs w:val="24"/>
          <w:lang w:val="lt-LT"/>
        </w:rPr>
        <w:t>penkios</w:t>
      </w:r>
      <w:r w:rsidRPr="00E878A6">
        <w:rPr>
          <w:rFonts w:ascii="Times New Roman" w:hAnsi="Times New Roman" w:cs="Times New Roman"/>
          <w:sz w:val="24"/>
          <w:szCs w:val="24"/>
          <w:lang w:val="lt-LT"/>
        </w:rPr>
        <w:t xml:space="preserve"> šimtosios) procento dydžio delspinigius už kiekvieną uždelstą dieną nuo pagal šį punktą neįvykdytos prievolės sumos;</w:t>
      </w:r>
    </w:p>
    <w:p w14:paraId="0B5C15FD" w14:textId="666F21DE" w:rsidR="00EF4897" w:rsidRPr="00E878A6" w:rsidRDefault="00EF4897" w:rsidP="00726CDA">
      <w:pPr>
        <w:widowControl/>
        <w:numPr>
          <w:ilvl w:val="2"/>
          <w:numId w:val="37"/>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Užsakovui nevykdant ir/arba netinkamai vykdant ir/arba vėluojant vykdyti Sutart</w:t>
      </w:r>
      <w:r w:rsidR="009469DD" w:rsidRPr="00E878A6">
        <w:rPr>
          <w:rFonts w:ascii="Times New Roman" w:hAnsi="Times New Roman" w:cs="Times New Roman"/>
          <w:sz w:val="24"/>
          <w:szCs w:val="24"/>
          <w:lang w:val="lt-LT"/>
        </w:rPr>
        <w:t>yje</w:t>
      </w:r>
      <w:r w:rsidRPr="00E878A6">
        <w:rPr>
          <w:rFonts w:ascii="Times New Roman" w:hAnsi="Times New Roman" w:cs="Times New Roman"/>
          <w:sz w:val="24"/>
          <w:szCs w:val="24"/>
          <w:lang w:val="lt-LT"/>
        </w:rPr>
        <w:t xml:space="preserve"> nurodytus įsipareigojimus, Užsakovas netenka teisės reikalauti iš Rangovo Sutartyje numatytos atsakomybės ir taikyti sankcijų tokia apimtimi, kokia </w:t>
      </w:r>
      <w:r w:rsidR="0034510F" w:rsidRPr="00E878A6">
        <w:rPr>
          <w:rFonts w:ascii="Times New Roman" w:hAnsi="Times New Roman" w:cs="Times New Roman"/>
          <w:sz w:val="24"/>
          <w:szCs w:val="24"/>
          <w:lang w:val="lt-LT"/>
        </w:rPr>
        <w:t xml:space="preserve">tokią Rangovo atsakomybę ir sankcijų jam taikymą nulėmė </w:t>
      </w:r>
      <w:r w:rsidRPr="00E878A6">
        <w:rPr>
          <w:rFonts w:ascii="Times New Roman" w:hAnsi="Times New Roman" w:cs="Times New Roman"/>
          <w:sz w:val="24"/>
          <w:szCs w:val="24"/>
          <w:lang w:val="lt-LT"/>
        </w:rPr>
        <w:t>Užsakov</w:t>
      </w:r>
      <w:r w:rsidR="00DA1123" w:rsidRPr="00E878A6">
        <w:rPr>
          <w:rFonts w:ascii="Times New Roman" w:hAnsi="Times New Roman" w:cs="Times New Roman"/>
          <w:sz w:val="24"/>
          <w:szCs w:val="24"/>
          <w:lang w:val="lt-LT"/>
        </w:rPr>
        <w:t>o</w:t>
      </w:r>
      <w:r w:rsidRPr="00E878A6">
        <w:rPr>
          <w:rFonts w:ascii="Times New Roman" w:hAnsi="Times New Roman" w:cs="Times New Roman"/>
          <w:sz w:val="24"/>
          <w:szCs w:val="24"/>
          <w:lang w:val="lt-LT"/>
        </w:rPr>
        <w:t xml:space="preserve"> </w:t>
      </w:r>
      <w:r w:rsidR="00DA1123" w:rsidRPr="00E878A6">
        <w:rPr>
          <w:rFonts w:ascii="Times New Roman" w:hAnsi="Times New Roman" w:cs="Times New Roman"/>
          <w:sz w:val="24"/>
          <w:szCs w:val="24"/>
          <w:lang w:val="lt-LT"/>
        </w:rPr>
        <w:t>atliktas Sutarties pažeidimas</w:t>
      </w:r>
      <w:r w:rsidRPr="00E878A6">
        <w:rPr>
          <w:rFonts w:ascii="Times New Roman" w:hAnsi="Times New Roman" w:cs="Times New Roman"/>
          <w:sz w:val="24"/>
          <w:szCs w:val="24"/>
          <w:lang w:val="lt-LT"/>
        </w:rPr>
        <w:t>;</w:t>
      </w:r>
    </w:p>
    <w:p w14:paraId="7CC65780" w14:textId="77777777" w:rsidR="00EF4897" w:rsidRPr="00E878A6" w:rsidRDefault="00EF4897" w:rsidP="007C529A">
      <w:pPr>
        <w:ind w:right="-43"/>
        <w:jc w:val="both"/>
        <w:rPr>
          <w:rFonts w:ascii="Times New Roman" w:hAnsi="Times New Roman" w:cs="Times New Roman"/>
          <w:sz w:val="24"/>
          <w:szCs w:val="24"/>
          <w:lang w:val="lt-LT"/>
        </w:rPr>
      </w:pPr>
    </w:p>
    <w:p w14:paraId="6017C6A1"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XI dalis. Darbų kokybės reikalavimai ir darbų vykdymo priežiūra</w:t>
      </w:r>
    </w:p>
    <w:p w14:paraId="0B2BF585" w14:textId="7DE8D695" w:rsidR="00EF4897" w:rsidRPr="00E878A6" w:rsidRDefault="00EF4897" w:rsidP="00726CDA">
      <w:pPr>
        <w:pStyle w:val="Title"/>
        <w:numPr>
          <w:ilvl w:val="1"/>
          <w:numId w:val="38"/>
        </w:numPr>
        <w:spacing w:before="120"/>
        <w:ind w:left="709" w:right="-43" w:hanging="709"/>
        <w:jc w:val="both"/>
        <w:outlineLvl w:val="0"/>
        <w:rPr>
          <w:b w:val="0"/>
        </w:rPr>
      </w:pPr>
      <w:bookmarkStart w:id="63" w:name="_Toc126330963"/>
      <w:bookmarkStart w:id="64" w:name="_Toc126331833"/>
      <w:r w:rsidRPr="00E878A6">
        <w:rPr>
          <w:b w:val="0"/>
        </w:rPr>
        <w:t xml:space="preserve">Rangovas įsipareigoja suderinti su Užsakovu bei </w:t>
      </w:r>
      <w:r w:rsidR="00E632A8" w:rsidRPr="00E878A6">
        <w:rPr>
          <w:b w:val="0"/>
        </w:rPr>
        <w:t>t</w:t>
      </w:r>
      <w:r w:rsidRPr="00E878A6">
        <w:rPr>
          <w:b w:val="0"/>
        </w:rPr>
        <w:t>eisės aktų nustatytais atvejais ir tvarka suderinti su valdžios institucijomis parengtą</w:t>
      </w:r>
      <w:r w:rsidR="000F2EB6" w:rsidRPr="00E878A6">
        <w:rPr>
          <w:b w:val="0"/>
        </w:rPr>
        <w:t xml:space="preserve"> </w:t>
      </w:r>
      <w:r w:rsidR="00B82011" w:rsidRPr="00E878A6">
        <w:rPr>
          <w:b w:val="0"/>
        </w:rPr>
        <w:t>P</w:t>
      </w:r>
      <w:r w:rsidRPr="00E878A6">
        <w:rPr>
          <w:b w:val="0"/>
        </w:rPr>
        <w:t xml:space="preserve">rojektą ir kitus dokumentus, susijusius su </w:t>
      </w:r>
      <w:r w:rsidR="00B82011" w:rsidRPr="00E878A6">
        <w:rPr>
          <w:b w:val="0"/>
        </w:rPr>
        <w:t>Techninės</w:t>
      </w:r>
      <w:r w:rsidRPr="00E878A6">
        <w:rPr>
          <w:b w:val="0"/>
        </w:rPr>
        <w:t xml:space="preserve"> specifikacijos įgyvendinimu ir </w:t>
      </w:r>
      <w:r w:rsidR="00B82011" w:rsidRPr="00E878A6">
        <w:rPr>
          <w:b w:val="0"/>
        </w:rPr>
        <w:t xml:space="preserve">Objekto </w:t>
      </w:r>
      <w:r w:rsidRPr="00E878A6">
        <w:rPr>
          <w:b w:val="0"/>
        </w:rPr>
        <w:t>darbų atlikimu. Dėl visiško aiškumo</w:t>
      </w:r>
      <w:r w:rsidR="00A211BA" w:rsidRPr="00E878A6">
        <w:rPr>
          <w:b w:val="0"/>
        </w:rPr>
        <w:t>,</w:t>
      </w:r>
      <w:r w:rsidRPr="00E878A6">
        <w:rPr>
          <w:b w:val="0"/>
        </w:rPr>
        <w:t xml:space="preserve"> Šalys susitaria, kad su Užsakovu Rangovas neprivalo derinti tų </w:t>
      </w:r>
      <w:r w:rsidR="00B82011" w:rsidRPr="00E878A6">
        <w:rPr>
          <w:b w:val="0"/>
        </w:rPr>
        <w:t>P</w:t>
      </w:r>
      <w:r w:rsidRPr="00E878A6">
        <w:rPr>
          <w:b w:val="0"/>
        </w:rPr>
        <w:t>rojekto dalių, kurias rengia pats Užsakovas arba Užsakovo samdyti projektuotojai</w:t>
      </w:r>
      <w:r w:rsidR="00B82011" w:rsidRPr="00E878A6">
        <w:rPr>
          <w:b w:val="0"/>
        </w:rPr>
        <w:t xml:space="preserve"> (jeigu taikytina)</w:t>
      </w:r>
      <w:r w:rsidRPr="00E878A6">
        <w:rPr>
          <w:b w:val="0"/>
        </w:rPr>
        <w:t>.</w:t>
      </w:r>
      <w:bookmarkEnd w:id="63"/>
      <w:bookmarkEnd w:id="64"/>
    </w:p>
    <w:p w14:paraId="6B23D52F" w14:textId="77777777" w:rsidR="00726CDA" w:rsidRPr="00E878A6" w:rsidRDefault="00EF4897" w:rsidP="00726CDA">
      <w:pPr>
        <w:pStyle w:val="Title"/>
        <w:numPr>
          <w:ilvl w:val="1"/>
          <w:numId w:val="38"/>
        </w:numPr>
        <w:spacing w:before="120"/>
        <w:ind w:left="709" w:right="-43" w:hanging="709"/>
        <w:jc w:val="both"/>
        <w:outlineLvl w:val="0"/>
        <w:rPr>
          <w:b w:val="0"/>
          <w:strike/>
        </w:rPr>
      </w:pPr>
      <w:bookmarkStart w:id="65" w:name="_Toc126330964"/>
      <w:bookmarkStart w:id="66" w:name="_Toc126331834"/>
      <w:r w:rsidRPr="00E878A6">
        <w:rPr>
          <w:b w:val="0"/>
        </w:rPr>
        <w:t xml:space="preserve">Užsakovo atstovai Užsakovo vardu vykdo visų Objekto darbų, atliekamų pagal šią Sutartį, patikrinimą ir kontrolę, turi teisę patikrinti Projektinę dokumentaciją, Statybos aikštelėje ar už jos ribų vykdomus Objekto darbus ar jų dalį, medžiagų, kurios yra naudojamos atliekant Objekto darbus, atitikimą Sutarties bei Užsakovo reikalavimams, </w:t>
      </w:r>
      <w:r w:rsidR="00FB49E5" w:rsidRPr="00E878A6">
        <w:rPr>
          <w:b w:val="0"/>
        </w:rPr>
        <w:t>P</w:t>
      </w:r>
      <w:r w:rsidRPr="00E878A6">
        <w:rPr>
          <w:b w:val="0"/>
        </w:rPr>
        <w:t>rojekto sprendiniams, atlikimo terminų nuolatinę kontrolę. Rangovas šiuo neatšaukiamai ir besąlygiškai įsipareigoja bendradarbiauti su Užsakovo atstovais jiems vykdant šioje Sutartyje numatytas pareigas.</w:t>
      </w:r>
      <w:bookmarkStart w:id="67" w:name="_Toc126330965"/>
      <w:bookmarkStart w:id="68" w:name="_Toc126331835"/>
      <w:bookmarkEnd w:id="65"/>
      <w:bookmarkEnd w:id="66"/>
    </w:p>
    <w:p w14:paraId="43647064" w14:textId="3A83BE2F" w:rsidR="00F12FAA" w:rsidRPr="00E878A6" w:rsidRDefault="00EF4897" w:rsidP="00726CDA">
      <w:pPr>
        <w:pStyle w:val="Title"/>
        <w:numPr>
          <w:ilvl w:val="1"/>
          <w:numId w:val="38"/>
        </w:numPr>
        <w:spacing w:before="120"/>
        <w:ind w:left="709" w:right="-43" w:hanging="709"/>
        <w:jc w:val="both"/>
        <w:outlineLvl w:val="0"/>
        <w:rPr>
          <w:b w:val="0"/>
          <w:bCs/>
          <w:strike/>
        </w:rPr>
      </w:pPr>
      <w:r w:rsidRPr="00E878A6">
        <w:rPr>
          <w:b w:val="0"/>
          <w:bCs/>
        </w:rPr>
        <w:t xml:space="preserve">Vykdant </w:t>
      </w:r>
      <w:r w:rsidR="0077299C" w:rsidRPr="00E878A6">
        <w:rPr>
          <w:b w:val="0"/>
          <w:bCs/>
        </w:rPr>
        <w:t xml:space="preserve">Objekto </w:t>
      </w:r>
      <w:r w:rsidRPr="00E878A6">
        <w:rPr>
          <w:b w:val="0"/>
          <w:bCs/>
        </w:rPr>
        <w:t xml:space="preserve">darbus Rangovo naudojamų medžiagų ir / arba priemonių kokybė turi atitikti galiojančių Lietuvos arba Lietuvoje </w:t>
      </w:r>
      <w:r w:rsidR="0077299C" w:rsidRPr="00E878A6">
        <w:rPr>
          <w:b w:val="0"/>
          <w:bCs/>
        </w:rPr>
        <w:t xml:space="preserve">tiesiogiai taikomų </w:t>
      </w:r>
      <w:r w:rsidRPr="00E878A6">
        <w:rPr>
          <w:b w:val="0"/>
          <w:bCs/>
        </w:rPr>
        <w:t xml:space="preserve">Europos Sąjungos normatyvinių statybos techninių dokumentų, normatyvinių statinio saugos ir paskirties dokumentų ir standartų reikalavimus bei Projektinės dokumentacijos sprendinius, visos privalomos sertifikuoti medžiagos ir / arba įrenginiai turi turėti Lietuvos Respublikoje galiojančius sertifikatus. </w:t>
      </w:r>
      <w:r w:rsidR="00F12FAA" w:rsidRPr="00E878A6">
        <w:rPr>
          <w:b w:val="0"/>
          <w:bCs/>
        </w:rPr>
        <w:t>Jeigu ši Sutartis, įskaitant Techninę specifikaciją</w:t>
      </w:r>
      <w:r w:rsidR="007A063B" w:rsidRPr="00E878A6">
        <w:rPr>
          <w:b w:val="0"/>
          <w:bCs/>
        </w:rPr>
        <w:t>, bei Projektinė dokumentacija</w:t>
      </w:r>
      <w:r w:rsidR="00F12FAA" w:rsidRPr="00E878A6">
        <w:rPr>
          <w:b w:val="0"/>
          <w:bCs/>
        </w:rPr>
        <w:t xml:space="preserve"> nenustato konkrečių reikalavimų Objekto darbams, medžiagoms, įrangai, komponentams ir pan., tuomet Rangovas privalo naudoti neprastesnes medžiagas, įrangą, komponentus ir pan., kokie yra įprastai naudojami atliekant tokio pobūdžio darbus, statant ir įrengiant tokio pobūdžio objektus</w:t>
      </w:r>
      <w:r w:rsidR="00492695" w:rsidRPr="00E878A6">
        <w:rPr>
          <w:b w:val="0"/>
          <w:bCs/>
        </w:rPr>
        <w:t>, atsižvelgiant į Objekto ekonomiškai pagrįstą tarnavimo laiko</w:t>
      </w:r>
      <w:r w:rsidR="00F12FAA" w:rsidRPr="00E878A6">
        <w:rPr>
          <w:b w:val="0"/>
          <w:bCs/>
        </w:rPr>
        <w:t>.</w:t>
      </w:r>
    </w:p>
    <w:p w14:paraId="50E8C795" w14:textId="69DB8F24" w:rsidR="00EF4897" w:rsidRPr="00E878A6" w:rsidRDefault="00EF4897" w:rsidP="009C22DF">
      <w:pPr>
        <w:pStyle w:val="Title"/>
        <w:numPr>
          <w:ilvl w:val="1"/>
          <w:numId w:val="38"/>
        </w:numPr>
        <w:spacing w:before="120"/>
        <w:ind w:left="709" w:right="-43" w:hanging="709"/>
        <w:jc w:val="both"/>
        <w:outlineLvl w:val="0"/>
        <w:rPr>
          <w:b w:val="0"/>
        </w:rPr>
      </w:pPr>
      <w:r w:rsidRPr="00E878A6">
        <w:rPr>
          <w:b w:val="0"/>
        </w:rPr>
        <w:lastRenderedPageBreak/>
        <w:t xml:space="preserve">Kitokios nei Sutarties </w:t>
      </w:r>
      <w:r w:rsidR="00492695" w:rsidRPr="00E878A6">
        <w:rPr>
          <w:b w:val="0"/>
        </w:rPr>
        <w:t>Techninėje</w:t>
      </w:r>
      <w:r w:rsidRPr="00E878A6">
        <w:rPr>
          <w:b w:val="0"/>
        </w:rPr>
        <w:t xml:space="preserve"> specifikacijoje, </w:t>
      </w:r>
      <w:r w:rsidR="00492695" w:rsidRPr="00E878A6">
        <w:rPr>
          <w:b w:val="0"/>
        </w:rPr>
        <w:t>P</w:t>
      </w:r>
      <w:r w:rsidRPr="00E878A6">
        <w:rPr>
          <w:b w:val="0"/>
        </w:rPr>
        <w:t>rojektinėje dokumentacijoje ar specifikacijose nurodytos medžiagos ir įrangos naudojimas turi būti raštiškai patvirtintas Užsakovo ir statybos techninę priežiūrą atliekančio subjekto.</w:t>
      </w:r>
      <w:bookmarkEnd w:id="67"/>
      <w:bookmarkEnd w:id="68"/>
    </w:p>
    <w:p w14:paraId="0D3D88EE" w14:textId="0C0D832F" w:rsidR="00EF4897" w:rsidRPr="00E878A6" w:rsidRDefault="00EF4897" w:rsidP="009C22DF">
      <w:pPr>
        <w:pStyle w:val="Title"/>
        <w:numPr>
          <w:ilvl w:val="1"/>
          <w:numId w:val="38"/>
        </w:numPr>
        <w:spacing w:before="120"/>
        <w:ind w:left="709" w:right="-43" w:hanging="709"/>
        <w:jc w:val="both"/>
        <w:outlineLvl w:val="0"/>
        <w:rPr>
          <w:b w:val="0"/>
        </w:rPr>
      </w:pPr>
      <w:bookmarkStart w:id="69" w:name="_Toc126330966"/>
      <w:bookmarkStart w:id="70" w:name="_Toc126331836"/>
      <w:r w:rsidRPr="00E878A6">
        <w:rPr>
          <w:b w:val="0"/>
        </w:rPr>
        <w:t xml:space="preserve">Užsakovas paskiria statybos techninę priežiūrą vykdančius subjektus, kurie privalo atitikti </w:t>
      </w:r>
      <w:r w:rsidR="00E632A8" w:rsidRPr="00E878A6">
        <w:rPr>
          <w:b w:val="0"/>
        </w:rPr>
        <w:t>t</w:t>
      </w:r>
      <w:r w:rsidRPr="00E878A6">
        <w:rPr>
          <w:b w:val="0"/>
        </w:rPr>
        <w:t>eisės aktų jiems taikomus reikalavimus.</w:t>
      </w:r>
      <w:r w:rsidR="001532EA" w:rsidRPr="00E878A6">
        <w:rPr>
          <w:b w:val="0"/>
        </w:rPr>
        <w:t xml:space="preserve"> Projekto vykdymo priežiūrą atlieką Projekto rengėjas.</w:t>
      </w:r>
      <w:r w:rsidRPr="00E878A6">
        <w:rPr>
          <w:b w:val="0"/>
        </w:rPr>
        <w:t xml:space="preserve"> Užsakovas, sudaręs sutart</w:t>
      </w:r>
      <w:r w:rsidR="001532EA" w:rsidRPr="00E878A6">
        <w:rPr>
          <w:b w:val="0"/>
        </w:rPr>
        <w:t>į (-</w:t>
      </w:r>
      <w:proofErr w:type="spellStart"/>
      <w:r w:rsidRPr="00E878A6">
        <w:rPr>
          <w:b w:val="0"/>
        </w:rPr>
        <w:t>is</w:t>
      </w:r>
      <w:proofErr w:type="spellEnd"/>
      <w:r w:rsidR="001532EA" w:rsidRPr="00E878A6">
        <w:rPr>
          <w:b w:val="0"/>
        </w:rPr>
        <w:t>)</w:t>
      </w:r>
      <w:r w:rsidRPr="00E878A6">
        <w:rPr>
          <w:b w:val="0"/>
        </w:rPr>
        <w:t xml:space="preserve"> su šiame punkte nurodytais subjektais</w:t>
      </w:r>
      <w:r w:rsidR="006C686A" w:rsidRPr="00E878A6">
        <w:rPr>
          <w:b w:val="0"/>
        </w:rPr>
        <w:t>, vykdysiančiais statybos techninę priežiūrą</w:t>
      </w:r>
      <w:r w:rsidRPr="00E878A6">
        <w:rPr>
          <w:b w:val="0"/>
        </w:rPr>
        <w:t>, įsipareigoja nedelsiant raštu informuoti Rangovą apie tokių sutarčių sudarymą nurodant šių subjektų duomenis. Užsakovo paskirti šiame punkte nurodyti subjektai turi teisę imtis visų Objekto darbų tikrinimui reikalingų veiksmų.</w:t>
      </w:r>
      <w:bookmarkEnd w:id="69"/>
      <w:bookmarkEnd w:id="70"/>
      <w:r w:rsidR="007C0D1E" w:rsidRPr="00E878A6">
        <w:rPr>
          <w:b w:val="0"/>
        </w:rPr>
        <w:t xml:space="preserve"> Projekto vykdymo priežiūros kaina yra įskaičiuota į Sutarties kainą.</w:t>
      </w:r>
    </w:p>
    <w:p w14:paraId="0CBAD839" w14:textId="4AC0A04E" w:rsidR="00EF4897" w:rsidRPr="00E878A6" w:rsidRDefault="00EF4897" w:rsidP="009C22DF">
      <w:pPr>
        <w:pStyle w:val="Title"/>
        <w:numPr>
          <w:ilvl w:val="1"/>
          <w:numId w:val="38"/>
        </w:numPr>
        <w:spacing w:before="120"/>
        <w:ind w:left="709" w:right="-43" w:hanging="709"/>
        <w:jc w:val="both"/>
        <w:outlineLvl w:val="0"/>
        <w:rPr>
          <w:b w:val="0"/>
        </w:rPr>
      </w:pPr>
      <w:bookmarkStart w:id="71" w:name="_Toc126330967"/>
      <w:bookmarkStart w:id="72" w:name="_Toc126331837"/>
      <w:r w:rsidRPr="00E878A6">
        <w:rPr>
          <w:b w:val="0"/>
        </w:rPr>
        <w:t xml:space="preserve">Užsakovo atstovas, Techninio projekto priežiūrą vykdantis asmuo bei Techninis prižiūrėtojas turi teisę duoti nurodymus vadovaudamasis statybos techniniu reglamentu STR Rangovo atstovui, į dėl: (i) medžiagų ar įrangos, kuri neatitinka </w:t>
      </w:r>
      <w:r w:rsidR="00701945" w:rsidRPr="00E878A6">
        <w:rPr>
          <w:b w:val="0"/>
        </w:rPr>
        <w:t>P</w:t>
      </w:r>
      <w:r w:rsidRPr="00E878A6">
        <w:rPr>
          <w:b w:val="0"/>
        </w:rPr>
        <w:t xml:space="preserve">rojektinės dokumentacijos ir / arba </w:t>
      </w:r>
      <w:r w:rsidR="00E632A8" w:rsidRPr="00E878A6">
        <w:rPr>
          <w:b w:val="0"/>
        </w:rPr>
        <w:t>t</w:t>
      </w:r>
      <w:r w:rsidRPr="00E878A6">
        <w:rPr>
          <w:b w:val="0"/>
        </w:rPr>
        <w:t xml:space="preserve">eisės aktų reikalavimų, išvežimo iš Statybų aikštelės; jų pakeitimo </w:t>
      </w:r>
      <w:r w:rsidR="00701945" w:rsidRPr="00E878A6">
        <w:rPr>
          <w:b w:val="0"/>
        </w:rPr>
        <w:t>P</w:t>
      </w:r>
      <w:r w:rsidRPr="00E878A6">
        <w:rPr>
          <w:b w:val="0"/>
        </w:rPr>
        <w:t xml:space="preserve">rojektinę dokumentaciją ir </w:t>
      </w:r>
      <w:r w:rsidR="00E632A8" w:rsidRPr="00E878A6">
        <w:rPr>
          <w:b w:val="0"/>
        </w:rPr>
        <w:t>t</w:t>
      </w:r>
      <w:r w:rsidRPr="00E878A6">
        <w:rPr>
          <w:b w:val="0"/>
        </w:rPr>
        <w:t xml:space="preserve">eisės aktų reikalavimus atitinkančiomis medžiagomis ar įranga; (ii) netinkamo Statybos darbų atlikimo bei trūkumų šalinimo, sutinkamai su </w:t>
      </w:r>
      <w:r w:rsidR="00701945" w:rsidRPr="00E878A6">
        <w:rPr>
          <w:b w:val="0"/>
        </w:rPr>
        <w:t>P</w:t>
      </w:r>
      <w:r w:rsidRPr="00E878A6">
        <w:rPr>
          <w:b w:val="0"/>
        </w:rPr>
        <w:t xml:space="preserve">rojektine dokumentacija, </w:t>
      </w:r>
      <w:r w:rsidR="00E632A8" w:rsidRPr="00E878A6">
        <w:rPr>
          <w:b w:val="0"/>
        </w:rPr>
        <w:t>t</w:t>
      </w:r>
      <w:r w:rsidRPr="00E878A6">
        <w:rPr>
          <w:b w:val="0"/>
        </w:rPr>
        <w:t xml:space="preserve">eisės aktų reikalavimus ir / arba papildomus Užsakovo ir Rangovo susitarimus. Rangovas privalo vykdyti visus Užsakovo atstovo ar kitų šiame punkte nurodytų subjektų duotus nurodymus, susijusius su šios Sutarties vykdymu, išskyrus atvejus, kai tokie nurodymai akivaizdžiai prieštarauja </w:t>
      </w:r>
      <w:r w:rsidR="00E632A8" w:rsidRPr="00E878A6">
        <w:rPr>
          <w:b w:val="0"/>
        </w:rPr>
        <w:t>t</w:t>
      </w:r>
      <w:r w:rsidRPr="00E878A6">
        <w:rPr>
          <w:b w:val="0"/>
        </w:rPr>
        <w:t>eisės aktų reikalavimams ar šios Sutarties nuostatoms.</w:t>
      </w:r>
      <w:bookmarkEnd w:id="71"/>
      <w:bookmarkEnd w:id="72"/>
    </w:p>
    <w:p w14:paraId="7705BA4D" w14:textId="3B099074" w:rsidR="00EF4897" w:rsidRPr="00E878A6" w:rsidRDefault="00EF4897" w:rsidP="009C22DF">
      <w:pPr>
        <w:pStyle w:val="Title"/>
        <w:numPr>
          <w:ilvl w:val="1"/>
          <w:numId w:val="38"/>
        </w:numPr>
        <w:spacing w:before="120"/>
        <w:ind w:left="709" w:right="-43" w:hanging="709"/>
        <w:jc w:val="both"/>
        <w:outlineLvl w:val="0"/>
        <w:rPr>
          <w:b w:val="0"/>
        </w:rPr>
      </w:pPr>
      <w:bookmarkStart w:id="73" w:name="_Toc126330968"/>
      <w:bookmarkStart w:id="74" w:name="_Toc126331838"/>
      <w:r w:rsidRPr="00E878A6">
        <w:rPr>
          <w:b w:val="0"/>
        </w:rPr>
        <w:t xml:space="preserve">Šalys šiuo susitaria, kad Techninio prižiūrėtojo teisėti ir pagrįsti Statinio statybos darbų žurnale užfiksuoti rašytiniai nurodymai, susiję su naudojamomis statybinėmis medžiagomis, įrenginiais, kitais gaminiais, vykdomų Objekto darbų atitikimu </w:t>
      </w:r>
      <w:r w:rsidR="00701945" w:rsidRPr="00E878A6">
        <w:rPr>
          <w:b w:val="0"/>
        </w:rPr>
        <w:t>P</w:t>
      </w:r>
      <w:r w:rsidRPr="00E878A6">
        <w:rPr>
          <w:b w:val="0"/>
        </w:rPr>
        <w:t>rojektinei dokumentacijai, yra privalomi Rangovui ir Rangovas įsipareigoja tokius nurodymus vykdyti.</w:t>
      </w:r>
      <w:bookmarkEnd w:id="73"/>
      <w:bookmarkEnd w:id="74"/>
    </w:p>
    <w:p w14:paraId="31C913A2" w14:textId="77777777" w:rsidR="00EF4897" w:rsidRPr="00E878A6" w:rsidRDefault="00EF4897" w:rsidP="009C22DF">
      <w:pPr>
        <w:pStyle w:val="Title"/>
        <w:numPr>
          <w:ilvl w:val="1"/>
          <w:numId w:val="38"/>
        </w:numPr>
        <w:spacing w:before="120"/>
        <w:ind w:left="709" w:right="-43" w:hanging="709"/>
        <w:jc w:val="both"/>
        <w:outlineLvl w:val="0"/>
        <w:rPr>
          <w:b w:val="0"/>
        </w:rPr>
      </w:pPr>
      <w:bookmarkStart w:id="75" w:name="_Toc126330969"/>
      <w:bookmarkStart w:id="76" w:name="_Toc126331839"/>
      <w:r w:rsidRPr="00E878A6">
        <w:rPr>
          <w:b w:val="0"/>
        </w:rPr>
        <w:t>Techninis prižiūrėtojas nuolat kontroliuoja detalaus kalendorinio Objekto darbų vykdymo Grafiko vykdymą.</w:t>
      </w:r>
      <w:bookmarkEnd w:id="75"/>
      <w:bookmarkEnd w:id="76"/>
    </w:p>
    <w:p w14:paraId="0A030AD7" w14:textId="77777777" w:rsidR="00EF4897" w:rsidRPr="00E878A6" w:rsidRDefault="00EF4897" w:rsidP="009C22DF">
      <w:pPr>
        <w:pStyle w:val="Title"/>
        <w:numPr>
          <w:ilvl w:val="1"/>
          <w:numId w:val="38"/>
        </w:numPr>
        <w:spacing w:before="120"/>
        <w:ind w:left="709" w:right="-43" w:hanging="709"/>
        <w:jc w:val="both"/>
        <w:outlineLvl w:val="0"/>
        <w:rPr>
          <w:b w:val="0"/>
        </w:rPr>
      </w:pPr>
      <w:bookmarkStart w:id="77" w:name="_Toc126330970"/>
      <w:bookmarkStart w:id="78" w:name="_Toc126331840"/>
      <w:r w:rsidRPr="00E878A6">
        <w:rPr>
          <w:b w:val="0"/>
        </w:rPr>
        <w:t>Šalys šiuo susitaria, kad Techninio projekto vykdymo priežiūrą atliekančiam asmeniui ir / ar Techniniam prižiūrėtojui turi būti sudarytos visos galimybės išanalizuoti, ištirti, atlikti bet kokius matavimus ar kitus Objekto darbų tyrimus. Techniniam prižiūrėtojui turi būti pranešta iš anksto prieš protingą terminą apie visus šioje dalyje numatytus atliekamus Objekto darbus. Bet kuris Objekto darbų etapas, įskaitant, bet neapsiribojant, paslėptus Objekto darbus, gali būti baigtas ir perduotas Užsakovui tik tuo atveju, jei tokių Objekto darbų tinkamą baigtumą ir atitikimą šiai Sutarčiai bei galiojančių ir taikomų teisės aktų reikalavimams patvirtino Techninis prižiūrėtojas.</w:t>
      </w:r>
      <w:bookmarkEnd w:id="77"/>
      <w:bookmarkEnd w:id="78"/>
    </w:p>
    <w:p w14:paraId="31C39D8B" w14:textId="4CEBB90D" w:rsidR="00EF4897" w:rsidRPr="00E878A6" w:rsidRDefault="00EF4897" w:rsidP="009C22DF">
      <w:pPr>
        <w:pStyle w:val="Title"/>
        <w:numPr>
          <w:ilvl w:val="1"/>
          <w:numId w:val="38"/>
        </w:numPr>
        <w:spacing w:before="120"/>
        <w:ind w:left="709" w:right="-43" w:hanging="709"/>
        <w:jc w:val="both"/>
        <w:outlineLvl w:val="0"/>
        <w:rPr>
          <w:b w:val="0"/>
        </w:rPr>
      </w:pPr>
      <w:bookmarkStart w:id="79" w:name="_Toc126330971"/>
      <w:bookmarkStart w:id="80" w:name="_Toc126331841"/>
      <w:r w:rsidRPr="00E878A6">
        <w:rPr>
          <w:b w:val="0"/>
        </w:rPr>
        <w:t xml:space="preserve">Techninio prižiūrėtojo teisėtų ir pagrįstų nurodymų nevykdymas, taip pat sąlygų atlikti Techninę priežiūrą nesudarymas arba trukdymas Techniniam prižiūrėtojui atlikti šioje Sutartyje ir </w:t>
      </w:r>
      <w:r w:rsidR="00E632A8" w:rsidRPr="00E878A6">
        <w:rPr>
          <w:b w:val="0"/>
        </w:rPr>
        <w:t>t</w:t>
      </w:r>
      <w:r w:rsidRPr="00E878A6">
        <w:rPr>
          <w:b w:val="0"/>
        </w:rPr>
        <w:t>eisės aktuose nustatytas funkcijas laikomas šios Sutarties pažeidimu.</w:t>
      </w:r>
      <w:bookmarkEnd w:id="79"/>
      <w:bookmarkEnd w:id="80"/>
    </w:p>
    <w:p w14:paraId="387FA341" w14:textId="77777777" w:rsidR="00EF4897" w:rsidRPr="00E878A6" w:rsidRDefault="00EF4897" w:rsidP="009C22DF">
      <w:pPr>
        <w:pStyle w:val="Title"/>
        <w:numPr>
          <w:ilvl w:val="1"/>
          <w:numId w:val="38"/>
        </w:numPr>
        <w:spacing w:before="120"/>
        <w:ind w:left="709" w:right="-43" w:hanging="709"/>
        <w:jc w:val="both"/>
        <w:outlineLvl w:val="0"/>
        <w:rPr>
          <w:b w:val="0"/>
        </w:rPr>
      </w:pPr>
      <w:bookmarkStart w:id="81" w:name="_Toc126330972"/>
      <w:bookmarkStart w:id="82" w:name="_Toc126331842"/>
      <w:r w:rsidRPr="00E878A6">
        <w:rPr>
          <w:b w:val="0"/>
        </w:rPr>
        <w:t>Šalys šiuo aiškiai susitaria, kad Užsakovas bet kuriuo metu turi teisę pakeisti Statybų techninį prižiūrėtoją, taip pat pasitelkti papildomus priežiūrą atliekančius asmenis apie tai informuodamas Rangovą raštu, kaip tai numatyta šioje Sutartyje.</w:t>
      </w:r>
      <w:bookmarkEnd w:id="81"/>
      <w:bookmarkEnd w:id="82"/>
    </w:p>
    <w:p w14:paraId="13A6D294" w14:textId="77777777" w:rsidR="00EF4897" w:rsidRPr="00E878A6" w:rsidRDefault="00EF4897" w:rsidP="007C529A">
      <w:pPr>
        <w:tabs>
          <w:tab w:val="left" w:pos="851"/>
        </w:tabs>
        <w:ind w:left="720" w:right="-43"/>
        <w:jc w:val="center"/>
        <w:rPr>
          <w:rFonts w:ascii="Times New Roman" w:hAnsi="Times New Roman" w:cs="Times New Roman"/>
          <w:b/>
          <w:sz w:val="24"/>
          <w:szCs w:val="24"/>
          <w:lang w:val="lt-LT"/>
        </w:rPr>
      </w:pPr>
    </w:p>
    <w:p w14:paraId="01E922B4"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XII dalis. Draudimas</w:t>
      </w:r>
    </w:p>
    <w:p w14:paraId="67E509F0" w14:textId="77777777" w:rsidR="00EF4897" w:rsidRPr="00E878A6" w:rsidRDefault="00EF4897" w:rsidP="007C529A">
      <w:pPr>
        <w:tabs>
          <w:tab w:val="left" w:pos="851"/>
        </w:tabs>
        <w:ind w:left="720" w:right="-43"/>
        <w:jc w:val="center"/>
        <w:rPr>
          <w:rFonts w:ascii="Times New Roman" w:hAnsi="Times New Roman" w:cs="Times New Roman"/>
          <w:b/>
          <w:sz w:val="24"/>
          <w:szCs w:val="24"/>
          <w:lang w:val="lt-LT"/>
        </w:rPr>
      </w:pPr>
    </w:p>
    <w:p w14:paraId="58BB1F05" w14:textId="6C9F9813" w:rsidR="00EF4897" w:rsidRPr="00E878A6" w:rsidRDefault="00EF4897" w:rsidP="000C20D7">
      <w:pPr>
        <w:pStyle w:val="Title"/>
        <w:numPr>
          <w:ilvl w:val="1"/>
          <w:numId w:val="29"/>
        </w:numPr>
        <w:spacing w:before="120"/>
        <w:ind w:left="709" w:right="-43" w:hanging="709"/>
        <w:jc w:val="both"/>
        <w:rPr>
          <w:b w:val="0"/>
          <w:strike/>
        </w:rPr>
      </w:pPr>
      <w:r w:rsidRPr="00E878A6">
        <w:rPr>
          <w:b w:val="0"/>
        </w:rPr>
        <w:lastRenderedPageBreak/>
        <w:t>Rangovas įsipareigoja ne vėliau kaip per 20 (dvidešimt) darbo dienų nuo šios Sutarties pasirašymo dienos</w:t>
      </w:r>
      <w:r w:rsidR="00BB263A" w:rsidRPr="00E878A6">
        <w:rPr>
          <w:b w:val="0"/>
        </w:rPr>
        <w:t>, tačiau ne vėliau negu iki atitinkamų Objekto darbų</w:t>
      </w:r>
      <w:r w:rsidR="003A1459" w:rsidRPr="00E878A6">
        <w:rPr>
          <w:b w:val="0"/>
        </w:rPr>
        <w:t xml:space="preserve"> pradžios,</w:t>
      </w:r>
      <w:r w:rsidRPr="00E878A6">
        <w:rPr>
          <w:b w:val="0"/>
        </w:rPr>
        <w:t xml:space="preserve"> savo lėšomis ir rizika sudaryti </w:t>
      </w:r>
      <w:r w:rsidRPr="00E878A6">
        <w:rPr>
          <w:b w:val="0"/>
          <w:bCs/>
        </w:rPr>
        <w:t>statinio statybos, rekonstravimo, remonto, atnaujinimo (modernizavimo),</w:t>
      </w:r>
      <w:r w:rsidRPr="00E878A6">
        <w:rPr>
          <w:b w:val="0"/>
        </w:rPr>
        <w:t> </w:t>
      </w:r>
      <w:r w:rsidRPr="00E878A6">
        <w:rPr>
          <w:b w:val="0"/>
          <w:bCs/>
        </w:rPr>
        <w:t xml:space="preserve">griovimo ar kultūros paveldo statinio tvarkomųjų statybos darbų ir civilinės atsakomybės privalomojo draudimo sutartį (Lietuvos Respublikos Statybos įstatymo 46 str.) </w:t>
      </w:r>
      <w:r w:rsidR="003A1459" w:rsidRPr="00E878A6">
        <w:rPr>
          <w:b w:val="0"/>
          <w:bCs/>
        </w:rPr>
        <w:t xml:space="preserve">ir sudaryti arba užtikrinti, kad būtų sudaryta </w:t>
      </w:r>
      <w:r w:rsidR="00C74357" w:rsidRPr="00E878A6">
        <w:rPr>
          <w:b w:val="0"/>
          <w:bCs/>
        </w:rPr>
        <w:t xml:space="preserve">projektuotojo civilinės atsakomybės privalomojo draudimo sutartis </w:t>
      </w:r>
      <w:r w:rsidR="00C74357" w:rsidRPr="00E878A6">
        <w:rPr>
          <w:b w:val="0"/>
        </w:rPr>
        <w:t xml:space="preserve">bei </w:t>
      </w:r>
      <w:r w:rsidRPr="00E878A6">
        <w:rPr>
          <w:b w:val="0"/>
        </w:rPr>
        <w:t xml:space="preserve">pateikti Užsakovui </w:t>
      </w:r>
      <w:r w:rsidR="00145B0F" w:rsidRPr="00E878A6">
        <w:rPr>
          <w:b w:val="0"/>
        </w:rPr>
        <w:t>šių sutarčių sudarymo faktą patvirtinančius dokumentus</w:t>
      </w:r>
      <w:r w:rsidRPr="00E878A6">
        <w:rPr>
          <w:b w:val="0"/>
        </w:rPr>
        <w:t xml:space="preserve">. </w:t>
      </w:r>
      <w:r w:rsidR="005B118E" w:rsidRPr="00E878A6">
        <w:rPr>
          <w:b w:val="0"/>
        </w:rPr>
        <w:t>Privaloma vadovautis Statinio projektuotojo civilinės atsakomybės privalomojo draudimo taisyklėmis, patvirtintomis 2012-10-23 Lietuvos banko valdymo nutarimu Nr. 03-225 (aktualia redakcija) ir Statinio statybos, rekonstravimo, remonto, atnaujinimo (modernizavimo), griovimo ar kultūros paveldo statinio tvarkomųjų statybos darbų ir civilinės atsakomybės privalomojo draudimo taisyklėmis, patvirtintomis 2016-12-22 Lietuvos banko valdybos nutarimu Nr. 03-207.</w:t>
      </w:r>
    </w:p>
    <w:p w14:paraId="1DA1E3B3" w14:textId="1A881C1F" w:rsidR="00EF4897" w:rsidRPr="00E878A6" w:rsidRDefault="00EF4897" w:rsidP="000C20D7">
      <w:pPr>
        <w:pStyle w:val="Title"/>
        <w:numPr>
          <w:ilvl w:val="1"/>
          <w:numId w:val="29"/>
        </w:numPr>
        <w:spacing w:before="120"/>
        <w:ind w:left="709" w:right="-43" w:hanging="709"/>
        <w:jc w:val="both"/>
        <w:rPr>
          <w:b w:val="0"/>
        </w:rPr>
      </w:pPr>
      <w:r w:rsidRPr="00E878A6">
        <w:rPr>
          <w:b w:val="0"/>
        </w:rPr>
        <w:t xml:space="preserve">Šalys šiuo susitaria, kad šiame straipsnyje nurodytų draudimo polisų turinys turi būti suderintas su Užsakovu. Jeigu draudimo sutarties sąlygos Užsakovui yra nepriimtinos, Užsakovas turi teisę įpareigoti Rangovą pakeisti nepriimtinas draudimo sutarties sąlygas neišeinant už </w:t>
      </w:r>
      <w:r w:rsidR="00C373ED" w:rsidRPr="00E878A6">
        <w:rPr>
          <w:b w:val="0"/>
        </w:rPr>
        <w:t xml:space="preserve">atitinkamų </w:t>
      </w:r>
      <w:r w:rsidRPr="00E878A6">
        <w:rPr>
          <w:b w:val="0"/>
        </w:rPr>
        <w:t>draudimo taisyklių numatytų sąlygų.</w:t>
      </w:r>
    </w:p>
    <w:p w14:paraId="66A91E8B" w14:textId="043A14C5" w:rsidR="00EF4897" w:rsidRPr="00E878A6" w:rsidRDefault="00EF4897" w:rsidP="000C20D7">
      <w:pPr>
        <w:pStyle w:val="Title"/>
        <w:numPr>
          <w:ilvl w:val="1"/>
          <w:numId w:val="29"/>
        </w:numPr>
        <w:spacing w:before="120"/>
        <w:ind w:left="709" w:right="-43" w:hanging="709"/>
        <w:jc w:val="both"/>
        <w:rPr>
          <w:b w:val="0"/>
        </w:rPr>
      </w:pPr>
      <w:r w:rsidRPr="00E878A6">
        <w:rPr>
          <w:b w:val="0"/>
        </w:rPr>
        <w:t>Šalys šiuo susitaria, kad šiame straipsnyje numatyti dokumentai draudimo polisai (įskaitant jų keitimus, papildymus ir atnaujinimus) bus sudaryti vienoje iš šiame punkte numatytų Užsakovui priimtinų draudimo bendrovių, kurią Rangovas privalo nurodyti Užsakovui dar prieš sudarydamas atitinkam</w:t>
      </w:r>
      <w:r w:rsidR="003D24D6" w:rsidRPr="00E878A6">
        <w:rPr>
          <w:b w:val="0"/>
        </w:rPr>
        <w:t>as</w:t>
      </w:r>
      <w:r w:rsidRPr="00E878A6">
        <w:rPr>
          <w:b w:val="0"/>
        </w:rPr>
        <w:t xml:space="preserve"> draudimo sutart</w:t>
      </w:r>
      <w:r w:rsidR="003D24D6" w:rsidRPr="00E878A6">
        <w:rPr>
          <w:b w:val="0"/>
        </w:rPr>
        <w:t>is</w:t>
      </w:r>
      <w:r w:rsidRPr="00E878A6">
        <w:rPr>
          <w:b w:val="0"/>
        </w:rPr>
        <w:t>. Rangovas taip pat įsipareigoja prieš sudarydamas draudimo sutart</w:t>
      </w:r>
      <w:r w:rsidR="003D24D6" w:rsidRPr="00E878A6">
        <w:rPr>
          <w:b w:val="0"/>
        </w:rPr>
        <w:t>is</w:t>
      </w:r>
      <w:r w:rsidRPr="00E878A6">
        <w:rPr>
          <w:b w:val="0"/>
        </w:rPr>
        <w:t xml:space="preserve"> pateikti Užsakovui draudimo sutarties projekt</w:t>
      </w:r>
      <w:r w:rsidR="003D24D6" w:rsidRPr="00E878A6">
        <w:rPr>
          <w:b w:val="0"/>
        </w:rPr>
        <w:t>us</w:t>
      </w:r>
      <w:r w:rsidRPr="00E878A6">
        <w:rPr>
          <w:b w:val="0"/>
        </w:rPr>
        <w:t xml:space="preserve">. Jeigu Rangovo nurodyta draudimo bendrovė ir / ar draudimo sutarties sąlygos Užsakovui yra nepriimtini, Užsakovas turi teisę įpareigoti Rangovą pasirinkti kitą draudimo bendrovę ir / ar pakeisti nepriimtinas draudimo sutarties sąlygas. Toks Užsakovo nurodymas Rangovui yra privalomas. </w:t>
      </w:r>
    </w:p>
    <w:p w14:paraId="0105B682" w14:textId="468A2A53" w:rsidR="00EF4897" w:rsidRPr="00E878A6" w:rsidRDefault="00EF4897" w:rsidP="000C20D7">
      <w:pPr>
        <w:pStyle w:val="Title"/>
        <w:numPr>
          <w:ilvl w:val="1"/>
          <w:numId w:val="29"/>
        </w:numPr>
        <w:spacing w:before="120"/>
        <w:ind w:left="709" w:right="-43" w:hanging="709"/>
        <w:jc w:val="both"/>
        <w:rPr>
          <w:b w:val="0"/>
        </w:rPr>
      </w:pPr>
      <w:r w:rsidRPr="00E878A6">
        <w:rPr>
          <w:b w:val="0"/>
        </w:rPr>
        <w:t>Šiame straipsnyje numatytose draudimo sutartyse turi būti užtikrintas draudiko įsipareigojimas informuoti Užsakovą, jeigu draudimo sutartis bus ketinama nutraukti</w:t>
      </w:r>
      <w:r w:rsidR="00CF2A94" w:rsidRPr="00E878A6">
        <w:rPr>
          <w:b w:val="0"/>
        </w:rPr>
        <w:t>, Rangovas pažeis savo įsipareigojimus pagal šias sutartis</w:t>
      </w:r>
      <w:r w:rsidRPr="00E878A6">
        <w:rPr>
          <w:b w:val="0"/>
        </w:rPr>
        <w:t xml:space="preserve"> arba bus ketinama daryti bet kokius draudimo sutarties pakeitimus</w:t>
      </w:r>
      <w:r w:rsidR="00E61893" w:rsidRPr="00E878A6">
        <w:rPr>
          <w:b w:val="0"/>
        </w:rPr>
        <w:t xml:space="preserve"> ar dėl bet kokių kitų priežasčių gali būti prarasta draudimo apsauga</w:t>
      </w:r>
      <w:r w:rsidR="003D24D6" w:rsidRPr="00E878A6">
        <w:rPr>
          <w:b w:val="0"/>
        </w:rPr>
        <w:t>. Rangovas privalo gauti Užsakovo sutikimą draudimo sutarčių pakeitimui</w:t>
      </w:r>
      <w:r w:rsidRPr="00E878A6">
        <w:rPr>
          <w:b w:val="0"/>
        </w:rPr>
        <w:t>.</w:t>
      </w:r>
    </w:p>
    <w:p w14:paraId="53373DF1" w14:textId="0B18D9E8" w:rsidR="00EF4897" w:rsidRPr="00E878A6" w:rsidRDefault="00EF4897" w:rsidP="000C20D7">
      <w:pPr>
        <w:pStyle w:val="Title"/>
        <w:numPr>
          <w:ilvl w:val="1"/>
          <w:numId w:val="29"/>
        </w:numPr>
        <w:spacing w:before="120"/>
        <w:ind w:left="709" w:right="-43" w:hanging="709"/>
        <w:jc w:val="both"/>
        <w:rPr>
          <w:b w:val="0"/>
        </w:rPr>
      </w:pPr>
      <w:r w:rsidRPr="00E878A6">
        <w:rPr>
          <w:b w:val="0"/>
        </w:rPr>
        <w:t xml:space="preserve">Visos su šio draudimu susijusios išlaidos turi būti ir yra įtrauktos į </w:t>
      </w:r>
      <w:r w:rsidR="005C7549" w:rsidRPr="00E878A6">
        <w:rPr>
          <w:b w:val="0"/>
        </w:rPr>
        <w:t xml:space="preserve">Sutarties </w:t>
      </w:r>
      <w:r w:rsidRPr="00E878A6">
        <w:rPr>
          <w:b w:val="0"/>
        </w:rPr>
        <w:t>kainą ir Rangovas neturi teisės papildomai reikalauti tokių išlaidų kompensavimo iš Užsakovo.</w:t>
      </w:r>
    </w:p>
    <w:p w14:paraId="0950208B" w14:textId="536C500E" w:rsidR="00EF4897" w:rsidRPr="00E878A6" w:rsidRDefault="00EF4897" w:rsidP="000C20D7">
      <w:pPr>
        <w:pStyle w:val="Title"/>
        <w:numPr>
          <w:ilvl w:val="1"/>
          <w:numId w:val="29"/>
        </w:numPr>
        <w:spacing w:before="120"/>
        <w:ind w:left="709" w:right="-43" w:hanging="709"/>
        <w:jc w:val="both"/>
        <w:rPr>
          <w:b w:val="0"/>
        </w:rPr>
      </w:pPr>
      <w:r w:rsidRPr="00E878A6">
        <w:rPr>
          <w:b w:val="0"/>
        </w:rPr>
        <w:t xml:space="preserve">Bet kokie ginčai tarp Rangovo ir draudiko ir / arba neturi jokios įtakos šios Sutarties galiojimui ir vykdymui. Tokių ginčų pagrindu </w:t>
      </w:r>
      <w:r w:rsidR="006844BC" w:rsidRPr="00E878A6">
        <w:rPr>
          <w:b w:val="0"/>
        </w:rPr>
        <w:t>Objekto d</w:t>
      </w:r>
      <w:r w:rsidRPr="00E878A6">
        <w:rPr>
          <w:b w:val="0"/>
        </w:rPr>
        <w:t>arbai pagal šią Sutartį negali būti stabdomi bei keičiamos Sutarties sąlygos.</w:t>
      </w:r>
    </w:p>
    <w:p w14:paraId="4A886F62" w14:textId="77777777" w:rsidR="00EF4897" w:rsidRPr="00E878A6" w:rsidRDefault="00EF4897" w:rsidP="007C529A">
      <w:pPr>
        <w:tabs>
          <w:tab w:val="left" w:pos="851"/>
        </w:tabs>
        <w:ind w:left="720" w:right="-43"/>
        <w:jc w:val="center"/>
        <w:rPr>
          <w:rFonts w:ascii="Times New Roman" w:hAnsi="Times New Roman" w:cs="Times New Roman"/>
          <w:b/>
          <w:sz w:val="24"/>
          <w:szCs w:val="24"/>
          <w:lang w:val="lt-LT"/>
        </w:rPr>
      </w:pPr>
    </w:p>
    <w:p w14:paraId="6F25E73A" w14:textId="77777777" w:rsidR="00EF4897" w:rsidRPr="00E878A6" w:rsidRDefault="00EF4897" w:rsidP="007C529A">
      <w:pPr>
        <w:tabs>
          <w:tab w:val="left" w:pos="851"/>
        </w:tabs>
        <w:ind w:left="720" w:right="-43"/>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XIII dalis. Tiekiamos įrangos ir atliktų darbų kokybės garantija</w:t>
      </w:r>
    </w:p>
    <w:p w14:paraId="1C249A1A" w14:textId="77777777" w:rsidR="00EF4897" w:rsidRPr="00E878A6" w:rsidRDefault="00EF4897" w:rsidP="007C529A">
      <w:pPr>
        <w:ind w:left="555" w:right="-43"/>
        <w:jc w:val="center"/>
        <w:rPr>
          <w:rFonts w:ascii="Times New Roman" w:hAnsi="Times New Roman" w:cs="Times New Roman"/>
          <w:b/>
          <w:sz w:val="24"/>
          <w:szCs w:val="24"/>
          <w:lang w:val="lt-LT"/>
        </w:rPr>
      </w:pPr>
    </w:p>
    <w:p w14:paraId="43389F01" w14:textId="77777777" w:rsidR="00EF4897" w:rsidRPr="00E878A6" w:rsidRDefault="00EF4897" w:rsidP="000C20D7">
      <w:pPr>
        <w:pStyle w:val="Title"/>
        <w:numPr>
          <w:ilvl w:val="1"/>
          <w:numId w:val="30"/>
        </w:numPr>
        <w:spacing w:before="120"/>
        <w:ind w:left="709" w:right="-43" w:hanging="709"/>
        <w:jc w:val="both"/>
        <w:rPr>
          <w:b w:val="0"/>
          <w:bCs/>
        </w:rPr>
      </w:pPr>
      <w:r w:rsidRPr="00E878A6">
        <w:rPr>
          <w:b w:val="0"/>
          <w:bCs/>
        </w:rPr>
        <w:t>Rangovas garantuoja, kad Objekto įrangos, Objekto darbų etapo ar Objekto darbų priėmimo metu atlikti Objekto darbai atitiks Sutartyje nustatytas sąlygas bei Lietuvos Respublikos teisės aktų, standartų ir kitus nustatytus reikalavimus, bus atlikti be klaidų, kurios sumažintų Objekto darbų vertę ar tinkamumą naudoti pagal paskirtį.</w:t>
      </w:r>
    </w:p>
    <w:p w14:paraId="6E38AEBF" w14:textId="2EC18ECA" w:rsidR="00EF4897" w:rsidRPr="00E878A6" w:rsidRDefault="00EF4897" w:rsidP="000C20D7">
      <w:pPr>
        <w:pStyle w:val="Title"/>
        <w:numPr>
          <w:ilvl w:val="1"/>
          <w:numId w:val="30"/>
        </w:numPr>
        <w:spacing w:before="120"/>
        <w:ind w:left="709" w:right="-43" w:hanging="709"/>
        <w:jc w:val="both"/>
        <w:rPr>
          <w:b w:val="0"/>
          <w:bCs/>
        </w:rPr>
      </w:pPr>
      <w:bookmarkStart w:id="83" w:name="_Ref139451517"/>
      <w:r w:rsidRPr="00E878A6">
        <w:rPr>
          <w:b w:val="0"/>
          <w:bCs/>
        </w:rPr>
        <w:t xml:space="preserve">Objekto </w:t>
      </w:r>
      <w:r w:rsidR="004D09E1" w:rsidRPr="00E878A6">
        <w:rPr>
          <w:b w:val="0"/>
          <w:bCs/>
        </w:rPr>
        <w:t>į</w:t>
      </w:r>
      <w:r w:rsidRPr="00E878A6">
        <w:rPr>
          <w:b w:val="0"/>
          <w:bCs/>
        </w:rPr>
        <w:t xml:space="preserve">rangai yra suteikiama netrumpesnė kaip </w:t>
      </w:r>
      <w:r w:rsidR="00B76312" w:rsidRPr="00E878A6">
        <w:rPr>
          <w:b w:val="0"/>
          <w:bCs/>
        </w:rPr>
        <w:t xml:space="preserve">24 </w:t>
      </w:r>
      <w:r w:rsidRPr="00E878A6">
        <w:rPr>
          <w:b w:val="0"/>
          <w:bCs/>
        </w:rPr>
        <w:t>(</w:t>
      </w:r>
      <w:r w:rsidR="00B76312" w:rsidRPr="00E878A6">
        <w:rPr>
          <w:b w:val="0"/>
          <w:bCs/>
        </w:rPr>
        <w:t>dvidešimt keturių</w:t>
      </w:r>
      <w:r w:rsidRPr="00E878A6">
        <w:rPr>
          <w:b w:val="0"/>
          <w:bCs/>
        </w:rPr>
        <w:t>) mėnesių garantija</w:t>
      </w:r>
      <w:r w:rsidR="007C00EA" w:rsidRPr="00E878A6">
        <w:rPr>
          <w:b w:val="0"/>
          <w:bCs/>
        </w:rPr>
        <w:t>,</w:t>
      </w:r>
      <w:r w:rsidRPr="00E878A6">
        <w:rPr>
          <w:b w:val="0"/>
          <w:bCs/>
        </w:rPr>
        <w:t xml:space="preserve"> išskyrus jos dalims, kurios pagal gamintojo pateiktą eksploatacijos grafiką turi </w:t>
      </w:r>
      <w:r w:rsidRPr="00E878A6">
        <w:rPr>
          <w:b w:val="0"/>
          <w:bCs/>
        </w:rPr>
        <w:lastRenderedPageBreak/>
        <w:t>būti keičiamos dažniau nei kas 2</w:t>
      </w:r>
      <w:r w:rsidR="00CC0429" w:rsidRPr="00E878A6">
        <w:rPr>
          <w:b w:val="0"/>
          <w:bCs/>
        </w:rPr>
        <w:t>4</w:t>
      </w:r>
      <w:r w:rsidRPr="00E878A6">
        <w:rPr>
          <w:b w:val="0"/>
          <w:bCs/>
        </w:rPr>
        <w:t xml:space="preserve"> (</w:t>
      </w:r>
      <w:r w:rsidR="00CC0429" w:rsidRPr="00E878A6">
        <w:rPr>
          <w:b w:val="0"/>
          <w:bCs/>
        </w:rPr>
        <w:t>dvidešimt keturis</w:t>
      </w:r>
      <w:r w:rsidRPr="00E878A6">
        <w:rPr>
          <w:b w:val="0"/>
          <w:bCs/>
        </w:rPr>
        <w:t>) mėnesi</w:t>
      </w:r>
      <w:r w:rsidR="00CC0429" w:rsidRPr="00E878A6">
        <w:rPr>
          <w:b w:val="0"/>
          <w:bCs/>
        </w:rPr>
        <w:t>us</w:t>
      </w:r>
      <w:r w:rsidR="00724B38" w:rsidRPr="00E878A6">
        <w:rPr>
          <w:b w:val="0"/>
          <w:bCs/>
        </w:rPr>
        <w:t>, tokioms dalims taikomi grafike numatyti garantijos terminai</w:t>
      </w:r>
      <w:r w:rsidRPr="00E878A6">
        <w:t xml:space="preserve">. </w:t>
      </w:r>
      <w:r w:rsidRPr="00E878A6">
        <w:rPr>
          <w:b w:val="0"/>
          <w:bCs/>
        </w:rPr>
        <w:t xml:space="preserve">Objekto įrangos garantinis terminas pradedamas skaičiuoti nuo </w:t>
      </w:r>
      <w:r w:rsidR="00724B38" w:rsidRPr="00E878A6">
        <w:rPr>
          <w:b w:val="0"/>
          <w:bCs/>
        </w:rPr>
        <w:t xml:space="preserve">Galutinio </w:t>
      </w:r>
      <w:r w:rsidRPr="00E878A6">
        <w:rPr>
          <w:b w:val="0"/>
          <w:bCs/>
        </w:rPr>
        <w:t xml:space="preserve">Objekto </w:t>
      </w:r>
      <w:r w:rsidR="00724B38" w:rsidRPr="00E878A6">
        <w:rPr>
          <w:b w:val="0"/>
          <w:bCs/>
        </w:rPr>
        <w:t>darbų atlikimo akto sudarymo dienos</w:t>
      </w:r>
      <w:r w:rsidRPr="00E878A6">
        <w:rPr>
          <w:b w:val="0"/>
          <w:bCs/>
        </w:rPr>
        <w:t>.</w:t>
      </w:r>
      <w:bookmarkEnd w:id="83"/>
    </w:p>
    <w:p w14:paraId="0F94B6DF" w14:textId="5ABF2C62" w:rsidR="00EF4897" w:rsidRPr="00E878A6" w:rsidRDefault="00EF4897" w:rsidP="000C20D7">
      <w:pPr>
        <w:pStyle w:val="Title"/>
        <w:numPr>
          <w:ilvl w:val="1"/>
          <w:numId w:val="30"/>
        </w:numPr>
        <w:spacing w:before="120"/>
        <w:ind w:left="709" w:right="-43" w:hanging="709"/>
        <w:jc w:val="both"/>
        <w:rPr>
          <w:b w:val="0"/>
          <w:bCs/>
        </w:rPr>
      </w:pPr>
      <w:r w:rsidRPr="00E878A6">
        <w:rPr>
          <w:b w:val="0"/>
          <w:bCs/>
        </w:rPr>
        <w:t xml:space="preserve">Jeigu Užsakovas neįvykdė savo įsipareigojimų </w:t>
      </w:r>
      <w:r w:rsidR="00760F1A" w:rsidRPr="00E878A6">
        <w:rPr>
          <w:b w:val="0"/>
          <w:bCs/>
        </w:rPr>
        <w:t xml:space="preserve">numatytų Jėgainės parametrų apraše, kuris pateiktas Sutarties priede Nr. 2 (toliau – </w:t>
      </w:r>
      <w:r w:rsidR="00760F1A" w:rsidRPr="00E878A6">
        <w:t>Jėgainės parametrų aprašas</w:t>
      </w:r>
      <w:r w:rsidR="00760F1A" w:rsidRPr="00E878A6">
        <w:rPr>
          <w:b w:val="0"/>
          <w:bCs/>
        </w:rPr>
        <w:t xml:space="preserve">), </w:t>
      </w:r>
      <w:r w:rsidRPr="00E878A6">
        <w:rPr>
          <w:b w:val="0"/>
          <w:bCs/>
        </w:rPr>
        <w:t>t. y. nepateikė Objekto įrangos paleidimui</w:t>
      </w:r>
      <w:r w:rsidR="00760F1A" w:rsidRPr="00E878A6">
        <w:rPr>
          <w:b w:val="0"/>
          <w:bCs/>
        </w:rPr>
        <w:t xml:space="preserve"> ir Jėgainės veikimo bandymams</w:t>
      </w:r>
      <w:r w:rsidRPr="00E878A6">
        <w:rPr>
          <w:b w:val="0"/>
          <w:bCs/>
        </w:rPr>
        <w:t xml:space="preserve"> reikiam</w:t>
      </w:r>
      <w:r w:rsidR="00760F1A" w:rsidRPr="00E878A6">
        <w:rPr>
          <w:b w:val="0"/>
          <w:bCs/>
        </w:rPr>
        <w:t>o</w:t>
      </w:r>
      <w:r w:rsidRPr="00E878A6">
        <w:rPr>
          <w:b w:val="0"/>
          <w:bCs/>
        </w:rPr>
        <w:t xml:space="preserve"> kiek</w:t>
      </w:r>
      <w:r w:rsidR="00760F1A" w:rsidRPr="00E878A6">
        <w:rPr>
          <w:b w:val="0"/>
          <w:bCs/>
        </w:rPr>
        <w:t>io</w:t>
      </w:r>
      <w:r w:rsidRPr="00E878A6">
        <w:rPr>
          <w:b w:val="0"/>
          <w:bCs/>
        </w:rPr>
        <w:t xml:space="preserve"> ir kokybės </w:t>
      </w:r>
      <w:r w:rsidR="00760F1A" w:rsidRPr="00E878A6">
        <w:rPr>
          <w:b w:val="0"/>
          <w:bCs/>
        </w:rPr>
        <w:t>žaliavų (</w:t>
      </w:r>
      <w:r w:rsidRPr="00E878A6">
        <w:rPr>
          <w:b w:val="0"/>
          <w:bCs/>
        </w:rPr>
        <w:t>substrato</w:t>
      </w:r>
      <w:r w:rsidR="00760F1A" w:rsidRPr="00E878A6">
        <w:rPr>
          <w:b w:val="0"/>
          <w:bCs/>
        </w:rPr>
        <w:t>)</w:t>
      </w:r>
      <w:r w:rsidRPr="00E878A6">
        <w:rPr>
          <w:b w:val="0"/>
          <w:bCs/>
        </w:rPr>
        <w:t xml:space="preserve"> bei neįvykdė kit</w:t>
      </w:r>
      <w:r w:rsidR="006C2EFA" w:rsidRPr="00E878A6">
        <w:rPr>
          <w:b w:val="0"/>
          <w:bCs/>
        </w:rPr>
        <w:t>ų</w:t>
      </w:r>
      <w:r w:rsidRPr="00E878A6">
        <w:rPr>
          <w:b w:val="0"/>
          <w:bCs/>
        </w:rPr>
        <w:t xml:space="preserve"> </w:t>
      </w:r>
      <w:r w:rsidR="00760F1A" w:rsidRPr="00E878A6">
        <w:rPr>
          <w:b w:val="0"/>
          <w:bCs/>
        </w:rPr>
        <w:t>Užsakovui numatytų pareigų</w:t>
      </w:r>
      <w:r w:rsidRPr="00E878A6">
        <w:rPr>
          <w:b w:val="0"/>
          <w:bCs/>
        </w:rPr>
        <w:t xml:space="preserve">, garantijos laikotarpis </w:t>
      </w:r>
      <w:r w:rsidR="00884FFC" w:rsidRPr="00E878A6">
        <w:rPr>
          <w:b w:val="0"/>
          <w:bCs/>
        </w:rPr>
        <w:t xml:space="preserve">sutrumpinamas tiek laiko, kiek Užsakovas </w:t>
      </w:r>
      <w:r w:rsidR="00174500" w:rsidRPr="00E878A6">
        <w:rPr>
          <w:b w:val="0"/>
          <w:bCs/>
        </w:rPr>
        <w:t>vėlavo įvykdyti šiame punkte numatytus įsipareigojimus</w:t>
      </w:r>
      <w:r w:rsidRPr="00E878A6">
        <w:rPr>
          <w:b w:val="0"/>
          <w:bCs/>
        </w:rPr>
        <w:t xml:space="preserve">. </w:t>
      </w:r>
    </w:p>
    <w:p w14:paraId="573848A0" w14:textId="77777777" w:rsidR="00EF4897" w:rsidRPr="00E878A6" w:rsidRDefault="00EF4897" w:rsidP="000C20D7">
      <w:pPr>
        <w:pStyle w:val="Title"/>
        <w:numPr>
          <w:ilvl w:val="1"/>
          <w:numId w:val="30"/>
        </w:numPr>
        <w:spacing w:before="120"/>
        <w:ind w:left="709" w:right="-43" w:hanging="709"/>
        <w:jc w:val="both"/>
        <w:rPr>
          <w:b w:val="0"/>
          <w:bCs/>
        </w:rPr>
      </w:pPr>
      <w:bookmarkStart w:id="84" w:name="_Ref139451520"/>
      <w:r w:rsidRPr="00E878A6">
        <w:rPr>
          <w:b w:val="0"/>
          <w:bCs/>
        </w:rPr>
        <w:t>Objekto statybų darbams suteikiama garantija ne trumpesniam laikotarpiui nei numatyta Lietuvos Respublikos teisės aktuose.</w:t>
      </w:r>
      <w:bookmarkEnd w:id="84"/>
      <w:r w:rsidRPr="00E878A6">
        <w:rPr>
          <w:b w:val="0"/>
          <w:bCs/>
        </w:rPr>
        <w:t xml:space="preserve"> </w:t>
      </w:r>
    </w:p>
    <w:p w14:paraId="25470422" w14:textId="77777777" w:rsidR="00EF4897" w:rsidRPr="00E878A6" w:rsidRDefault="00EF4897" w:rsidP="000C20D7">
      <w:pPr>
        <w:pStyle w:val="Title"/>
        <w:numPr>
          <w:ilvl w:val="1"/>
          <w:numId w:val="30"/>
        </w:numPr>
        <w:spacing w:before="120"/>
        <w:ind w:left="709" w:right="-43" w:hanging="709"/>
        <w:jc w:val="both"/>
        <w:rPr>
          <w:b w:val="0"/>
          <w:bCs/>
        </w:rPr>
      </w:pPr>
      <w:r w:rsidRPr="00E878A6">
        <w:rPr>
          <w:b w:val="0"/>
          <w:bCs/>
        </w:rPr>
        <w:t>Rangovas garantiniu laikotarpiu išaiškėjusius trūkumus įsipareigoja šalinti savo sąskaita.</w:t>
      </w:r>
    </w:p>
    <w:p w14:paraId="3076564F" w14:textId="7316903A" w:rsidR="00EF4897" w:rsidRPr="00E878A6" w:rsidRDefault="00EF4897" w:rsidP="000C20D7">
      <w:pPr>
        <w:pStyle w:val="Title"/>
        <w:numPr>
          <w:ilvl w:val="1"/>
          <w:numId w:val="30"/>
        </w:numPr>
        <w:spacing w:before="120"/>
        <w:ind w:left="709" w:right="-43" w:hanging="709"/>
        <w:jc w:val="both"/>
        <w:rPr>
          <w:b w:val="0"/>
          <w:bCs/>
        </w:rPr>
      </w:pPr>
      <w:r w:rsidRPr="00E878A6">
        <w:rPr>
          <w:b w:val="0"/>
          <w:bCs/>
        </w:rPr>
        <w:t>Šalys tarpusavio susitarimu nustato tokią garantinio laikotarpio metu nustatytų trūkumų ar defektų šalinimo tvarką: Užsakovui, Tretiesiems asmenims, kurie sudarytų su Užsakovu sandorių pagrindu naudojasi Objektu ar jo dalimi, garantinio termino metu nustačius Objekto darbų ar Objekto įrangos  trūkumus ar defektus, Užsakovas ar jo teisių perėmėjas kreipiasi į Rangovą raštu nurodydamas nustatytus trūkumus ar defektus ir nustato protingus terminus tokiems trūkumams pašalinti. Rangovas privalo ne vėliau kaip per 2 (dvi) darbo dienas, o nustačius trūkumą ar defektą, kuris iš esmės trukdo naudoti Objektą ar jo dalį pagal paskirtį – nedelsiant, atvykti į Objektą ir savo sąskaita pradėti šalinti nustatytą trūkumą ar defektą.</w:t>
      </w:r>
    </w:p>
    <w:p w14:paraId="46D9D2E4" w14:textId="5914C96A" w:rsidR="00EF4897" w:rsidRPr="00E878A6" w:rsidRDefault="00EF4897" w:rsidP="000C20D7">
      <w:pPr>
        <w:pStyle w:val="Title"/>
        <w:numPr>
          <w:ilvl w:val="1"/>
          <w:numId w:val="30"/>
        </w:numPr>
        <w:spacing w:before="120"/>
        <w:ind w:left="709" w:right="-43" w:hanging="709"/>
        <w:jc w:val="both"/>
        <w:rPr>
          <w:b w:val="0"/>
          <w:bCs/>
        </w:rPr>
      </w:pPr>
      <w:bookmarkStart w:id="85" w:name="_Ref139469248"/>
      <w:r w:rsidRPr="00E878A6">
        <w:rPr>
          <w:b w:val="0"/>
          <w:bCs/>
        </w:rPr>
        <w:t xml:space="preserve">Rangovas privalo nedelsiant </w:t>
      </w:r>
      <w:r w:rsidR="0010276A" w:rsidRPr="00E878A6">
        <w:rPr>
          <w:b w:val="0"/>
          <w:bCs/>
        </w:rPr>
        <w:t>pašalinti</w:t>
      </w:r>
      <w:r w:rsidRPr="00E878A6">
        <w:rPr>
          <w:b w:val="0"/>
          <w:bCs/>
        </w:rPr>
        <w:t xml:space="preserve"> </w:t>
      </w:r>
      <w:r w:rsidR="0010276A" w:rsidRPr="00E878A6">
        <w:rPr>
          <w:b w:val="0"/>
          <w:bCs/>
        </w:rPr>
        <w:t xml:space="preserve">trūkumus </w:t>
      </w:r>
      <w:r w:rsidRPr="00E878A6">
        <w:rPr>
          <w:b w:val="0"/>
          <w:bCs/>
        </w:rPr>
        <w:t xml:space="preserve">ar </w:t>
      </w:r>
      <w:r w:rsidR="0010276A" w:rsidRPr="00E878A6">
        <w:rPr>
          <w:b w:val="0"/>
          <w:bCs/>
        </w:rPr>
        <w:t>defektus</w:t>
      </w:r>
      <w:r w:rsidRPr="00E878A6">
        <w:rPr>
          <w:b w:val="0"/>
          <w:bCs/>
        </w:rPr>
        <w:t xml:space="preserve">, kurie iš esmės trukdo naudoti Objektą ar jo dalį pagal paskirtį, </w:t>
      </w:r>
      <w:r w:rsidR="002733BF" w:rsidRPr="00E878A6">
        <w:rPr>
          <w:b w:val="0"/>
          <w:bCs/>
        </w:rPr>
        <w:t xml:space="preserve">tačiau </w:t>
      </w:r>
      <w:r w:rsidRPr="00E878A6">
        <w:rPr>
          <w:b w:val="0"/>
          <w:bCs/>
        </w:rPr>
        <w:t>ne vėliau kaip per 3 (tris) kalendorines dienas</w:t>
      </w:r>
      <w:r w:rsidR="002733BF" w:rsidRPr="00E878A6">
        <w:rPr>
          <w:b w:val="0"/>
          <w:bCs/>
        </w:rPr>
        <w:t>.</w:t>
      </w:r>
      <w:r w:rsidRPr="00E878A6">
        <w:rPr>
          <w:b w:val="0"/>
          <w:bCs/>
        </w:rPr>
        <w:t xml:space="preserve"> </w:t>
      </w:r>
      <w:r w:rsidR="002733BF" w:rsidRPr="00E878A6">
        <w:rPr>
          <w:b w:val="0"/>
          <w:bCs/>
        </w:rPr>
        <w:t xml:space="preserve">Jeigu </w:t>
      </w:r>
      <w:r w:rsidRPr="00E878A6">
        <w:rPr>
          <w:b w:val="0"/>
          <w:bCs/>
        </w:rPr>
        <w:t xml:space="preserve">pagal gedimo pobūdį toks terminas yra </w:t>
      </w:r>
      <w:r w:rsidR="002733BF" w:rsidRPr="00E878A6">
        <w:rPr>
          <w:b w:val="0"/>
          <w:bCs/>
        </w:rPr>
        <w:t>ne</w:t>
      </w:r>
      <w:r w:rsidRPr="00E878A6">
        <w:rPr>
          <w:b w:val="0"/>
          <w:bCs/>
        </w:rPr>
        <w:t>įmanomas</w:t>
      </w:r>
      <w:r w:rsidR="002733BF" w:rsidRPr="00E878A6">
        <w:rPr>
          <w:b w:val="0"/>
          <w:bCs/>
        </w:rPr>
        <w:t xml:space="preserve">, tuomet </w:t>
      </w:r>
      <w:r w:rsidR="002B3886" w:rsidRPr="00E878A6">
        <w:rPr>
          <w:b w:val="0"/>
          <w:bCs/>
        </w:rPr>
        <w:t>Rangovas privalo įgyvendinti laikiną sprendimą iš esmės atstatantį Objekto veikimą</w:t>
      </w:r>
      <w:r w:rsidR="00D95AD5" w:rsidRPr="00E878A6">
        <w:rPr>
          <w:b w:val="0"/>
          <w:bCs/>
        </w:rPr>
        <w:t>.</w:t>
      </w:r>
      <w:r w:rsidRPr="00E878A6">
        <w:rPr>
          <w:b w:val="0"/>
          <w:bCs/>
        </w:rPr>
        <w:t xml:space="preserve"> Kiti nustatyti trūkumai ar defektai, pagal gedimo pobūdį, turi būti pašalinti per trumpiausią įmanomą laiką.  Šalys tarpusavio susitarimu gali nustatyti kitus trūkumų ar defektų šalinimo terminus. Rangovas įsipareigoja nustatytus trūkumus ar defektus šalinti netrukdydamas Objekte ar jo patalpose vykdomai veiklai, iš anksto su Užsakovu ar jo teisių perėmėju suderintu laiku ir tvarka.</w:t>
      </w:r>
      <w:bookmarkEnd w:id="85"/>
    </w:p>
    <w:p w14:paraId="2D7C4587" w14:textId="419A08DD" w:rsidR="00EF4897" w:rsidRPr="00E878A6" w:rsidRDefault="00EF4897" w:rsidP="000C20D7">
      <w:pPr>
        <w:pStyle w:val="Title"/>
        <w:numPr>
          <w:ilvl w:val="1"/>
          <w:numId w:val="30"/>
        </w:numPr>
        <w:spacing w:before="120"/>
        <w:ind w:left="709" w:right="-43" w:hanging="709"/>
        <w:jc w:val="both"/>
        <w:rPr>
          <w:b w:val="0"/>
          <w:bCs/>
        </w:rPr>
      </w:pPr>
      <w:r w:rsidRPr="00E878A6">
        <w:rPr>
          <w:b w:val="0"/>
          <w:bCs/>
        </w:rPr>
        <w:t xml:space="preserve">Rangovui atsisakius šalinti nurodytus trūkumus arba per šiame straipsnyje nustatytus terminus nepradėjus šalinti nustatytų trūkumų ar defektų, arba nurodytų trūkumų nepašalinus šiame straipsnyje nustatytu laiku, Užsakovas turi teisę pašalinti tokius trūkumus ar defektus be atskiro pranešimo Rangovui savo ar kito pasirinkto asmens jėgomis, o jų šalinimo išlaidas privalo padengti Rangovas ne vėliau kaip per </w:t>
      </w:r>
      <w:r w:rsidR="00426659" w:rsidRPr="00E878A6">
        <w:rPr>
          <w:b w:val="0"/>
          <w:bCs/>
        </w:rPr>
        <w:t xml:space="preserve">30 </w:t>
      </w:r>
      <w:r w:rsidRPr="00E878A6">
        <w:rPr>
          <w:b w:val="0"/>
          <w:bCs/>
        </w:rPr>
        <w:t>(</w:t>
      </w:r>
      <w:r w:rsidR="00426659" w:rsidRPr="00E878A6">
        <w:rPr>
          <w:b w:val="0"/>
          <w:bCs/>
        </w:rPr>
        <w:t>tris</w:t>
      </w:r>
      <w:r w:rsidRPr="00E878A6">
        <w:rPr>
          <w:b w:val="0"/>
          <w:bCs/>
        </w:rPr>
        <w:t>dešimt) kalendorinių dienų nuo atitinkamo Užsakovo pranešimo gavimo dienos.</w:t>
      </w:r>
    </w:p>
    <w:p w14:paraId="13841793" w14:textId="750C7979" w:rsidR="00EF4897" w:rsidRPr="00E878A6" w:rsidRDefault="00EF4897" w:rsidP="000C20D7">
      <w:pPr>
        <w:pStyle w:val="Title"/>
        <w:numPr>
          <w:ilvl w:val="1"/>
          <w:numId w:val="30"/>
        </w:numPr>
        <w:spacing w:before="120"/>
        <w:ind w:left="709" w:right="-43" w:hanging="709"/>
        <w:jc w:val="both"/>
        <w:rPr>
          <w:b w:val="0"/>
        </w:rPr>
      </w:pPr>
      <w:r w:rsidRPr="00E878A6">
        <w:rPr>
          <w:b w:val="0"/>
        </w:rPr>
        <w:t xml:space="preserve">Rangovas taip pat patvirtina ir garantuoja, kad visi pagal šią Sutartį naudoti ar naudojami statybos produktai pilnai ir visa apimtimi atitiks tokio pobūdžio produktams taikomus reikalavimus, jie yra saugūs ir patikimi, turintys tinkamus techninius liudijimus, patvirtinančius jų kokybę, atitinka kitus keliamus reikalavimus. </w:t>
      </w:r>
      <w:r w:rsidR="00AA202E" w:rsidRPr="00E878A6">
        <w:rPr>
          <w:b w:val="0"/>
        </w:rPr>
        <w:t>Neapribojant</w:t>
      </w:r>
      <w:r w:rsidR="00B05A63" w:rsidRPr="00E878A6">
        <w:rPr>
          <w:b w:val="0"/>
        </w:rPr>
        <w:t xml:space="preserve"> Sutarties </w:t>
      </w:r>
      <w:bookmarkStart w:id="86" w:name="_Hlk139451712"/>
      <w:r w:rsidR="00B05A63" w:rsidRPr="00E878A6">
        <w:rPr>
          <w:b w:val="0"/>
        </w:rPr>
        <w:fldChar w:fldCharType="begin"/>
      </w:r>
      <w:r w:rsidR="00B05A63" w:rsidRPr="00E878A6">
        <w:rPr>
          <w:b w:val="0"/>
        </w:rPr>
        <w:instrText xml:space="preserve"> REF _Ref139451517 \r \h </w:instrText>
      </w:r>
      <w:r w:rsidR="008F751E" w:rsidRPr="00E878A6">
        <w:rPr>
          <w:b w:val="0"/>
        </w:rPr>
        <w:instrText xml:space="preserve"> \* MERGEFORMAT </w:instrText>
      </w:r>
      <w:r w:rsidR="00B05A63" w:rsidRPr="00E878A6">
        <w:rPr>
          <w:b w:val="0"/>
        </w:rPr>
      </w:r>
      <w:r w:rsidR="00B05A63" w:rsidRPr="00E878A6">
        <w:rPr>
          <w:b w:val="0"/>
        </w:rPr>
        <w:fldChar w:fldCharType="separate"/>
      </w:r>
      <w:r w:rsidR="00162BD9" w:rsidRPr="00E878A6">
        <w:rPr>
          <w:b w:val="0"/>
        </w:rPr>
        <w:t>13.2</w:t>
      </w:r>
      <w:r w:rsidR="00B05A63" w:rsidRPr="00E878A6">
        <w:rPr>
          <w:b w:val="0"/>
        </w:rPr>
        <w:fldChar w:fldCharType="end"/>
      </w:r>
      <w:r w:rsidR="00B05A63" w:rsidRPr="00E878A6">
        <w:rPr>
          <w:b w:val="0"/>
        </w:rPr>
        <w:t xml:space="preserve"> ir </w:t>
      </w:r>
      <w:r w:rsidR="00B05A63" w:rsidRPr="00E878A6">
        <w:rPr>
          <w:b w:val="0"/>
        </w:rPr>
        <w:fldChar w:fldCharType="begin"/>
      </w:r>
      <w:r w:rsidR="00B05A63" w:rsidRPr="00E878A6">
        <w:rPr>
          <w:b w:val="0"/>
        </w:rPr>
        <w:instrText xml:space="preserve"> REF _Ref139451520 \r \h </w:instrText>
      </w:r>
      <w:r w:rsidR="008F751E" w:rsidRPr="00E878A6">
        <w:rPr>
          <w:b w:val="0"/>
        </w:rPr>
        <w:instrText xml:space="preserve"> \* MERGEFORMAT </w:instrText>
      </w:r>
      <w:r w:rsidR="00B05A63" w:rsidRPr="00E878A6">
        <w:rPr>
          <w:b w:val="0"/>
        </w:rPr>
      </w:r>
      <w:r w:rsidR="00B05A63" w:rsidRPr="00E878A6">
        <w:rPr>
          <w:b w:val="0"/>
        </w:rPr>
        <w:fldChar w:fldCharType="separate"/>
      </w:r>
      <w:r w:rsidR="00162BD9" w:rsidRPr="00E878A6">
        <w:rPr>
          <w:b w:val="0"/>
        </w:rPr>
        <w:t>13.4</w:t>
      </w:r>
      <w:r w:rsidR="00B05A63" w:rsidRPr="00E878A6">
        <w:rPr>
          <w:b w:val="0"/>
        </w:rPr>
        <w:fldChar w:fldCharType="end"/>
      </w:r>
      <w:r w:rsidR="00B05A63" w:rsidRPr="00E878A6">
        <w:rPr>
          <w:b w:val="0"/>
        </w:rPr>
        <w:t xml:space="preserve"> punktuose</w:t>
      </w:r>
      <w:bookmarkEnd w:id="86"/>
      <w:r w:rsidR="00B05A63" w:rsidRPr="00E878A6">
        <w:rPr>
          <w:b w:val="0"/>
        </w:rPr>
        <w:t xml:space="preserve"> numatytų garantijos terminų, </w:t>
      </w:r>
      <w:r w:rsidRPr="00E878A6">
        <w:rPr>
          <w:b w:val="0"/>
        </w:rPr>
        <w:t>Rangovas patvirtina ir garantuoja, kad pagal šią Sutartį panaudotoms statybinėms medžiagoms, dalims ar įrengimams / įrangai suteiks garantijas tokiems laikotarpiams</w:t>
      </w:r>
      <w:r w:rsidR="00011A8E" w:rsidRPr="00E878A6">
        <w:rPr>
          <w:b w:val="0"/>
        </w:rPr>
        <w:t xml:space="preserve"> (jeigu jie yra ilgesni</w:t>
      </w:r>
      <w:r w:rsidR="000D12EB" w:rsidRPr="00E878A6">
        <w:rPr>
          <w:b w:val="0"/>
        </w:rPr>
        <w:t xml:space="preserve"> už numatytus Sutarties </w:t>
      </w:r>
      <w:r w:rsidR="000D12EB" w:rsidRPr="00E878A6">
        <w:rPr>
          <w:b w:val="0"/>
        </w:rPr>
        <w:fldChar w:fldCharType="begin"/>
      </w:r>
      <w:r w:rsidR="000D12EB" w:rsidRPr="00E878A6">
        <w:rPr>
          <w:b w:val="0"/>
        </w:rPr>
        <w:instrText xml:space="preserve"> REF _Ref139451517 \r \h </w:instrText>
      </w:r>
      <w:r w:rsidR="008F751E" w:rsidRPr="00E878A6">
        <w:rPr>
          <w:b w:val="0"/>
        </w:rPr>
        <w:instrText xml:space="preserve"> \* MERGEFORMAT </w:instrText>
      </w:r>
      <w:r w:rsidR="000D12EB" w:rsidRPr="00E878A6">
        <w:rPr>
          <w:b w:val="0"/>
        </w:rPr>
      </w:r>
      <w:r w:rsidR="000D12EB" w:rsidRPr="00E878A6">
        <w:rPr>
          <w:b w:val="0"/>
        </w:rPr>
        <w:fldChar w:fldCharType="separate"/>
      </w:r>
      <w:r w:rsidR="00162BD9" w:rsidRPr="00E878A6">
        <w:rPr>
          <w:b w:val="0"/>
        </w:rPr>
        <w:t>13.2</w:t>
      </w:r>
      <w:r w:rsidR="000D12EB" w:rsidRPr="00E878A6">
        <w:rPr>
          <w:b w:val="0"/>
        </w:rPr>
        <w:fldChar w:fldCharType="end"/>
      </w:r>
      <w:r w:rsidR="000D12EB" w:rsidRPr="00E878A6">
        <w:rPr>
          <w:b w:val="0"/>
        </w:rPr>
        <w:t xml:space="preserve"> ir </w:t>
      </w:r>
      <w:r w:rsidR="000D12EB" w:rsidRPr="00E878A6">
        <w:rPr>
          <w:b w:val="0"/>
        </w:rPr>
        <w:fldChar w:fldCharType="begin"/>
      </w:r>
      <w:r w:rsidR="000D12EB" w:rsidRPr="00E878A6">
        <w:rPr>
          <w:b w:val="0"/>
        </w:rPr>
        <w:instrText xml:space="preserve"> REF _Ref139451520 \r \h </w:instrText>
      </w:r>
      <w:r w:rsidR="008F751E" w:rsidRPr="00E878A6">
        <w:rPr>
          <w:b w:val="0"/>
        </w:rPr>
        <w:instrText xml:space="preserve"> \* MERGEFORMAT </w:instrText>
      </w:r>
      <w:r w:rsidR="000D12EB" w:rsidRPr="00E878A6">
        <w:rPr>
          <w:b w:val="0"/>
        </w:rPr>
      </w:r>
      <w:r w:rsidR="000D12EB" w:rsidRPr="00E878A6">
        <w:rPr>
          <w:b w:val="0"/>
        </w:rPr>
        <w:fldChar w:fldCharType="separate"/>
      </w:r>
      <w:r w:rsidR="00162BD9" w:rsidRPr="00E878A6">
        <w:rPr>
          <w:b w:val="0"/>
        </w:rPr>
        <w:t>13.4</w:t>
      </w:r>
      <w:r w:rsidR="000D12EB" w:rsidRPr="00E878A6">
        <w:rPr>
          <w:b w:val="0"/>
        </w:rPr>
        <w:fldChar w:fldCharType="end"/>
      </w:r>
      <w:r w:rsidR="000D12EB" w:rsidRPr="00E878A6">
        <w:rPr>
          <w:b w:val="0"/>
        </w:rPr>
        <w:t xml:space="preserve"> punktuose</w:t>
      </w:r>
      <w:r w:rsidR="00011A8E" w:rsidRPr="00E878A6">
        <w:rPr>
          <w:b w:val="0"/>
        </w:rPr>
        <w:t>)</w:t>
      </w:r>
      <w:r w:rsidRPr="00E878A6">
        <w:rPr>
          <w:b w:val="0"/>
        </w:rPr>
        <w:t xml:space="preserve">, kokius numato tų statybinių medžiagų, dalių ar įrengimų gamintojai, skaičiuojant nuo </w:t>
      </w:r>
      <w:r w:rsidR="0084404B" w:rsidRPr="00E878A6">
        <w:rPr>
          <w:b w:val="0"/>
        </w:rPr>
        <w:t xml:space="preserve">Objekto </w:t>
      </w:r>
      <w:r w:rsidRPr="00E878A6">
        <w:rPr>
          <w:b w:val="0"/>
        </w:rPr>
        <w:t xml:space="preserve">paleidimo derinimo pradžios datos. Per garantinį terminą pakeičiamai įrangai arba jos detalei / detalėms suteikiamas toks pats </w:t>
      </w:r>
      <w:r w:rsidRPr="00E878A6">
        <w:rPr>
          <w:b w:val="0"/>
        </w:rPr>
        <w:lastRenderedPageBreak/>
        <w:t>garantinis terminas, kaip ir buvo nustatytas pakeistai įrangai, skaičiuojant nuo pakeičiamos įrangos ar jos detalės / detalių priėmimo akto pasirašymo dienos.</w:t>
      </w:r>
    </w:p>
    <w:p w14:paraId="4D891979" w14:textId="0326BB1D" w:rsidR="00EF4897" w:rsidRPr="00E878A6" w:rsidRDefault="00EF4897" w:rsidP="000C20D7">
      <w:pPr>
        <w:pStyle w:val="Title"/>
        <w:numPr>
          <w:ilvl w:val="1"/>
          <w:numId w:val="30"/>
        </w:numPr>
        <w:spacing w:before="120"/>
        <w:ind w:left="709" w:right="-43" w:hanging="709"/>
        <w:jc w:val="both"/>
        <w:rPr>
          <w:b w:val="0"/>
        </w:rPr>
      </w:pPr>
      <w:r w:rsidRPr="00E878A6">
        <w:rPr>
          <w:b w:val="0"/>
        </w:rPr>
        <w:t>Garantinis terminas sustabdomas tiek laiko, kiek Užsakovas negalėjo tinkamai ir / arba visa apimtimi naudotis Objektu ar jo dalimi dėl nustatytų defektų, už kuriuos atsako Rangovas. Garantinis terminas atnaujinamas atitinkamiems Objekto darbams ar Objekto įrangai po to, kai Rangovas ištaiso paaiškėjusius trūkumus. Garantinis terminas pratęsiamas tokiam laikotarpiui, per kurį Rangovas šioje Sutartyje nustatyta tvarka šalina nustatytus defektus, atsiradusius garantinio termino metu, už kuriuos atsako Rangovas.</w:t>
      </w:r>
    </w:p>
    <w:p w14:paraId="1FA32434" w14:textId="77777777" w:rsidR="00EF4897" w:rsidRPr="00E878A6" w:rsidRDefault="00EF4897" w:rsidP="000C20D7">
      <w:pPr>
        <w:pStyle w:val="Title"/>
        <w:numPr>
          <w:ilvl w:val="1"/>
          <w:numId w:val="30"/>
        </w:numPr>
        <w:spacing w:before="120"/>
        <w:ind w:left="709" w:right="-43" w:hanging="709"/>
        <w:jc w:val="both"/>
        <w:rPr>
          <w:b w:val="0"/>
        </w:rPr>
      </w:pPr>
      <w:r w:rsidRPr="00E878A6">
        <w:rPr>
          <w:b w:val="0"/>
          <w:bCs/>
        </w:rPr>
        <w:t>Atlikti trūkumų šalinimo darbai įforminami aktais, kuriuos pasirašo abiejų Šalių atstovai.</w:t>
      </w:r>
    </w:p>
    <w:p w14:paraId="50B0B249" w14:textId="11BA72D6" w:rsidR="00EF4897" w:rsidRPr="00E878A6" w:rsidRDefault="00EF4897" w:rsidP="000C20D7">
      <w:pPr>
        <w:pStyle w:val="Title"/>
        <w:numPr>
          <w:ilvl w:val="1"/>
          <w:numId w:val="30"/>
        </w:numPr>
        <w:spacing w:before="120"/>
        <w:ind w:left="709" w:right="-43" w:hanging="709"/>
        <w:jc w:val="both"/>
        <w:rPr>
          <w:b w:val="0"/>
        </w:rPr>
      </w:pPr>
      <w:r w:rsidRPr="00E878A6">
        <w:rPr>
          <w:b w:val="0"/>
          <w:bCs/>
        </w:rPr>
        <w:t xml:space="preserve">Rangovas </w:t>
      </w:r>
      <w:r w:rsidR="00E8362E" w:rsidRPr="00E878A6">
        <w:rPr>
          <w:b w:val="0"/>
          <w:bCs/>
        </w:rPr>
        <w:t xml:space="preserve">įsipareigoja užtikrinti, kad </w:t>
      </w:r>
      <w:r w:rsidR="00957E90" w:rsidRPr="00E878A6">
        <w:rPr>
          <w:b w:val="0"/>
          <w:bCs/>
        </w:rPr>
        <w:t xml:space="preserve">Objektas </w:t>
      </w:r>
      <w:r w:rsidR="007C6243">
        <w:rPr>
          <w:b w:val="0"/>
          <w:bCs/>
        </w:rPr>
        <w:t xml:space="preserve">visą garantijos terminą, kuris numatytas Sutarties 13.2 punkte, </w:t>
      </w:r>
      <w:r w:rsidR="00B074F1" w:rsidRPr="00E878A6">
        <w:rPr>
          <w:b w:val="0"/>
          <w:bCs/>
        </w:rPr>
        <w:t xml:space="preserve">atitiks </w:t>
      </w:r>
      <w:r w:rsidR="004A781E" w:rsidRPr="00E878A6">
        <w:rPr>
          <w:b w:val="0"/>
          <w:bCs/>
        </w:rPr>
        <w:t xml:space="preserve">Jėgainės parametrų apraše </w:t>
      </w:r>
      <w:r w:rsidR="00450E0B" w:rsidRPr="00E878A6">
        <w:rPr>
          <w:b w:val="0"/>
          <w:bCs/>
        </w:rPr>
        <w:t xml:space="preserve">nurodytus </w:t>
      </w:r>
      <w:r w:rsidR="004A781E" w:rsidRPr="00E878A6">
        <w:rPr>
          <w:b w:val="0"/>
          <w:bCs/>
        </w:rPr>
        <w:t>Objekto (</w:t>
      </w:r>
      <w:r w:rsidR="000300EB" w:rsidRPr="00E878A6">
        <w:rPr>
          <w:b w:val="0"/>
          <w:bCs/>
        </w:rPr>
        <w:t>Jėgainės</w:t>
      </w:r>
      <w:r w:rsidR="004A781E" w:rsidRPr="00E878A6">
        <w:rPr>
          <w:b w:val="0"/>
          <w:bCs/>
        </w:rPr>
        <w:t>)</w:t>
      </w:r>
      <w:r w:rsidR="000300EB" w:rsidRPr="00E878A6">
        <w:rPr>
          <w:b w:val="0"/>
          <w:bCs/>
        </w:rPr>
        <w:t xml:space="preserve"> veikimo </w:t>
      </w:r>
      <w:r w:rsidR="00166D4D" w:rsidRPr="00E878A6">
        <w:rPr>
          <w:b w:val="0"/>
          <w:bCs/>
        </w:rPr>
        <w:t>parametrus ir Jėgainės priėmimo kriterijus.</w:t>
      </w:r>
      <w:r w:rsidRPr="00E878A6">
        <w:rPr>
          <w:b w:val="0"/>
        </w:rPr>
        <w:t xml:space="preserve"> </w:t>
      </w:r>
    </w:p>
    <w:p w14:paraId="25B47ABB" w14:textId="77777777" w:rsidR="00EF4897" w:rsidRPr="00E878A6" w:rsidRDefault="00EF4897" w:rsidP="007C529A">
      <w:pPr>
        <w:tabs>
          <w:tab w:val="left" w:pos="851"/>
          <w:tab w:val="left" w:pos="1134"/>
        </w:tabs>
        <w:ind w:left="851" w:right="-43" w:hanging="851"/>
        <w:jc w:val="center"/>
        <w:rPr>
          <w:rFonts w:ascii="Times New Roman" w:hAnsi="Times New Roman" w:cs="Times New Roman"/>
          <w:b/>
          <w:sz w:val="24"/>
          <w:szCs w:val="24"/>
          <w:lang w:val="lt-LT"/>
        </w:rPr>
      </w:pPr>
    </w:p>
    <w:p w14:paraId="17D5141B" w14:textId="77777777" w:rsidR="00EF4897" w:rsidRPr="00E878A6" w:rsidRDefault="00EF4897" w:rsidP="007C529A">
      <w:pPr>
        <w:tabs>
          <w:tab w:val="left" w:pos="851"/>
          <w:tab w:val="left" w:pos="1134"/>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XIV dalis. Šalių atsakomybė</w:t>
      </w:r>
    </w:p>
    <w:p w14:paraId="6470FDD0" w14:textId="77777777" w:rsidR="00EF4897" w:rsidRPr="00E878A6" w:rsidRDefault="00EF4897" w:rsidP="007C529A">
      <w:pPr>
        <w:tabs>
          <w:tab w:val="left" w:pos="851"/>
          <w:tab w:val="left" w:pos="1134"/>
        </w:tabs>
        <w:ind w:left="851" w:right="-43" w:hanging="851"/>
        <w:rPr>
          <w:rFonts w:ascii="Times New Roman" w:hAnsi="Times New Roman" w:cs="Times New Roman"/>
          <w:b/>
          <w:sz w:val="24"/>
          <w:szCs w:val="24"/>
          <w:lang w:val="lt-LT"/>
        </w:rPr>
      </w:pPr>
    </w:p>
    <w:p w14:paraId="5DC602A1" w14:textId="77777777" w:rsidR="00EF4897" w:rsidRPr="00E878A6" w:rsidRDefault="00EF4897" w:rsidP="000C20D7">
      <w:pPr>
        <w:pStyle w:val="Title"/>
        <w:numPr>
          <w:ilvl w:val="1"/>
          <w:numId w:val="32"/>
        </w:numPr>
        <w:spacing w:before="120"/>
        <w:ind w:left="709" w:right="-43" w:hanging="709"/>
        <w:jc w:val="both"/>
        <w:rPr>
          <w:b w:val="0"/>
          <w:bCs/>
        </w:rPr>
      </w:pPr>
      <w:r w:rsidRPr="00E878A6">
        <w:rPr>
          <w:b w:val="0"/>
          <w:bCs/>
        </w:rPr>
        <w:t>Rangovas prisiima visą atsakomybę už tinkamą bet kokių Objekto darbų atlikimą, Objekto įrangos pateikimą ir tinkamą Objekto darbų rezultato pasiekimą bei yra atsakingas Užsakovo atžvilgiu šios Sutarties bei įstatymų nustatyta tvarka.</w:t>
      </w:r>
    </w:p>
    <w:p w14:paraId="105FD42D" w14:textId="07208ECC" w:rsidR="00EF4897" w:rsidRPr="00E878A6" w:rsidRDefault="00EF4897" w:rsidP="000C20D7">
      <w:pPr>
        <w:pStyle w:val="Title"/>
        <w:numPr>
          <w:ilvl w:val="1"/>
          <w:numId w:val="32"/>
        </w:numPr>
        <w:spacing w:before="120"/>
        <w:ind w:left="709" w:right="-43" w:hanging="709"/>
        <w:jc w:val="both"/>
        <w:rPr>
          <w:b w:val="0"/>
          <w:bCs/>
        </w:rPr>
      </w:pPr>
      <w:r w:rsidRPr="00E878A6">
        <w:rPr>
          <w:b w:val="0"/>
          <w:bCs/>
        </w:rPr>
        <w:t>Rangovui vėluojant atlikti Objekto darbus šioje Sutartyje nustatytais Objekto darbų atlikimo terminais</w:t>
      </w:r>
      <w:r w:rsidR="00D219F8" w:rsidRPr="00E878A6">
        <w:rPr>
          <w:b w:val="0"/>
          <w:bCs/>
        </w:rPr>
        <w:t xml:space="preserve"> arba ištaisyti trūkumus (defektus) Sutarties </w:t>
      </w:r>
      <w:r w:rsidR="00D219F8" w:rsidRPr="00E878A6">
        <w:rPr>
          <w:b w:val="0"/>
          <w:bCs/>
        </w:rPr>
        <w:fldChar w:fldCharType="begin"/>
      </w:r>
      <w:r w:rsidR="00D219F8" w:rsidRPr="00E878A6">
        <w:rPr>
          <w:b w:val="0"/>
          <w:bCs/>
        </w:rPr>
        <w:instrText xml:space="preserve"> REF _Ref139469248 \r \h  \* MERGEFORMAT </w:instrText>
      </w:r>
      <w:r w:rsidR="00D219F8" w:rsidRPr="00E878A6">
        <w:rPr>
          <w:b w:val="0"/>
          <w:bCs/>
        </w:rPr>
      </w:r>
      <w:r w:rsidR="00D219F8" w:rsidRPr="00E878A6">
        <w:rPr>
          <w:b w:val="0"/>
          <w:bCs/>
        </w:rPr>
        <w:fldChar w:fldCharType="separate"/>
      </w:r>
      <w:r w:rsidR="00162BD9" w:rsidRPr="00E878A6">
        <w:rPr>
          <w:b w:val="0"/>
          <w:bCs/>
        </w:rPr>
        <w:t>13.7</w:t>
      </w:r>
      <w:r w:rsidR="00D219F8" w:rsidRPr="00E878A6">
        <w:rPr>
          <w:b w:val="0"/>
          <w:bCs/>
        </w:rPr>
        <w:fldChar w:fldCharType="end"/>
      </w:r>
      <w:r w:rsidR="00D219F8" w:rsidRPr="00E878A6">
        <w:rPr>
          <w:b w:val="0"/>
          <w:bCs/>
        </w:rPr>
        <w:t xml:space="preserve"> punkte nustatytais terminais</w:t>
      </w:r>
      <w:r w:rsidRPr="00E878A6">
        <w:rPr>
          <w:b w:val="0"/>
          <w:bCs/>
        </w:rPr>
        <w:t xml:space="preserve">, išskyrus atvejus, kai Rangovas vėluoja dėl nenugalimos jėgos (lot. </w:t>
      </w:r>
      <w:r w:rsidRPr="00E878A6">
        <w:rPr>
          <w:b w:val="0"/>
          <w:bCs/>
          <w:i/>
          <w:iCs/>
        </w:rPr>
        <w:t>force majeure</w:t>
      </w:r>
      <w:r w:rsidRPr="00E878A6">
        <w:rPr>
          <w:b w:val="0"/>
          <w:bCs/>
        </w:rPr>
        <w:t xml:space="preserve">) aplinkybių, Rangovas, moka Užsakovui </w:t>
      </w:r>
      <w:r w:rsidR="00F47151" w:rsidRPr="00E878A6">
        <w:rPr>
          <w:b w:val="0"/>
          <w:bCs/>
        </w:rPr>
        <w:t>delspinigius</w:t>
      </w:r>
      <w:r w:rsidRPr="00E878A6">
        <w:rPr>
          <w:b w:val="0"/>
          <w:bCs/>
        </w:rPr>
        <w:t>,</w:t>
      </w:r>
      <w:r w:rsidR="00011A9A">
        <w:rPr>
          <w:b w:val="0"/>
          <w:bCs/>
        </w:rPr>
        <w:t xml:space="preserve"> kurie</w:t>
      </w:r>
      <w:r w:rsidRPr="00E878A6">
        <w:rPr>
          <w:b w:val="0"/>
          <w:bCs/>
        </w:rPr>
        <w:t xml:space="preserve"> lyg</w:t>
      </w:r>
      <w:r w:rsidR="00011A9A">
        <w:rPr>
          <w:b w:val="0"/>
          <w:bCs/>
        </w:rPr>
        <w:t>ūs</w:t>
      </w:r>
      <w:r w:rsidRPr="00E878A6">
        <w:rPr>
          <w:b w:val="0"/>
          <w:bCs/>
        </w:rPr>
        <w:t xml:space="preserve"> 0,05% (penkias šimtąsias procento) nuo Sutarties kainos be PVM, už kiekvieną pavėluotą dieną už visą vėlavimo laikotarpį. </w:t>
      </w:r>
      <w:r w:rsidRPr="00E878A6">
        <w:rPr>
          <w:b w:val="0"/>
          <w:bCs/>
          <w:spacing w:val="-5"/>
        </w:rPr>
        <w:t>Šalys</w:t>
      </w:r>
      <w:r w:rsidRPr="00E878A6">
        <w:rPr>
          <w:b w:val="0"/>
          <w:bCs/>
          <w:spacing w:val="28"/>
        </w:rPr>
        <w:t xml:space="preserve"> </w:t>
      </w:r>
      <w:r w:rsidRPr="00E878A6">
        <w:rPr>
          <w:b w:val="0"/>
          <w:bCs/>
          <w:spacing w:val="-5"/>
        </w:rPr>
        <w:t>susitaria,</w:t>
      </w:r>
      <w:r w:rsidRPr="00E878A6">
        <w:rPr>
          <w:b w:val="0"/>
          <w:bCs/>
          <w:spacing w:val="27"/>
        </w:rPr>
        <w:t xml:space="preserve"> </w:t>
      </w:r>
      <w:r w:rsidRPr="00E878A6">
        <w:rPr>
          <w:b w:val="0"/>
          <w:bCs/>
          <w:spacing w:val="-3"/>
        </w:rPr>
        <w:t>kad</w:t>
      </w:r>
      <w:r w:rsidRPr="00E878A6">
        <w:rPr>
          <w:b w:val="0"/>
          <w:bCs/>
          <w:spacing w:val="27"/>
        </w:rPr>
        <w:t xml:space="preserve"> </w:t>
      </w:r>
      <w:r w:rsidRPr="00E878A6">
        <w:rPr>
          <w:b w:val="0"/>
          <w:bCs/>
          <w:spacing w:val="-5"/>
        </w:rPr>
        <w:t>bendra</w:t>
      </w:r>
      <w:r w:rsidRPr="00E878A6">
        <w:rPr>
          <w:b w:val="0"/>
          <w:bCs/>
          <w:spacing w:val="82"/>
          <w:w w:val="99"/>
        </w:rPr>
        <w:t xml:space="preserve"> </w:t>
      </w:r>
      <w:r w:rsidR="00745148" w:rsidRPr="00E878A6">
        <w:rPr>
          <w:b w:val="0"/>
          <w:bCs/>
          <w:spacing w:val="-5"/>
        </w:rPr>
        <w:t>Rangovo</w:t>
      </w:r>
      <w:r w:rsidR="00745148" w:rsidRPr="00E878A6">
        <w:rPr>
          <w:b w:val="0"/>
          <w:bCs/>
          <w:spacing w:val="-12"/>
        </w:rPr>
        <w:t xml:space="preserve"> </w:t>
      </w:r>
      <w:r w:rsidRPr="00E878A6">
        <w:rPr>
          <w:b w:val="0"/>
          <w:bCs/>
          <w:spacing w:val="-3"/>
        </w:rPr>
        <w:t>mokama</w:t>
      </w:r>
      <w:r w:rsidRPr="00E878A6">
        <w:rPr>
          <w:b w:val="0"/>
          <w:bCs/>
          <w:spacing w:val="-15"/>
        </w:rPr>
        <w:t xml:space="preserve"> </w:t>
      </w:r>
      <w:r w:rsidRPr="00E878A6">
        <w:rPr>
          <w:b w:val="0"/>
          <w:bCs/>
          <w:spacing w:val="-5"/>
        </w:rPr>
        <w:t>netesybų</w:t>
      </w:r>
      <w:r w:rsidRPr="00E878A6">
        <w:rPr>
          <w:b w:val="0"/>
          <w:bCs/>
          <w:spacing w:val="-12"/>
        </w:rPr>
        <w:t xml:space="preserve"> </w:t>
      </w:r>
      <w:r w:rsidRPr="00E878A6">
        <w:rPr>
          <w:b w:val="0"/>
          <w:bCs/>
          <w:spacing w:val="-2"/>
        </w:rPr>
        <w:t>suma</w:t>
      </w:r>
      <w:r w:rsidRPr="00E878A6">
        <w:rPr>
          <w:b w:val="0"/>
          <w:bCs/>
          <w:spacing w:val="-12"/>
        </w:rPr>
        <w:t xml:space="preserve"> </w:t>
      </w:r>
      <w:r w:rsidRPr="00E878A6">
        <w:rPr>
          <w:b w:val="0"/>
          <w:bCs/>
          <w:spacing w:val="-2"/>
        </w:rPr>
        <w:t>už</w:t>
      </w:r>
      <w:r w:rsidRPr="00E878A6">
        <w:rPr>
          <w:b w:val="0"/>
          <w:bCs/>
          <w:spacing w:val="-12"/>
        </w:rPr>
        <w:t xml:space="preserve"> </w:t>
      </w:r>
      <w:r w:rsidRPr="00E878A6">
        <w:rPr>
          <w:b w:val="0"/>
          <w:bCs/>
          <w:spacing w:val="-5"/>
        </w:rPr>
        <w:t>vėlavimą</w:t>
      </w:r>
      <w:r w:rsidRPr="00E878A6">
        <w:rPr>
          <w:b w:val="0"/>
          <w:bCs/>
          <w:spacing w:val="-10"/>
        </w:rPr>
        <w:t xml:space="preserve"> </w:t>
      </w:r>
      <w:r w:rsidRPr="00E878A6">
        <w:rPr>
          <w:b w:val="0"/>
          <w:bCs/>
          <w:spacing w:val="-5"/>
        </w:rPr>
        <w:t>vykdyti</w:t>
      </w:r>
      <w:r w:rsidRPr="00E878A6">
        <w:rPr>
          <w:b w:val="0"/>
          <w:bCs/>
          <w:spacing w:val="-10"/>
        </w:rPr>
        <w:t xml:space="preserve"> </w:t>
      </w:r>
      <w:r w:rsidRPr="00E878A6">
        <w:rPr>
          <w:b w:val="0"/>
          <w:bCs/>
          <w:spacing w:val="-5"/>
        </w:rPr>
        <w:t>įsipareigojimus</w:t>
      </w:r>
      <w:r w:rsidRPr="00E878A6">
        <w:rPr>
          <w:b w:val="0"/>
          <w:bCs/>
          <w:spacing w:val="-10"/>
        </w:rPr>
        <w:t xml:space="preserve"> </w:t>
      </w:r>
      <w:r w:rsidRPr="00E878A6">
        <w:rPr>
          <w:b w:val="0"/>
          <w:bCs/>
          <w:spacing w:val="-5"/>
        </w:rPr>
        <w:t>negali</w:t>
      </w:r>
      <w:r w:rsidRPr="00E878A6">
        <w:rPr>
          <w:b w:val="0"/>
          <w:bCs/>
          <w:spacing w:val="-10"/>
        </w:rPr>
        <w:t xml:space="preserve"> </w:t>
      </w:r>
      <w:r w:rsidRPr="00E878A6">
        <w:rPr>
          <w:b w:val="0"/>
          <w:bCs/>
          <w:spacing w:val="-5"/>
        </w:rPr>
        <w:t>viršyti</w:t>
      </w:r>
      <w:r w:rsidRPr="00E878A6">
        <w:rPr>
          <w:b w:val="0"/>
          <w:bCs/>
          <w:spacing w:val="-9"/>
        </w:rPr>
        <w:t xml:space="preserve"> </w:t>
      </w:r>
      <w:r w:rsidR="005E056D" w:rsidRPr="00E878A6">
        <w:rPr>
          <w:b w:val="0"/>
          <w:bCs/>
        </w:rPr>
        <w:t xml:space="preserve">10 </w:t>
      </w:r>
      <w:r w:rsidRPr="00E878A6">
        <w:rPr>
          <w:b w:val="0"/>
          <w:bCs/>
        </w:rPr>
        <w:t xml:space="preserve">% </w:t>
      </w:r>
      <w:r w:rsidRPr="00E878A6">
        <w:rPr>
          <w:b w:val="0"/>
          <w:bCs/>
          <w:spacing w:val="-3"/>
        </w:rPr>
        <w:t xml:space="preserve">nuo </w:t>
      </w:r>
      <w:r w:rsidR="00D219F8" w:rsidRPr="00E878A6">
        <w:rPr>
          <w:b w:val="0"/>
          <w:bCs/>
          <w:spacing w:val="-3"/>
        </w:rPr>
        <w:t>S</w:t>
      </w:r>
      <w:r w:rsidRPr="00E878A6">
        <w:rPr>
          <w:b w:val="0"/>
          <w:bCs/>
          <w:spacing w:val="-3"/>
        </w:rPr>
        <w:t>utarties kainos be PVM</w:t>
      </w:r>
      <w:r w:rsidRPr="00E878A6">
        <w:rPr>
          <w:b w:val="0"/>
          <w:bCs/>
        </w:rPr>
        <w:t xml:space="preserve">. Rangovas netesybas ir nuostolius turi apmokėti Užsakovui per </w:t>
      </w:r>
      <w:r w:rsidR="00B81707" w:rsidRPr="00E878A6">
        <w:rPr>
          <w:b w:val="0"/>
          <w:bCs/>
        </w:rPr>
        <w:t xml:space="preserve">30 </w:t>
      </w:r>
      <w:r w:rsidRPr="00E878A6">
        <w:rPr>
          <w:b w:val="0"/>
          <w:bCs/>
        </w:rPr>
        <w:t>(</w:t>
      </w:r>
      <w:r w:rsidR="00B81707" w:rsidRPr="00E878A6">
        <w:rPr>
          <w:b w:val="0"/>
          <w:bCs/>
        </w:rPr>
        <w:t>trisdešimt</w:t>
      </w:r>
      <w:r w:rsidRPr="00E878A6">
        <w:rPr>
          <w:b w:val="0"/>
          <w:bCs/>
        </w:rPr>
        <w:t xml:space="preserve">) dienų nuo Užsakovo sąskaitos išrašymo dienos; arba Užsakovas turi teisę vienašališkai išskaityti šias sumas iš Rangovui mokėtinos </w:t>
      </w:r>
      <w:r w:rsidR="00D219F8" w:rsidRPr="00E878A6">
        <w:rPr>
          <w:b w:val="0"/>
          <w:bCs/>
        </w:rPr>
        <w:t xml:space="preserve">Sutarties </w:t>
      </w:r>
      <w:r w:rsidRPr="00E878A6">
        <w:rPr>
          <w:b w:val="0"/>
          <w:bCs/>
        </w:rPr>
        <w:t xml:space="preserve">kainos dalies (atlikti vienašalį priešpriešinių vienarūšių reikalavimų įskaitymą). </w:t>
      </w:r>
    </w:p>
    <w:p w14:paraId="475B7539" w14:textId="3F8714F0" w:rsidR="00EF4897" w:rsidRPr="00E878A6" w:rsidRDefault="00EF4897" w:rsidP="000C20D7">
      <w:pPr>
        <w:pStyle w:val="Title"/>
        <w:numPr>
          <w:ilvl w:val="1"/>
          <w:numId w:val="32"/>
        </w:numPr>
        <w:spacing w:before="120"/>
        <w:ind w:left="709" w:right="-43" w:hanging="709"/>
        <w:jc w:val="both"/>
        <w:rPr>
          <w:b w:val="0"/>
          <w:bCs/>
          <w:strike/>
        </w:rPr>
      </w:pPr>
      <w:r w:rsidRPr="00E878A6">
        <w:rPr>
          <w:b w:val="0"/>
          <w:bCs/>
        </w:rPr>
        <w:t xml:space="preserve">Užsakovui vėluojant apmokėti Rangovo pateiktas sąskaitas pagal Užsakovo pasirašytus </w:t>
      </w:r>
      <w:r w:rsidR="002468CE" w:rsidRPr="00E878A6">
        <w:rPr>
          <w:b w:val="0"/>
          <w:bCs/>
        </w:rPr>
        <w:t>Atliktų darbų</w:t>
      </w:r>
      <w:r w:rsidRPr="00E878A6">
        <w:rPr>
          <w:b w:val="0"/>
          <w:bCs/>
        </w:rPr>
        <w:t xml:space="preserve"> aktus</w:t>
      </w:r>
      <w:r w:rsidR="002468CE" w:rsidRPr="00E878A6">
        <w:rPr>
          <w:b w:val="0"/>
          <w:bCs/>
        </w:rPr>
        <w:t xml:space="preserve"> ir Pažymas apie atliktų darbų vertę</w:t>
      </w:r>
      <w:r w:rsidRPr="00E878A6">
        <w:rPr>
          <w:b w:val="0"/>
          <w:bCs/>
        </w:rPr>
        <w:t xml:space="preserve"> </w:t>
      </w:r>
      <w:r w:rsidR="002468CE" w:rsidRPr="00E878A6">
        <w:rPr>
          <w:b w:val="0"/>
          <w:bCs/>
        </w:rPr>
        <w:t>Sutartyje</w:t>
      </w:r>
      <w:r w:rsidRPr="00E878A6">
        <w:rPr>
          <w:b w:val="0"/>
          <w:bCs/>
        </w:rPr>
        <w:t xml:space="preserve"> nustatyta tvarka ir terminais, Užsakovas už kiekvieną uždelstą kalendorinę dieną moka 0,05% (penkias šimtąsias  procento) nuo vėluojamos sumokėti sumos dydžio delspinigius per </w:t>
      </w:r>
      <w:r w:rsidR="00B81707" w:rsidRPr="00E878A6">
        <w:rPr>
          <w:b w:val="0"/>
          <w:bCs/>
        </w:rPr>
        <w:t xml:space="preserve">30 </w:t>
      </w:r>
      <w:r w:rsidRPr="00E878A6">
        <w:rPr>
          <w:b w:val="0"/>
          <w:bCs/>
        </w:rPr>
        <w:t>(</w:t>
      </w:r>
      <w:r w:rsidR="00B81707" w:rsidRPr="00E878A6">
        <w:rPr>
          <w:b w:val="0"/>
          <w:bCs/>
        </w:rPr>
        <w:t>trisdešimt</w:t>
      </w:r>
      <w:r w:rsidRPr="00E878A6">
        <w:rPr>
          <w:b w:val="0"/>
          <w:bCs/>
        </w:rPr>
        <w:t xml:space="preserve">) dienų nuo sąskaitos išrašymo dienos. </w:t>
      </w:r>
    </w:p>
    <w:p w14:paraId="1AACF25D" w14:textId="3C3B0345" w:rsidR="00EF4897" w:rsidRPr="00E878A6" w:rsidRDefault="00EF4897" w:rsidP="000C20D7">
      <w:pPr>
        <w:pStyle w:val="Title"/>
        <w:numPr>
          <w:ilvl w:val="1"/>
          <w:numId w:val="32"/>
        </w:numPr>
        <w:spacing w:before="120"/>
        <w:ind w:left="709" w:right="-43" w:hanging="709"/>
        <w:jc w:val="both"/>
        <w:rPr>
          <w:b w:val="0"/>
          <w:bCs/>
          <w:strike/>
        </w:rPr>
      </w:pPr>
      <w:r w:rsidRPr="00E878A6">
        <w:rPr>
          <w:b w:val="0"/>
          <w:bCs/>
        </w:rPr>
        <w:t xml:space="preserve">Šalys susitaria, kad tuo atveju, jeigu ši Sutartis yra nutraukiama dėl Rangovo kaltės ar nuo jo priklausančių aplinkybių, įskaitant, bet neapsiribojant tuos atvejus, kai Rangovas savo iniciatyva nutraukia šią Sutartį nesant Užsakovo kaltės, Rangovas įsipareigoja ne vėliau kaip per 30 (trisdešimt) dienų nuo Sutarties nutraukimo, nurodyto šioje dalyje, fakto, sumokėti Užsakovui </w:t>
      </w:r>
      <w:r w:rsidR="005A6D71" w:rsidRPr="00E878A6">
        <w:rPr>
          <w:b w:val="0"/>
          <w:bCs/>
        </w:rPr>
        <w:t>5</w:t>
      </w:r>
      <w:r w:rsidRPr="00E878A6">
        <w:rPr>
          <w:b w:val="0"/>
          <w:bCs/>
        </w:rPr>
        <w:t xml:space="preserve"> % (</w:t>
      </w:r>
      <w:r w:rsidR="005A6D71" w:rsidRPr="00E878A6">
        <w:rPr>
          <w:b w:val="0"/>
          <w:bCs/>
        </w:rPr>
        <w:t>penkis</w:t>
      </w:r>
      <w:r w:rsidRPr="00E878A6">
        <w:rPr>
          <w:b w:val="0"/>
          <w:bCs/>
        </w:rPr>
        <w:t xml:space="preserve"> procent</w:t>
      </w:r>
      <w:r w:rsidR="005A6D71" w:rsidRPr="00E878A6">
        <w:rPr>
          <w:b w:val="0"/>
          <w:bCs/>
        </w:rPr>
        <w:t>us</w:t>
      </w:r>
      <w:r w:rsidRPr="00E878A6">
        <w:rPr>
          <w:b w:val="0"/>
          <w:bCs/>
        </w:rPr>
        <w:t>), skaičiuojant nuo Sutarties</w:t>
      </w:r>
      <w:r w:rsidR="00740CD2" w:rsidRPr="00E878A6">
        <w:rPr>
          <w:b w:val="0"/>
          <w:bCs/>
        </w:rPr>
        <w:t xml:space="preserve"> kainos</w:t>
      </w:r>
      <w:r w:rsidRPr="00E878A6">
        <w:rPr>
          <w:b w:val="0"/>
          <w:bCs/>
        </w:rPr>
        <w:t xml:space="preserve">, neįskaitant PVM, dydžio baudą, kuri Šalių susitarimu atitinka minimalių neįrodinėtinų dėl tokio Sutarties nutraukimo Užsakovo patirtų nuostolių dydį. </w:t>
      </w:r>
    </w:p>
    <w:p w14:paraId="77DA876A" w14:textId="45FD76D6" w:rsidR="00EF4897" w:rsidRPr="00E878A6" w:rsidRDefault="00EF4897" w:rsidP="000C20D7">
      <w:pPr>
        <w:pStyle w:val="Title"/>
        <w:numPr>
          <w:ilvl w:val="1"/>
          <w:numId w:val="32"/>
        </w:numPr>
        <w:spacing w:before="120"/>
        <w:ind w:left="709" w:right="-43" w:hanging="709"/>
        <w:jc w:val="both"/>
        <w:rPr>
          <w:b w:val="0"/>
          <w:bCs/>
        </w:rPr>
      </w:pPr>
      <w:r w:rsidRPr="00E878A6">
        <w:rPr>
          <w:b w:val="0"/>
          <w:bCs/>
        </w:rPr>
        <w:t>Šalys susitaria, kad tuo atveju, jeigu ši Sutartis yra nutraukiama dėl Užsakovo kaltės ar nuo jo priklausančių aplinkybių, įskaitant, bet neapsiribojant tuos atvejus, kai Užsakovas savo iniciatyva nutraukia šią Sutartį nesant Rangovo kaltės, Užsakovas įsipareigoja ne vėliau kaip per 30 (trisdešimt) dien</w:t>
      </w:r>
      <w:r w:rsidR="0026758C" w:rsidRPr="00E878A6">
        <w:rPr>
          <w:b w:val="0"/>
          <w:bCs/>
        </w:rPr>
        <w:t>ų</w:t>
      </w:r>
      <w:r w:rsidRPr="00E878A6">
        <w:rPr>
          <w:b w:val="0"/>
          <w:bCs/>
        </w:rPr>
        <w:t xml:space="preserve"> nuo Sutarties pasibaigimo, nurodyto </w:t>
      </w:r>
      <w:r w:rsidRPr="00E878A6">
        <w:rPr>
          <w:b w:val="0"/>
          <w:bCs/>
        </w:rPr>
        <w:lastRenderedPageBreak/>
        <w:t xml:space="preserve">šioje dalyje, fakto, sumokėti Rangovui </w:t>
      </w:r>
      <w:r w:rsidR="005A6D71" w:rsidRPr="00E878A6">
        <w:rPr>
          <w:b w:val="0"/>
          <w:bCs/>
        </w:rPr>
        <w:t>5</w:t>
      </w:r>
      <w:r w:rsidRPr="00E878A6">
        <w:rPr>
          <w:b w:val="0"/>
          <w:bCs/>
        </w:rPr>
        <w:t xml:space="preserve"> % (</w:t>
      </w:r>
      <w:r w:rsidR="005A6D71" w:rsidRPr="00E878A6">
        <w:rPr>
          <w:b w:val="0"/>
          <w:bCs/>
        </w:rPr>
        <w:t>penkis</w:t>
      </w:r>
      <w:r w:rsidRPr="00E878A6">
        <w:rPr>
          <w:b w:val="0"/>
          <w:bCs/>
        </w:rPr>
        <w:t xml:space="preserve"> procent</w:t>
      </w:r>
      <w:r w:rsidR="005A6D71" w:rsidRPr="00E878A6">
        <w:rPr>
          <w:b w:val="0"/>
          <w:bCs/>
        </w:rPr>
        <w:t>us</w:t>
      </w:r>
      <w:r w:rsidRPr="00E878A6">
        <w:rPr>
          <w:b w:val="0"/>
          <w:bCs/>
        </w:rPr>
        <w:t>), skaičiuojant nuo Sutarties kainos, neįskaitant PVM, dydžio baudą, kuri Šalių susitarimu atitinka minimalių neįrodinėtinų dėl tokio Sutarties pasibaigimo Rangovo patirtų nuostolių dydį</w:t>
      </w:r>
      <w:r w:rsidR="006A331C">
        <w:rPr>
          <w:b w:val="0"/>
          <w:bCs/>
        </w:rPr>
        <w:t>.</w:t>
      </w:r>
      <w:r w:rsidRPr="00E878A6">
        <w:rPr>
          <w:b w:val="0"/>
          <w:bCs/>
        </w:rPr>
        <w:t xml:space="preserve"> Taip pat užsakovas įsipareigoja sumokėti už faktiškai atliktus darbus, patiektą ir užsakytą įrangą.</w:t>
      </w:r>
    </w:p>
    <w:p w14:paraId="3978A967" w14:textId="7F296D5A" w:rsidR="00BB1A22" w:rsidRPr="00E878A6" w:rsidRDefault="002838AC" w:rsidP="000C20D7">
      <w:pPr>
        <w:pStyle w:val="Title"/>
        <w:numPr>
          <w:ilvl w:val="1"/>
          <w:numId w:val="32"/>
        </w:numPr>
        <w:spacing w:before="120"/>
        <w:ind w:left="709" w:right="-43" w:hanging="709"/>
        <w:jc w:val="both"/>
        <w:rPr>
          <w:b w:val="0"/>
          <w:bCs/>
        </w:rPr>
      </w:pPr>
      <w:r w:rsidRPr="00E878A6">
        <w:rPr>
          <w:b w:val="0"/>
          <w:bCs/>
        </w:rPr>
        <w:t>Rangovas pažeidęs pareigą užtikrinti, kad Objektas (Jėgainė) atitiktų Jėgainės parametrų apraše nurodytus Garantuojamo dujų kiekio</w:t>
      </w:r>
      <w:r w:rsidR="00281D0B" w:rsidRPr="00E878A6">
        <w:rPr>
          <w:b w:val="0"/>
          <w:bCs/>
        </w:rPr>
        <w:t xml:space="preserve"> ir (ar) Maksimalių leistinų sąnaudų vertės dydžius, įsipareigoja sumokėti Užsakovui Jėgainės parametrų apraše nustatyto dydžio netesybas.</w:t>
      </w:r>
    </w:p>
    <w:p w14:paraId="1589DF1A" w14:textId="6111B1EA" w:rsidR="00EF4897" w:rsidRPr="00E878A6" w:rsidRDefault="00EF4897" w:rsidP="000C20D7">
      <w:pPr>
        <w:pStyle w:val="Title"/>
        <w:numPr>
          <w:ilvl w:val="1"/>
          <w:numId w:val="32"/>
        </w:numPr>
        <w:spacing w:before="120"/>
        <w:ind w:left="709" w:right="-43" w:hanging="709"/>
        <w:jc w:val="both"/>
        <w:rPr>
          <w:b w:val="0"/>
          <w:bCs/>
        </w:rPr>
      </w:pPr>
      <w:r w:rsidRPr="00E878A6">
        <w:rPr>
          <w:b w:val="0"/>
          <w:bCs/>
        </w:rPr>
        <w:t>Baudos pagal atskirus Sutarties punktus</w:t>
      </w:r>
      <w:r w:rsidRPr="00E878A6">
        <w:rPr>
          <w:b w:val="0"/>
        </w:rPr>
        <w:t xml:space="preserve"> ir / ar už pakartotinius pažeidimus viena į kitą neįskaitomos, t. y. esant daugiau nei vienam pažeidimui, už kurį pagal Sutartį numatyta bauda, šios baudos sumuojamos.</w:t>
      </w:r>
      <w:r w:rsidRPr="00E878A6">
        <w:rPr>
          <w:b w:val="0"/>
          <w:bCs/>
        </w:rPr>
        <w:t xml:space="preserve"> Taip pat Šalys šiuo aiškiai susitaria, kad netesybų pagal šią Sutartį sumokėjimas neatleidžia Šalių nuo pareigos įvykdyti atitinkamą prievolę ir neriboja Šalies teisės pasinaudoti kitais šioje Sutartyje ar </w:t>
      </w:r>
      <w:r w:rsidR="00E632A8" w:rsidRPr="00E878A6">
        <w:rPr>
          <w:b w:val="0"/>
          <w:bCs/>
        </w:rPr>
        <w:t>t</w:t>
      </w:r>
      <w:r w:rsidRPr="00E878A6">
        <w:rPr>
          <w:b w:val="0"/>
          <w:bCs/>
        </w:rPr>
        <w:t>eisės aktuose numatytais teisių gynimo būdais, įskaitant teise nutraukti Sutartį. Šalys patvirtina, kad šioje Sutartyje numatytas baudas bei kitas netesybas jos laiko pagrįstomis bei protingomis ir Šalys ateityje dėl jų dydžio nekels jokių pretenzijų.</w:t>
      </w:r>
    </w:p>
    <w:p w14:paraId="40B5CDFB" w14:textId="6EE858EA" w:rsidR="00604AB3" w:rsidRPr="00E878A6" w:rsidRDefault="00EF4897" w:rsidP="000C20D7">
      <w:pPr>
        <w:pStyle w:val="Title"/>
        <w:numPr>
          <w:ilvl w:val="1"/>
          <w:numId w:val="32"/>
        </w:numPr>
        <w:spacing w:before="120"/>
        <w:ind w:left="709" w:right="-43" w:hanging="709"/>
        <w:jc w:val="both"/>
        <w:rPr>
          <w:b w:val="0"/>
          <w:bCs/>
        </w:rPr>
      </w:pPr>
      <w:r w:rsidRPr="00E878A6">
        <w:rPr>
          <w:b w:val="0"/>
          <w:bCs/>
        </w:rPr>
        <w:t xml:space="preserve">Šalys šiuo aiškiai susitaria, kad jei įstatymais ar kitais </w:t>
      </w:r>
      <w:r w:rsidR="00E632A8" w:rsidRPr="00E878A6">
        <w:rPr>
          <w:b w:val="0"/>
          <w:bCs/>
        </w:rPr>
        <w:t>t</w:t>
      </w:r>
      <w:r w:rsidRPr="00E878A6">
        <w:rPr>
          <w:b w:val="0"/>
          <w:bCs/>
        </w:rPr>
        <w:t>eisės aktais pareiga vykdyti kokias nors Rangovo prievoles ar pareigas pagal Sutartį būtų nustatyta Užsakovui, ir Rangovas pagal įstatymus ar kitus teisės aktus negalėtų tiesiogiai perimti tokių mokėjimų ar kitų pareigų ar prievolių vykdymo, arba jei Rangovas laiku ir tinkamai nevykdytų tokių mokėjimų ar kitų pareigų ar prievolių, Užsakovas turės teisę (bet ne pareigą) be jokio atskiro Rangovo ar teismo leidimo Rangovo sąskaita atlikti ar įvykdyti minėtus mokėjimus ar kitas pareigas ar prievoles ir savo nuožiūra:</w:t>
      </w:r>
    </w:p>
    <w:p w14:paraId="41AAC40F" w14:textId="6D1AF1AA" w:rsidR="00604AB3" w:rsidRPr="00E878A6" w:rsidRDefault="00EF4897" w:rsidP="000E2F29">
      <w:pPr>
        <w:pStyle w:val="Title"/>
        <w:numPr>
          <w:ilvl w:val="2"/>
          <w:numId w:val="32"/>
        </w:numPr>
        <w:spacing w:before="120"/>
        <w:ind w:left="1418" w:right="-43" w:hanging="709"/>
        <w:jc w:val="both"/>
        <w:rPr>
          <w:b w:val="0"/>
          <w:bCs/>
        </w:rPr>
      </w:pPr>
      <w:r w:rsidRPr="00E878A6">
        <w:rPr>
          <w:b w:val="0"/>
          <w:bCs/>
        </w:rPr>
        <w:t xml:space="preserve">pareikalauti iš Rangovo atlyginti dėl to susidariusias išlaidas (šiuo atveju Rangovas privalo ne vėliau kaip per 5 (penkias) kalendorines dienas nuo atitinkamo Užsakovo pranešimo dienos kompensuoti minėtas Užsakovo patirtas išlaidas) arba </w:t>
      </w:r>
    </w:p>
    <w:p w14:paraId="7575F89D" w14:textId="77777777" w:rsidR="00EF4897" w:rsidRPr="00E878A6" w:rsidRDefault="00EF4897" w:rsidP="000E2F29">
      <w:pPr>
        <w:pStyle w:val="Title"/>
        <w:numPr>
          <w:ilvl w:val="2"/>
          <w:numId w:val="32"/>
        </w:numPr>
        <w:spacing w:before="120"/>
        <w:ind w:left="1418" w:right="-43" w:hanging="709"/>
        <w:jc w:val="both"/>
        <w:rPr>
          <w:b w:val="0"/>
          <w:bCs/>
        </w:rPr>
      </w:pPr>
      <w:r w:rsidRPr="00E878A6">
        <w:rPr>
          <w:b w:val="0"/>
          <w:bCs/>
        </w:rPr>
        <w:t xml:space="preserve">vienašališkai Užsakovo sumokėtų sumų bei kitų patirtų išlaidų suma sumažinti Rangovui mokėtinas Darbų kainos sumas, t. y. vienašališkai įskaityti tokias Užsakovo sumokėtas sumas ir kitas patirtas išlaidas į Rangovui mokėtiną Darbų kainos dalį ar kitas sumas (jei to reikalauja įstatymai, Užsakovas prieš atlikdamas tokį priešpriešinių vienarūšių reikalavimų įskaitymą pateiks Rangovui atitinkamą pranešimą, reikalavimą ar buhalterinės apskaitos dokumentą, nurodantį patirtų išlaidų sumas). </w:t>
      </w:r>
    </w:p>
    <w:p w14:paraId="49CF8D67" w14:textId="02538EF6" w:rsidR="00EF4897" w:rsidRPr="00E878A6" w:rsidRDefault="00EF4897" w:rsidP="000C20D7">
      <w:pPr>
        <w:pStyle w:val="Title"/>
        <w:numPr>
          <w:ilvl w:val="1"/>
          <w:numId w:val="32"/>
        </w:numPr>
        <w:spacing w:before="120"/>
        <w:ind w:left="709" w:right="-43" w:hanging="709"/>
        <w:jc w:val="both"/>
        <w:rPr>
          <w:b w:val="0"/>
          <w:bCs/>
        </w:rPr>
      </w:pPr>
      <w:r w:rsidRPr="00E878A6">
        <w:rPr>
          <w:b w:val="0"/>
          <w:bCs/>
        </w:rPr>
        <w:t>Jokios šio straipsnio punkto nuostatos nepanaikina ir neapriboja kitos Rangovo atsakomybės pagal šią Sutartį, įstatymus ar kitus teisės aktus už atitinkamų mokėjimų ar kitų pareigų ar prievolių nevykdymą ar netinkamą vykdymą.</w:t>
      </w:r>
    </w:p>
    <w:p w14:paraId="3A7097B0" w14:textId="77777777" w:rsidR="00EF4897" w:rsidRPr="00E878A6" w:rsidRDefault="00EF4897" w:rsidP="000C20D7">
      <w:pPr>
        <w:pStyle w:val="Title"/>
        <w:numPr>
          <w:ilvl w:val="1"/>
          <w:numId w:val="32"/>
        </w:numPr>
        <w:spacing w:before="120"/>
        <w:ind w:left="709" w:right="-43" w:hanging="709"/>
        <w:jc w:val="both"/>
        <w:rPr>
          <w:b w:val="0"/>
          <w:bCs/>
        </w:rPr>
      </w:pPr>
      <w:r w:rsidRPr="00E878A6">
        <w:rPr>
          <w:b w:val="0"/>
          <w:bCs/>
        </w:rPr>
        <w:t xml:space="preserve">Jeigu šioje Sutartyje nenurodyta kitaip, Sutartyje nustatytas netesybas, baudas ir kitus priklausančius mokėjimus Šalis turi sumokėti nukentėjusiai Šaliai per 30 (trisdešimt) kalendorinių dienų nuo tokių netesybų, baudų ar kt. mokėjimo pagrindo atsiradimo dienos. </w:t>
      </w:r>
    </w:p>
    <w:p w14:paraId="0C780AAA" w14:textId="77777777" w:rsidR="00EF4897" w:rsidRPr="00E878A6" w:rsidRDefault="00EF4897" w:rsidP="007C529A">
      <w:pPr>
        <w:pStyle w:val="Title"/>
        <w:spacing w:before="120"/>
        <w:ind w:left="851" w:right="-43"/>
        <w:jc w:val="both"/>
        <w:rPr>
          <w:b w:val="0"/>
          <w:bCs/>
        </w:rPr>
      </w:pPr>
    </w:p>
    <w:p w14:paraId="743DD96C" w14:textId="77777777" w:rsidR="00EF4897" w:rsidRPr="00E878A6" w:rsidRDefault="00EF4897" w:rsidP="007C529A">
      <w:pPr>
        <w:tabs>
          <w:tab w:val="left" w:pos="851"/>
          <w:tab w:val="left" w:pos="1134"/>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XV dalis. Sutarties nutraukimas</w:t>
      </w:r>
    </w:p>
    <w:p w14:paraId="03CAF0E2" w14:textId="77777777" w:rsidR="00EF4897" w:rsidRPr="00E878A6" w:rsidRDefault="00EF4897" w:rsidP="007C529A">
      <w:pPr>
        <w:tabs>
          <w:tab w:val="left" w:pos="851"/>
        </w:tabs>
        <w:ind w:left="851" w:right="-43" w:hanging="851"/>
        <w:jc w:val="both"/>
        <w:rPr>
          <w:rFonts w:ascii="Times New Roman" w:hAnsi="Times New Roman" w:cs="Times New Roman"/>
          <w:sz w:val="24"/>
          <w:szCs w:val="24"/>
          <w:lang w:val="lt-LT"/>
        </w:rPr>
      </w:pPr>
    </w:p>
    <w:p w14:paraId="1B87D044" w14:textId="77777777" w:rsidR="00EF4897" w:rsidRPr="00E878A6" w:rsidRDefault="00EF4897" w:rsidP="000C20D7">
      <w:pPr>
        <w:pStyle w:val="Title"/>
        <w:numPr>
          <w:ilvl w:val="1"/>
          <w:numId w:val="33"/>
        </w:numPr>
        <w:spacing w:before="120"/>
        <w:ind w:left="709" w:right="-43" w:hanging="709"/>
        <w:jc w:val="both"/>
        <w:rPr>
          <w:b w:val="0"/>
          <w:bCs/>
        </w:rPr>
      </w:pPr>
      <w:r w:rsidRPr="00E878A6">
        <w:rPr>
          <w:b w:val="0"/>
          <w:bCs/>
        </w:rPr>
        <w:t>Sutartis gali būti nutraukta:</w:t>
      </w:r>
    </w:p>
    <w:p w14:paraId="444D8317" w14:textId="77777777" w:rsidR="00EF4897" w:rsidRPr="00E878A6" w:rsidRDefault="00EF4897" w:rsidP="000C20D7">
      <w:pPr>
        <w:pStyle w:val="ListParagraph"/>
        <w:widowControl/>
        <w:numPr>
          <w:ilvl w:val="2"/>
          <w:numId w:val="33"/>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lastRenderedPageBreak/>
        <w:t>atskiru rašytiniu Šalių susitarimu jame nustatytomis sąlygomis;</w:t>
      </w:r>
    </w:p>
    <w:p w14:paraId="6CAAE0A5" w14:textId="77777777" w:rsidR="00EF4897" w:rsidRPr="00E878A6" w:rsidRDefault="00EF4897" w:rsidP="000C20D7">
      <w:pPr>
        <w:pStyle w:val="ListParagraph"/>
        <w:widowControl/>
        <w:numPr>
          <w:ilvl w:val="2"/>
          <w:numId w:val="33"/>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vienos iš Šalių iniciatyva, šioje Sutartyje numatytais atvejais, įteikiant rašytinį pranešimą kitai Šaliai.</w:t>
      </w:r>
    </w:p>
    <w:p w14:paraId="72790B3B" w14:textId="77777777" w:rsidR="00EF4897" w:rsidRPr="00E878A6" w:rsidRDefault="00EF4897" w:rsidP="000C20D7">
      <w:pPr>
        <w:pStyle w:val="Title"/>
        <w:numPr>
          <w:ilvl w:val="1"/>
          <w:numId w:val="33"/>
        </w:numPr>
        <w:spacing w:before="120"/>
        <w:ind w:left="709" w:right="-43" w:hanging="709"/>
        <w:jc w:val="both"/>
        <w:rPr>
          <w:b w:val="0"/>
        </w:rPr>
      </w:pPr>
      <w:r w:rsidRPr="00E878A6">
        <w:rPr>
          <w:b w:val="0"/>
        </w:rPr>
        <w:t xml:space="preserve">Užsakovas turi teisę vienašališkai, nesikreipdamas į teismą, nutraukti šią Sutartį pranešdamas Rangovui apie </w:t>
      </w:r>
      <w:r w:rsidRPr="00E878A6">
        <w:rPr>
          <w:b w:val="0"/>
          <w:bCs/>
        </w:rPr>
        <w:t>tai</w:t>
      </w:r>
      <w:r w:rsidRPr="00E878A6">
        <w:rPr>
          <w:b w:val="0"/>
        </w:rPr>
        <w:t xml:space="preserve"> raštu prieš 10 (dešimt) darbo dienų, jeigu:</w:t>
      </w:r>
    </w:p>
    <w:p w14:paraId="28B0C8DA" w14:textId="77777777" w:rsidR="00EF4897" w:rsidRPr="00E878A6" w:rsidRDefault="00EF4897" w:rsidP="0071400B">
      <w:pPr>
        <w:numPr>
          <w:ilvl w:val="2"/>
          <w:numId w:val="33"/>
        </w:numPr>
        <w:autoSpaceDE w:val="0"/>
        <w:autoSpaceDN w:val="0"/>
        <w:adjustRightInd w:val="0"/>
        <w:spacing w:before="120"/>
        <w:ind w:left="1560" w:right="-43" w:hanging="851"/>
        <w:jc w:val="both"/>
        <w:rPr>
          <w:rFonts w:ascii="Times New Roman" w:hAnsi="Times New Roman" w:cs="Times New Roman"/>
          <w:sz w:val="24"/>
          <w:szCs w:val="24"/>
          <w:lang w:val="lt-LT"/>
        </w:rPr>
      </w:pPr>
      <w:bookmarkStart w:id="87" w:name="_Ref139472421"/>
      <w:r w:rsidRPr="00E878A6">
        <w:rPr>
          <w:rFonts w:ascii="Times New Roman" w:hAnsi="Times New Roman" w:cs="Times New Roman"/>
          <w:sz w:val="24"/>
          <w:szCs w:val="24"/>
          <w:lang w:val="lt-LT"/>
        </w:rPr>
        <w:t>Rangovas, po Užsakovo nustatyto protingo termino, kuris negali būti ilgesnis nei 90 (devyniasdešimt) kalendorinių dienų, trūkumams pašalinti, vėluoja užbaigti Objekto visus darbus ar konkretaus etapo darbus pagal Grafiką; Užsakovas negali pasinaudoti šia teise tuo atveju, jeigu Objekto darbus vėluojama atlikti dėl to, kad Užsakovas nėra tinkamai įvykdęs savo sutartinių įsipareigojimų;</w:t>
      </w:r>
      <w:bookmarkEnd w:id="87"/>
    </w:p>
    <w:p w14:paraId="211614C3" w14:textId="77777777" w:rsidR="00EF4897" w:rsidRPr="00E878A6" w:rsidRDefault="00EF4897" w:rsidP="0071400B">
      <w:pPr>
        <w:numPr>
          <w:ilvl w:val="2"/>
          <w:numId w:val="33"/>
        </w:numPr>
        <w:autoSpaceDE w:val="0"/>
        <w:autoSpaceDN w:val="0"/>
        <w:adjustRightInd w:val="0"/>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nepradeda laiku vykdyti Sutarties arba vykdo savo įsipareigojimus pagal Sutartį taip lėtai, kad tampa akivaizdu, kad Objekto darbai nebus baigti pagal Grafiką dėl aplinkybių, kurios nesuteikia teisės Objekto darbų ar jų dalies užbaigimo datą nukelti;.</w:t>
      </w:r>
    </w:p>
    <w:p w14:paraId="67272DD7" w14:textId="77777777" w:rsidR="00EF4897" w:rsidRPr="00E878A6" w:rsidRDefault="00EF4897" w:rsidP="0071400B">
      <w:pPr>
        <w:numPr>
          <w:ilvl w:val="2"/>
          <w:numId w:val="33"/>
        </w:numPr>
        <w:autoSpaceDE w:val="0"/>
        <w:autoSpaceDN w:val="0"/>
        <w:adjustRightInd w:val="0"/>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per sutartą terminą nepateikia tinkamos sudėties ir turinio dokumentų, nurodytų Sutarties 12 dalyje, arba neužtikrina, kad jie nepertraukiamai galiotų visą Sutarties galiojimo laikotarpį;</w:t>
      </w:r>
    </w:p>
    <w:p w14:paraId="6516895D" w14:textId="77777777" w:rsidR="00EF4897" w:rsidRPr="00E878A6" w:rsidRDefault="00EF4897" w:rsidP="0071400B">
      <w:pPr>
        <w:numPr>
          <w:ilvl w:val="2"/>
          <w:numId w:val="33"/>
        </w:numPr>
        <w:autoSpaceDE w:val="0"/>
        <w:autoSpaceDN w:val="0"/>
        <w:adjustRightInd w:val="0"/>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Paaiškėja, kad Sutartyje nurodytomis sąlygomis pateikti Rangovo patvirtinimai ir garantijos, užtikrinimai, draudimai yra melagingi, neteisingi;</w:t>
      </w:r>
    </w:p>
    <w:p w14:paraId="2CA0A315" w14:textId="06C0B089" w:rsidR="00EF4897" w:rsidRPr="00E878A6" w:rsidRDefault="00EF4897" w:rsidP="0071400B">
      <w:pPr>
        <w:numPr>
          <w:ilvl w:val="2"/>
          <w:numId w:val="33"/>
        </w:numPr>
        <w:autoSpaceDE w:val="0"/>
        <w:autoSpaceDN w:val="0"/>
        <w:adjustRightInd w:val="0"/>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pagal šią Sutartį atliekami Objekto darbai neatitinka </w:t>
      </w:r>
      <w:r w:rsidR="00E632A8" w:rsidRPr="00E878A6">
        <w:rPr>
          <w:rFonts w:ascii="Times New Roman" w:hAnsi="Times New Roman" w:cs="Times New Roman"/>
          <w:sz w:val="24"/>
          <w:szCs w:val="24"/>
          <w:lang w:val="lt-LT"/>
        </w:rPr>
        <w:t>t</w:t>
      </w:r>
      <w:r w:rsidRPr="00E878A6">
        <w:rPr>
          <w:rFonts w:ascii="Times New Roman" w:hAnsi="Times New Roman" w:cs="Times New Roman"/>
          <w:sz w:val="24"/>
          <w:szCs w:val="24"/>
          <w:lang w:val="lt-LT"/>
        </w:rPr>
        <w:t>eisės aktų ir / arba Sutarties reikalavimų ir / arba Rangovas Objekto darbus atlieka nekokybiškai: naudoja netinkamas medžiagas, įrangą, priemones ir tokie neatitikimai neištaisomi per protingą Užsakovo nurodytą terminą</w:t>
      </w:r>
      <w:r w:rsidR="00136DE0" w:rsidRPr="00E878A6">
        <w:rPr>
          <w:rFonts w:ascii="Times New Roman" w:hAnsi="Times New Roman" w:cs="Times New Roman"/>
          <w:sz w:val="24"/>
          <w:szCs w:val="24"/>
          <w:lang w:val="lt-LT"/>
        </w:rPr>
        <w:t>, įskaitant atvejį, kai Objektas (Jėgainė) nepasiekia Jėgainės priėmimo kriterijų pagal Jėgainės parametrų aprašą;</w:t>
      </w:r>
      <w:r w:rsidRPr="00E878A6">
        <w:rPr>
          <w:rFonts w:ascii="Times New Roman" w:hAnsi="Times New Roman" w:cs="Times New Roman"/>
          <w:sz w:val="24"/>
          <w:szCs w:val="24"/>
          <w:lang w:val="lt-LT"/>
        </w:rPr>
        <w:t xml:space="preserve"> </w:t>
      </w:r>
    </w:p>
    <w:p w14:paraId="299D1E7E" w14:textId="77777777" w:rsidR="00EF4897" w:rsidRPr="00E878A6" w:rsidRDefault="00EF4897" w:rsidP="0071400B">
      <w:pPr>
        <w:numPr>
          <w:ilvl w:val="2"/>
          <w:numId w:val="33"/>
        </w:numPr>
        <w:autoSpaceDE w:val="0"/>
        <w:autoSpaceDN w:val="0"/>
        <w:adjustRightInd w:val="0"/>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Rangovas, negavęs Užsakovo raštiško išankstinio sutikimo, visai ar iš dalies perleidžia savo teises ir pareigas, kylančias iš šios Sutarties, trečiajai šaliai arba be išankstinio rašytinio Užsakovo sutikimo yra priimamas sprendimas dėl Rangovo reorganizavimo ar pertvarkymo;</w:t>
      </w:r>
    </w:p>
    <w:p w14:paraId="524FDE1D" w14:textId="67A79A72" w:rsidR="00EA634F" w:rsidRPr="00E878A6" w:rsidRDefault="00EF4897" w:rsidP="0071400B">
      <w:pPr>
        <w:numPr>
          <w:ilvl w:val="2"/>
          <w:numId w:val="33"/>
        </w:numPr>
        <w:autoSpaceDE w:val="0"/>
        <w:autoSpaceDN w:val="0"/>
        <w:adjustRightInd w:val="0"/>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Pateikiamas teismui pareiškimas dėl bankroto bylos Rangovui iškėlimo arba Rangovas nepajėgia vykdyti šia Sutartimi prisiimtų įsipareigojimų ir, Užsakovui raštu pareikalavus, nepateikia patikimų įrodymų dėl įmanomo šių įsipareigojimų vykdymo ateityje;</w:t>
      </w:r>
      <w:bookmarkStart w:id="88" w:name="_Ref139472430"/>
    </w:p>
    <w:bookmarkEnd w:id="88"/>
    <w:p w14:paraId="04C50C0D" w14:textId="2A737877" w:rsidR="00D13BB3" w:rsidRPr="00E878A6" w:rsidRDefault="00EF4897" w:rsidP="0071400B">
      <w:pPr>
        <w:numPr>
          <w:ilvl w:val="2"/>
          <w:numId w:val="33"/>
        </w:numPr>
        <w:autoSpaceDE w:val="0"/>
        <w:autoSpaceDN w:val="0"/>
        <w:adjustRightInd w:val="0"/>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Darbai turi būti sustabdyti neapibrėžtam laikotarpiui dėl nenugalimos jėgos</w:t>
      </w:r>
      <w:r w:rsidR="00D13BB3" w:rsidRPr="00E878A6">
        <w:rPr>
          <w:rFonts w:ascii="Times New Roman" w:hAnsi="Times New Roman" w:cs="Times New Roman"/>
          <w:sz w:val="24"/>
          <w:szCs w:val="24"/>
          <w:lang w:val="lt-LT"/>
        </w:rPr>
        <w:t>;</w:t>
      </w:r>
    </w:p>
    <w:p w14:paraId="64AD73DE" w14:textId="347C0B71" w:rsidR="009D3BAF" w:rsidRPr="00E878A6" w:rsidRDefault="009D3BAF" w:rsidP="0071400B">
      <w:pPr>
        <w:numPr>
          <w:ilvl w:val="2"/>
          <w:numId w:val="33"/>
        </w:numPr>
        <w:autoSpaceDE w:val="0"/>
        <w:autoSpaceDN w:val="0"/>
        <w:adjustRightInd w:val="0"/>
        <w:spacing w:before="120"/>
        <w:ind w:left="1560"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w:t>
      </w:r>
      <w:r w:rsidR="00FF3DDA" w:rsidRPr="00E878A6">
        <w:rPr>
          <w:rFonts w:ascii="Times New Roman" w:hAnsi="Times New Roman" w:cs="Times New Roman"/>
          <w:sz w:val="24"/>
          <w:szCs w:val="24"/>
          <w:lang w:val="lt-LT"/>
        </w:rPr>
        <w:t>angovas pažeidžia savo pareigas numatytas</w:t>
      </w:r>
      <w:r w:rsidR="00831DA9" w:rsidRPr="00E878A6">
        <w:rPr>
          <w:rFonts w:ascii="Times New Roman" w:hAnsi="Times New Roman" w:cs="Times New Roman"/>
          <w:sz w:val="24"/>
          <w:szCs w:val="24"/>
          <w:lang w:val="lt-LT"/>
        </w:rPr>
        <w:t xml:space="preserve"> Sutarties </w:t>
      </w:r>
      <w:r w:rsidR="005437A7" w:rsidRPr="00E878A6">
        <w:rPr>
          <w:rFonts w:ascii="Times New Roman" w:hAnsi="Times New Roman" w:cs="Times New Roman"/>
          <w:sz w:val="24"/>
          <w:szCs w:val="24"/>
          <w:lang w:val="lt-LT"/>
        </w:rPr>
        <w:t>9.1.28 – 9.1.3</w:t>
      </w:r>
      <w:r w:rsidR="00BE5F33">
        <w:rPr>
          <w:rFonts w:ascii="Times New Roman" w:hAnsi="Times New Roman" w:cs="Times New Roman"/>
          <w:sz w:val="24"/>
          <w:szCs w:val="24"/>
          <w:lang w:val="lt-LT"/>
        </w:rPr>
        <w:t>7</w:t>
      </w:r>
      <w:r w:rsidR="005437A7" w:rsidRPr="00E878A6">
        <w:rPr>
          <w:rFonts w:ascii="Times New Roman" w:hAnsi="Times New Roman" w:cs="Times New Roman"/>
          <w:sz w:val="24"/>
          <w:szCs w:val="24"/>
          <w:lang w:val="lt-LT"/>
        </w:rPr>
        <w:t xml:space="preserve"> </w:t>
      </w:r>
      <w:r w:rsidR="00695E1A" w:rsidRPr="00E878A6">
        <w:rPr>
          <w:rFonts w:ascii="Times New Roman" w:hAnsi="Times New Roman" w:cs="Times New Roman"/>
          <w:sz w:val="24"/>
          <w:szCs w:val="24"/>
          <w:lang w:val="lt-LT"/>
        </w:rPr>
        <w:t>punktuose</w:t>
      </w:r>
      <w:r w:rsidR="00831DA9" w:rsidRPr="00E878A6">
        <w:rPr>
          <w:rFonts w:ascii="Times New Roman" w:hAnsi="Times New Roman" w:cs="Times New Roman"/>
          <w:sz w:val="24"/>
          <w:szCs w:val="24"/>
          <w:lang w:val="lt-LT"/>
        </w:rPr>
        <w:t xml:space="preserve"> ir neištaiso pažeidimo per 30 dienų</w:t>
      </w:r>
      <w:r w:rsidR="00695E1A" w:rsidRPr="00E878A6">
        <w:rPr>
          <w:rFonts w:ascii="Times New Roman" w:hAnsi="Times New Roman" w:cs="Times New Roman"/>
          <w:sz w:val="24"/>
          <w:szCs w:val="24"/>
          <w:lang w:val="lt-LT"/>
        </w:rPr>
        <w:t xml:space="preserve"> nuo Užsakovo pareikalavimo.</w:t>
      </w:r>
    </w:p>
    <w:p w14:paraId="5E50CB0F" w14:textId="50073397" w:rsidR="00EF4897" w:rsidRPr="00E878A6" w:rsidRDefault="00EF4897" w:rsidP="000C20D7">
      <w:pPr>
        <w:pStyle w:val="Title"/>
        <w:numPr>
          <w:ilvl w:val="1"/>
          <w:numId w:val="33"/>
        </w:numPr>
        <w:spacing w:before="120"/>
        <w:ind w:left="709" w:right="-43" w:hanging="709"/>
        <w:jc w:val="both"/>
        <w:rPr>
          <w:b w:val="0"/>
          <w:bCs/>
          <w:strike/>
        </w:rPr>
      </w:pPr>
      <w:r w:rsidRPr="00E878A6">
        <w:rPr>
          <w:b w:val="0"/>
          <w:bCs/>
        </w:rPr>
        <w:t xml:space="preserve">Pagal Sutarties </w:t>
      </w:r>
      <w:r w:rsidR="00EB6A61" w:rsidRPr="00E878A6">
        <w:rPr>
          <w:b w:val="0"/>
          <w:bCs/>
        </w:rPr>
        <w:fldChar w:fldCharType="begin"/>
      </w:r>
      <w:r w:rsidR="00EB6A61" w:rsidRPr="00E878A6">
        <w:rPr>
          <w:b w:val="0"/>
          <w:bCs/>
        </w:rPr>
        <w:instrText xml:space="preserve"> REF _Ref139472421 \r \h </w:instrText>
      </w:r>
      <w:r w:rsidR="008F751E" w:rsidRPr="00E878A6">
        <w:rPr>
          <w:b w:val="0"/>
          <w:bCs/>
        </w:rPr>
        <w:instrText xml:space="preserve"> \* MERGEFORMAT </w:instrText>
      </w:r>
      <w:r w:rsidR="00EB6A61" w:rsidRPr="00E878A6">
        <w:rPr>
          <w:b w:val="0"/>
          <w:bCs/>
        </w:rPr>
      </w:r>
      <w:r w:rsidR="00EB6A61" w:rsidRPr="00E878A6">
        <w:rPr>
          <w:b w:val="0"/>
          <w:bCs/>
        </w:rPr>
        <w:fldChar w:fldCharType="separate"/>
      </w:r>
      <w:r w:rsidR="00162BD9" w:rsidRPr="00E878A6">
        <w:rPr>
          <w:b w:val="0"/>
          <w:bCs/>
        </w:rPr>
        <w:t>15.2.1</w:t>
      </w:r>
      <w:r w:rsidR="00EB6A61" w:rsidRPr="00E878A6">
        <w:rPr>
          <w:b w:val="0"/>
          <w:bCs/>
        </w:rPr>
        <w:fldChar w:fldCharType="end"/>
      </w:r>
      <w:r w:rsidR="00EB6A61" w:rsidRPr="00E878A6">
        <w:rPr>
          <w:b w:val="0"/>
          <w:bCs/>
        </w:rPr>
        <w:t xml:space="preserve"> – </w:t>
      </w:r>
      <w:r w:rsidR="00EB6A61" w:rsidRPr="00E878A6">
        <w:rPr>
          <w:b w:val="0"/>
          <w:bCs/>
        </w:rPr>
        <w:fldChar w:fldCharType="begin"/>
      </w:r>
      <w:r w:rsidR="00EB6A61" w:rsidRPr="00E878A6">
        <w:rPr>
          <w:b w:val="0"/>
          <w:bCs/>
        </w:rPr>
        <w:instrText xml:space="preserve"> REF _Ref139472430 \r \h </w:instrText>
      </w:r>
      <w:r w:rsidR="008F751E" w:rsidRPr="00E878A6">
        <w:rPr>
          <w:b w:val="0"/>
          <w:bCs/>
        </w:rPr>
        <w:instrText xml:space="preserve"> \* MERGEFORMAT </w:instrText>
      </w:r>
      <w:r w:rsidR="00EB6A61" w:rsidRPr="00E878A6">
        <w:rPr>
          <w:b w:val="0"/>
          <w:bCs/>
        </w:rPr>
      </w:r>
      <w:r w:rsidR="00EB6A61" w:rsidRPr="00E878A6">
        <w:rPr>
          <w:b w:val="0"/>
          <w:bCs/>
        </w:rPr>
        <w:fldChar w:fldCharType="separate"/>
      </w:r>
      <w:r w:rsidR="00162BD9" w:rsidRPr="00E878A6">
        <w:rPr>
          <w:b w:val="0"/>
          <w:bCs/>
        </w:rPr>
        <w:t>15.2.7</w:t>
      </w:r>
      <w:r w:rsidR="00EB6A61" w:rsidRPr="00E878A6">
        <w:rPr>
          <w:b w:val="0"/>
          <w:bCs/>
        </w:rPr>
        <w:fldChar w:fldCharType="end"/>
      </w:r>
      <w:r w:rsidRPr="00E878A6">
        <w:rPr>
          <w:b w:val="0"/>
          <w:bCs/>
        </w:rPr>
        <w:t xml:space="preserve"> </w:t>
      </w:r>
      <w:r w:rsidR="0032734F" w:rsidRPr="00E878A6">
        <w:rPr>
          <w:b w:val="0"/>
          <w:bCs/>
        </w:rPr>
        <w:t xml:space="preserve">ir 15.2.9 </w:t>
      </w:r>
      <w:r w:rsidRPr="00E878A6">
        <w:rPr>
          <w:b w:val="0"/>
          <w:bCs/>
        </w:rPr>
        <w:t xml:space="preserve">punktus nutraukus Sutartį (i) Rangovas turi sumokėti Sutarties </w:t>
      </w:r>
      <w:r w:rsidR="00AC5CE3">
        <w:rPr>
          <w:b w:val="0"/>
          <w:bCs/>
        </w:rPr>
        <w:t>1</w:t>
      </w:r>
      <w:r w:rsidR="002A4452">
        <w:rPr>
          <w:b w:val="0"/>
          <w:bCs/>
        </w:rPr>
        <w:t>4</w:t>
      </w:r>
      <w:r w:rsidR="00AC5CE3">
        <w:rPr>
          <w:b w:val="0"/>
          <w:bCs/>
        </w:rPr>
        <w:t>.3 punkte</w:t>
      </w:r>
      <w:r w:rsidR="005A5D27" w:rsidRPr="00E878A6">
        <w:rPr>
          <w:b w:val="0"/>
          <w:bCs/>
        </w:rPr>
        <w:t xml:space="preserve"> </w:t>
      </w:r>
      <w:r w:rsidRPr="00E878A6">
        <w:rPr>
          <w:b w:val="0"/>
          <w:bCs/>
        </w:rPr>
        <w:t>nurodyto dydžio baudą; (ii) Rangovas neturi teisės reikalauti, kad Užsakovas atlygintų Rangovui dėl tokio nutraukimo patirtus nuostolius; (iii) Užsakovas ne vėliau kaip per 20 (dvidešimt) kalendorinių dienų įvertina Rangovo atliktus Objekto darbus ir nustato Rangovui mokėtiną sumą</w:t>
      </w:r>
      <w:r w:rsidR="006B1472" w:rsidRPr="00E878A6">
        <w:rPr>
          <w:b w:val="0"/>
          <w:bCs/>
        </w:rPr>
        <w:t>.</w:t>
      </w:r>
      <w:r w:rsidRPr="00E878A6">
        <w:rPr>
          <w:b w:val="0"/>
          <w:bCs/>
        </w:rPr>
        <w:t xml:space="preserve"> Į Rangovui mokėtiną sumą įeina: (i) faktiškai ir tinkamai atliktų Objekto darbų vertė</w:t>
      </w:r>
      <w:r w:rsidR="0076629C" w:rsidRPr="00E878A6">
        <w:rPr>
          <w:b w:val="0"/>
          <w:bCs/>
        </w:rPr>
        <w:t xml:space="preserve">, kuriuos Užsakovas </w:t>
      </w:r>
      <w:r w:rsidR="002F35DA" w:rsidRPr="00E878A6">
        <w:rPr>
          <w:b w:val="0"/>
          <w:bCs/>
        </w:rPr>
        <w:t xml:space="preserve">sutinka perimti ir </w:t>
      </w:r>
      <w:r w:rsidR="00DE48B0" w:rsidRPr="00E878A6">
        <w:rPr>
          <w:b w:val="0"/>
          <w:bCs/>
        </w:rPr>
        <w:t>galės panaudoti</w:t>
      </w:r>
      <w:r w:rsidRPr="00E878A6">
        <w:rPr>
          <w:b w:val="0"/>
          <w:bCs/>
        </w:rPr>
        <w:t xml:space="preserve"> </w:t>
      </w:r>
      <w:r w:rsidR="00DE48B0" w:rsidRPr="00E878A6">
        <w:rPr>
          <w:b w:val="0"/>
          <w:bCs/>
        </w:rPr>
        <w:t>ir</w:t>
      </w:r>
      <w:r w:rsidRPr="00E878A6">
        <w:rPr>
          <w:b w:val="0"/>
          <w:bCs/>
        </w:rPr>
        <w:t xml:space="preserve"> (ii) visų medžiagų, įrenginių ir / arba priemonių, kurias sutinka perimti Užsakovas, vertė; (iii) kitos sumos, į kurias pagal šią Sutartį turi teisę </w:t>
      </w:r>
      <w:r w:rsidRPr="00E878A6">
        <w:rPr>
          <w:b w:val="0"/>
          <w:bCs/>
        </w:rPr>
        <w:lastRenderedPageBreak/>
        <w:t>Rangovas</w:t>
      </w:r>
      <w:r w:rsidR="002F35DA" w:rsidRPr="00E878A6">
        <w:rPr>
          <w:b w:val="0"/>
          <w:bCs/>
        </w:rPr>
        <w:t xml:space="preserve">; (iv) </w:t>
      </w:r>
      <w:r w:rsidR="00FB2A7D" w:rsidRPr="00E878A6">
        <w:rPr>
          <w:b w:val="0"/>
          <w:bCs/>
        </w:rPr>
        <w:t xml:space="preserve">Rangovui mokėtina suma mažinama Užsakovo išlaidomis, kurios skirtos netinkamai atliktų Objekto darbų </w:t>
      </w:r>
      <w:r w:rsidR="00E86692" w:rsidRPr="00E878A6">
        <w:rPr>
          <w:b w:val="0"/>
          <w:bCs/>
        </w:rPr>
        <w:t>pašalinimui</w:t>
      </w:r>
      <w:r w:rsidRPr="00E878A6">
        <w:rPr>
          <w:b w:val="0"/>
          <w:bCs/>
        </w:rPr>
        <w:t>. Šiame punkte nurodytos sumos turi būti sumokėtos per 30 (trisdešimt) kalendorinių dienų nuo Sutarties nutraukimo datos</w:t>
      </w:r>
      <w:r w:rsidR="006D7718" w:rsidRPr="00E878A6">
        <w:rPr>
          <w:b w:val="0"/>
          <w:bCs/>
        </w:rPr>
        <w:t xml:space="preserve"> arba nuo mokėtinos sumos nustatymo dienos, jeigu ji nutraukimo dieną nėra aiški</w:t>
      </w:r>
      <w:r w:rsidRPr="00E878A6">
        <w:rPr>
          <w:b w:val="0"/>
          <w:bCs/>
        </w:rPr>
        <w:t xml:space="preserve">. </w:t>
      </w:r>
    </w:p>
    <w:p w14:paraId="5C8AD896" w14:textId="77777777" w:rsidR="00EF4897" w:rsidRPr="00E878A6" w:rsidRDefault="00EF4897" w:rsidP="000C20D7">
      <w:pPr>
        <w:pStyle w:val="Title"/>
        <w:numPr>
          <w:ilvl w:val="1"/>
          <w:numId w:val="33"/>
        </w:numPr>
        <w:spacing w:before="120"/>
        <w:ind w:left="709" w:right="-43" w:hanging="709"/>
        <w:jc w:val="both"/>
        <w:rPr>
          <w:b w:val="0"/>
          <w:bCs/>
        </w:rPr>
      </w:pPr>
      <w:r w:rsidRPr="00E878A6">
        <w:rPr>
          <w:b w:val="0"/>
          <w:bCs/>
        </w:rPr>
        <w:t>Rangovas turi teisę vienašališkai, nesikreipdamas į teismą, nutraukti Sutartį pranešdamas Užsakovui apie tai raštu prieš 10 (dešimt) darbo dienų, jeigu:</w:t>
      </w:r>
    </w:p>
    <w:p w14:paraId="55A3E009" w14:textId="29BBDB8F" w:rsidR="00EF4897" w:rsidRPr="00E878A6" w:rsidRDefault="00EF4897" w:rsidP="000C20D7">
      <w:pPr>
        <w:widowControl/>
        <w:numPr>
          <w:ilvl w:val="2"/>
          <w:numId w:val="33"/>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bookmarkStart w:id="89" w:name="_Ref139472629"/>
      <w:r w:rsidRPr="00E878A6">
        <w:rPr>
          <w:rFonts w:ascii="Times New Roman" w:hAnsi="Times New Roman" w:cs="Times New Roman"/>
          <w:sz w:val="24"/>
          <w:szCs w:val="24"/>
          <w:lang w:val="lt-LT"/>
        </w:rPr>
        <w:t xml:space="preserve">Užsakovas daugiau kaip 60 (šešiasdešimt) kalendorinių dienų vėluoja atsiskaityti </w:t>
      </w:r>
      <w:r w:rsidR="00C60438" w:rsidRPr="00E878A6">
        <w:rPr>
          <w:rFonts w:ascii="Times New Roman" w:hAnsi="Times New Roman" w:cs="Times New Roman"/>
          <w:sz w:val="24"/>
          <w:szCs w:val="24"/>
          <w:lang w:val="lt-LT"/>
        </w:rPr>
        <w:t>pagal tinkamai įformintus Atliktų darbų aktus ir Pažymas apie atliktų darbų vertę</w:t>
      </w:r>
      <w:r w:rsidRPr="00E878A6">
        <w:rPr>
          <w:rFonts w:ascii="Times New Roman" w:hAnsi="Times New Roman" w:cs="Times New Roman"/>
          <w:sz w:val="24"/>
          <w:szCs w:val="24"/>
          <w:lang w:val="lt-LT"/>
        </w:rPr>
        <w:t>, nebent yra iškilęs ginčas dėl atliktų darbų kokybės ar apimties;</w:t>
      </w:r>
      <w:bookmarkEnd w:id="89"/>
    </w:p>
    <w:p w14:paraId="0AD6A88B" w14:textId="77777777" w:rsidR="00EF4897" w:rsidRPr="00E878A6" w:rsidRDefault="00EF4897" w:rsidP="000C20D7">
      <w:pPr>
        <w:widowControl/>
        <w:numPr>
          <w:ilvl w:val="2"/>
          <w:numId w:val="33"/>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Užsakovas daugiau kaip 20 (dvidešimt) darbo dienų nepasirašo jam pateiktų Atsiskaitymo dokumentų ir raštu nepateikia Rangovui pagrįstų atsisakymo pasirašyti šiuos dokumentus motyvų;</w:t>
      </w:r>
    </w:p>
    <w:p w14:paraId="680C85DB" w14:textId="77777777" w:rsidR="00EF4897" w:rsidRPr="00E878A6" w:rsidRDefault="00EF4897" w:rsidP="000C20D7">
      <w:pPr>
        <w:widowControl/>
        <w:numPr>
          <w:ilvl w:val="2"/>
          <w:numId w:val="33"/>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Užsakovas bankrutuoja arba nepajėgia laiku vykdyti šia Sutartimi prisiimtų įsipareigojimų ir, Rangovui raštu pareikalavus, nepateikia patikimų įrodymų dėl įmanomo šių įsipareigojimų vykdymo ateityje;</w:t>
      </w:r>
    </w:p>
    <w:p w14:paraId="43780697" w14:textId="77777777" w:rsidR="00EF4897" w:rsidRPr="00E878A6" w:rsidRDefault="00EF4897" w:rsidP="000C20D7">
      <w:pPr>
        <w:widowControl/>
        <w:numPr>
          <w:ilvl w:val="2"/>
          <w:numId w:val="33"/>
        </w:numPr>
        <w:overflowPunct w:val="0"/>
        <w:autoSpaceDE w:val="0"/>
        <w:autoSpaceDN w:val="0"/>
        <w:adjustRightInd w:val="0"/>
        <w:spacing w:before="120"/>
        <w:ind w:left="1560" w:right="-43" w:hanging="851"/>
        <w:jc w:val="both"/>
        <w:textAlignment w:val="baseline"/>
        <w:rPr>
          <w:rFonts w:ascii="Times New Roman" w:hAnsi="Times New Roman" w:cs="Times New Roman"/>
          <w:sz w:val="24"/>
          <w:szCs w:val="24"/>
          <w:lang w:val="lt-LT"/>
        </w:rPr>
      </w:pPr>
      <w:bookmarkStart w:id="90" w:name="_Ref139472631"/>
      <w:r w:rsidRPr="00E878A6">
        <w:rPr>
          <w:rFonts w:ascii="Times New Roman" w:hAnsi="Times New Roman" w:cs="Times New Roman"/>
          <w:sz w:val="24"/>
          <w:szCs w:val="24"/>
          <w:lang w:val="lt-LT"/>
        </w:rPr>
        <w:t>Jeigu Užsakovas, po Rangovo nustatyto protingo termino, kuris negali būti trumpesnis nei  20 (dvidešimt) darbo dienų, nepagrįstai neįvykdo šioje Sutartyje nustatytų savo įsipareigojimų arba kliudo Rangovui vykdyti Sutartį.</w:t>
      </w:r>
      <w:bookmarkEnd w:id="90"/>
    </w:p>
    <w:p w14:paraId="6EA19523" w14:textId="3FE9EC48" w:rsidR="00EF4897" w:rsidRPr="00E878A6" w:rsidRDefault="00EF4897" w:rsidP="000C20D7">
      <w:pPr>
        <w:pStyle w:val="Title"/>
        <w:numPr>
          <w:ilvl w:val="1"/>
          <w:numId w:val="33"/>
        </w:numPr>
        <w:spacing w:before="120"/>
        <w:ind w:left="709" w:right="-43" w:hanging="709"/>
        <w:jc w:val="both"/>
        <w:rPr>
          <w:b w:val="0"/>
          <w:bCs/>
        </w:rPr>
      </w:pPr>
      <w:r w:rsidRPr="00E878A6">
        <w:rPr>
          <w:b w:val="0"/>
          <w:bCs/>
        </w:rPr>
        <w:t xml:space="preserve">Pagal Sutarties </w:t>
      </w:r>
      <w:r w:rsidR="009C44BB" w:rsidRPr="00E878A6">
        <w:rPr>
          <w:b w:val="0"/>
          <w:bCs/>
        </w:rPr>
        <w:fldChar w:fldCharType="begin"/>
      </w:r>
      <w:r w:rsidR="009C44BB" w:rsidRPr="00E878A6">
        <w:rPr>
          <w:b w:val="0"/>
          <w:bCs/>
        </w:rPr>
        <w:instrText xml:space="preserve"> REF _Ref139472629 \r \h </w:instrText>
      </w:r>
      <w:r w:rsidR="008F751E" w:rsidRPr="00E878A6">
        <w:rPr>
          <w:b w:val="0"/>
          <w:bCs/>
        </w:rPr>
        <w:instrText xml:space="preserve"> \* MERGEFORMAT </w:instrText>
      </w:r>
      <w:r w:rsidR="009C44BB" w:rsidRPr="00E878A6">
        <w:rPr>
          <w:b w:val="0"/>
          <w:bCs/>
        </w:rPr>
      </w:r>
      <w:r w:rsidR="009C44BB" w:rsidRPr="00E878A6">
        <w:rPr>
          <w:b w:val="0"/>
          <w:bCs/>
        </w:rPr>
        <w:fldChar w:fldCharType="separate"/>
      </w:r>
      <w:r w:rsidR="00162BD9" w:rsidRPr="00E878A6">
        <w:rPr>
          <w:b w:val="0"/>
          <w:bCs/>
        </w:rPr>
        <w:t>15.4.1</w:t>
      </w:r>
      <w:r w:rsidR="009C44BB" w:rsidRPr="00E878A6">
        <w:rPr>
          <w:b w:val="0"/>
          <w:bCs/>
        </w:rPr>
        <w:fldChar w:fldCharType="end"/>
      </w:r>
      <w:r w:rsidR="009C44BB" w:rsidRPr="00E878A6">
        <w:rPr>
          <w:b w:val="0"/>
          <w:bCs/>
        </w:rPr>
        <w:t>–</w:t>
      </w:r>
      <w:r w:rsidR="009C44BB" w:rsidRPr="00E878A6">
        <w:rPr>
          <w:b w:val="0"/>
          <w:bCs/>
        </w:rPr>
        <w:fldChar w:fldCharType="begin"/>
      </w:r>
      <w:r w:rsidR="009C44BB" w:rsidRPr="00E878A6">
        <w:rPr>
          <w:b w:val="0"/>
          <w:bCs/>
        </w:rPr>
        <w:instrText xml:space="preserve"> REF _Ref139472631 \r \h </w:instrText>
      </w:r>
      <w:r w:rsidR="008F751E" w:rsidRPr="00E878A6">
        <w:rPr>
          <w:b w:val="0"/>
          <w:bCs/>
        </w:rPr>
        <w:instrText xml:space="preserve"> \* MERGEFORMAT </w:instrText>
      </w:r>
      <w:r w:rsidR="009C44BB" w:rsidRPr="00E878A6">
        <w:rPr>
          <w:b w:val="0"/>
          <w:bCs/>
        </w:rPr>
      </w:r>
      <w:r w:rsidR="009C44BB" w:rsidRPr="00E878A6">
        <w:rPr>
          <w:b w:val="0"/>
          <w:bCs/>
        </w:rPr>
        <w:fldChar w:fldCharType="separate"/>
      </w:r>
      <w:r w:rsidR="00162BD9" w:rsidRPr="00E878A6">
        <w:rPr>
          <w:b w:val="0"/>
          <w:bCs/>
        </w:rPr>
        <w:t>15.4.4</w:t>
      </w:r>
      <w:r w:rsidR="009C44BB" w:rsidRPr="00E878A6">
        <w:rPr>
          <w:b w:val="0"/>
          <w:bCs/>
        </w:rPr>
        <w:fldChar w:fldCharType="end"/>
      </w:r>
      <w:r w:rsidRPr="00E878A6">
        <w:rPr>
          <w:b w:val="0"/>
          <w:bCs/>
        </w:rPr>
        <w:t xml:space="preserve"> punktus Rangovui nutraukus Sutartį</w:t>
      </w:r>
      <w:r w:rsidRPr="00E878A6">
        <w:t xml:space="preserve"> </w:t>
      </w:r>
      <w:r w:rsidRPr="00E878A6">
        <w:rPr>
          <w:b w:val="0"/>
          <w:bCs/>
        </w:rPr>
        <w:t>(i) Užsakovas turi sumokėti</w:t>
      </w:r>
      <w:r w:rsidR="001A10C1" w:rsidRPr="00E878A6">
        <w:rPr>
          <w:b w:val="0"/>
          <w:bCs/>
        </w:rPr>
        <w:t xml:space="preserve"> Sutarties </w:t>
      </w:r>
      <w:r w:rsidR="000A2763">
        <w:rPr>
          <w:b w:val="0"/>
          <w:bCs/>
        </w:rPr>
        <w:t xml:space="preserve">14.5 punkte </w:t>
      </w:r>
      <w:r w:rsidR="001A10C1" w:rsidRPr="00E878A6">
        <w:rPr>
          <w:b w:val="0"/>
          <w:bCs/>
        </w:rPr>
        <w:t>nurodyto</w:t>
      </w:r>
      <w:r w:rsidRPr="00E878A6">
        <w:rPr>
          <w:b w:val="0"/>
          <w:bCs/>
        </w:rPr>
        <w:t xml:space="preserve"> dydžio baudą (ii) Užsakovas neturi teisės reikalauti, kad Rangovas atlygintų Užsakovo dėl tokio nutraukimo patirtus nuostolius; (iii) Užsakovas ne vėliau kaip per 30 (trisdešimt) kalendorinių dienų privalo sumokėti Rangovui</w:t>
      </w:r>
      <w:r w:rsidR="009D73AF" w:rsidRPr="00E878A6">
        <w:rPr>
          <w:b w:val="0"/>
          <w:bCs/>
        </w:rPr>
        <w:t xml:space="preserve"> (</w:t>
      </w:r>
      <w:r w:rsidR="00C3450E" w:rsidRPr="00E878A6">
        <w:rPr>
          <w:b w:val="0"/>
          <w:bCs/>
        </w:rPr>
        <w:t>jeigu dar nėra sumokėta)</w:t>
      </w:r>
      <w:r w:rsidRPr="00E878A6">
        <w:rPr>
          <w:b w:val="0"/>
          <w:bCs/>
        </w:rPr>
        <w:t xml:space="preserve"> už iki Sutarties nutraukimo dienos atliktus </w:t>
      </w:r>
      <w:r w:rsidR="00DA0891" w:rsidRPr="00E878A6">
        <w:rPr>
          <w:b w:val="0"/>
          <w:bCs/>
        </w:rPr>
        <w:t>Objekto d</w:t>
      </w:r>
      <w:r w:rsidRPr="00E878A6">
        <w:rPr>
          <w:b w:val="0"/>
          <w:bCs/>
        </w:rPr>
        <w:t xml:space="preserve">arbus, patiektą ir užsakytą </w:t>
      </w:r>
      <w:r w:rsidR="00DA0891" w:rsidRPr="00E878A6">
        <w:rPr>
          <w:b w:val="0"/>
          <w:bCs/>
        </w:rPr>
        <w:t xml:space="preserve">Objekto </w:t>
      </w:r>
      <w:r w:rsidRPr="00E878A6">
        <w:rPr>
          <w:b w:val="0"/>
          <w:bCs/>
        </w:rPr>
        <w:t>įrangą</w:t>
      </w:r>
      <w:r w:rsidR="00DA0891" w:rsidRPr="00E878A6">
        <w:rPr>
          <w:b w:val="0"/>
          <w:bCs/>
        </w:rPr>
        <w:t>, jeigu jos negalima atšaukti (grąžinti)</w:t>
      </w:r>
      <w:r w:rsidRPr="00E878A6">
        <w:rPr>
          <w:b w:val="0"/>
          <w:bCs/>
        </w:rPr>
        <w:t xml:space="preserve">. Į Rangovui mokėtiną sumą </w:t>
      </w:r>
      <w:r w:rsidR="004B59C1" w:rsidRPr="00E878A6">
        <w:rPr>
          <w:b w:val="0"/>
          <w:bCs/>
        </w:rPr>
        <w:t>yra įskaitom</w:t>
      </w:r>
      <w:r w:rsidR="00395A3A" w:rsidRPr="00E878A6">
        <w:rPr>
          <w:b w:val="0"/>
          <w:bCs/>
        </w:rPr>
        <w:t>as</w:t>
      </w:r>
      <w:r w:rsidR="004B59C1" w:rsidRPr="00E878A6">
        <w:rPr>
          <w:b w:val="0"/>
          <w:bCs/>
        </w:rPr>
        <w:t xml:space="preserve"> Užsakovo sumokėt</w:t>
      </w:r>
      <w:r w:rsidR="009D73AF" w:rsidRPr="00E878A6">
        <w:rPr>
          <w:b w:val="0"/>
          <w:bCs/>
        </w:rPr>
        <w:t>as</w:t>
      </w:r>
      <w:r w:rsidR="004B59C1" w:rsidRPr="00E878A6">
        <w:rPr>
          <w:b w:val="0"/>
          <w:bCs/>
        </w:rPr>
        <w:t xml:space="preserve"> avansa</w:t>
      </w:r>
      <w:r w:rsidR="009D73AF" w:rsidRPr="00E878A6">
        <w:rPr>
          <w:b w:val="0"/>
          <w:bCs/>
        </w:rPr>
        <w:t>s</w:t>
      </w:r>
      <w:r w:rsidR="003160D7" w:rsidRPr="00E878A6">
        <w:rPr>
          <w:b w:val="0"/>
          <w:bCs/>
        </w:rPr>
        <w:t xml:space="preserve"> tiek, kiek jis dar nebuvo </w:t>
      </w:r>
      <w:r w:rsidR="00C63130" w:rsidRPr="00E878A6">
        <w:rPr>
          <w:b w:val="0"/>
          <w:bCs/>
        </w:rPr>
        <w:t>įskaitytas</w:t>
      </w:r>
      <w:r w:rsidR="003160D7" w:rsidRPr="00E878A6">
        <w:rPr>
          <w:b w:val="0"/>
          <w:bCs/>
        </w:rPr>
        <w:t xml:space="preserve"> vykdant Tarpinius mokėjimus</w:t>
      </w:r>
      <w:r w:rsidR="009D73AF" w:rsidRPr="00E878A6">
        <w:rPr>
          <w:b w:val="0"/>
          <w:bCs/>
        </w:rPr>
        <w:t>.</w:t>
      </w:r>
      <w:r w:rsidRPr="00E878A6">
        <w:rPr>
          <w:b w:val="0"/>
          <w:bCs/>
        </w:rPr>
        <w:t xml:space="preserve"> Šiame punkte nurodytos sumos turi būti sumokėtos per 30 (trisdešimt) kalendorinių dienų nuo Sutarties nutraukimo datos.</w:t>
      </w:r>
    </w:p>
    <w:p w14:paraId="47E34817" w14:textId="30F32F13" w:rsidR="00EF4897" w:rsidRPr="00E878A6" w:rsidRDefault="00EF4897" w:rsidP="000C20D7">
      <w:pPr>
        <w:pStyle w:val="Title"/>
        <w:numPr>
          <w:ilvl w:val="1"/>
          <w:numId w:val="33"/>
        </w:numPr>
        <w:spacing w:before="120"/>
        <w:ind w:left="709" w:right="-43" w:hanging="709"/>
        <w:jc w:val="both"/>
        <w:rPr>
          <w:b w:val="0"/>
          <w:bCs/>
        </w:rPr>
      </w:pPr>
      <w:r w:rsidRPr="00E878A6">
        <w:rPr>
          <w:b w:val="0"/>
          <w:bCs/>
        </w:rPr>
        <w:t>Nutraukus šią Sutartį ar pasibaigus jos galiojimui kitais pagrindais, Rangovas privalo nedelsiant perduoti Užsakovui visus atliktus ir neperduotus Objekto darbus bei jų rezultatus, o taip pat visus dokumentus, kuriuos Rangovas gavo iš Užsakovo arba Valdžios institucijų</w:t>
      </w:r>
      <w:r w:rsidR="006E4022">
        <w:rPr>
          <w:b w:val="0"/>
          <w:bCs/>
        </w:rPr>
        <w:t>, ar</w:t>
      </w:r>
      <w:r w:rsidRPr="00E878A6">
        <w:rPr>
          <w:b w:val="0"/>
          <w:bCs/>
        </w:rPr>
        <w:t xml:space="preserve"> trečiųjų asmenų. Rangovas privalo nedelsdamas nutraukti Objekto darbus, išskyrus tuos, kuriuos atlikti dėl gyvybės ar nuosavybės apsaugos, ar dėl darbų saugos yra būtina.</w:t>
      </w:r>
    </w:p>
    <w:p w14:paraId="7551753E" w14:textId="77777777" w:rsidR="00EF4897" w:rsidRPr="00E878A6" w:rsidRDefault="00EF4897" w:rsidP="007C529A">
      <w:pPr>
        <w:tabs>
          <w:tab w:val="left" w:pos="851"/>
          <w:tab w:val="left" w:pos="2160"/>
          <w:tab w:val="left" w:pos="2268"/>
          <w:tab w:val="center" w:pos="4961"/>
          <w:tab w:val="left" w:pos="7695"/>
        </w:tabs>
        <w:ind w:left="851" w:right="-43" w:hanging="851"/>
        <w:rPr>
          <w:rFonts w:ascii="Times New Roman" w:hAnsi="Times New Roman" w:cs="Times New Roman"/>
          <w:b/>
          <w:sz w:val="24"/>
          <w:szCs w:val="24"/>
          <w:lang w:val="lt-LT"/>
        </w:rPr>
      </w:pPr>
    </w:p>
    <w:p w14:paraId="510BB206" w14:textId="77777777" w:rsidR="00EF4897" w:rsidRPr="00E878A6" w:rsidRDefault="00EF4897" w:rsidP="007C529A">
      <w:pPr>
        <w:tabs>
          <w:tab w:val="left" w:pos="851"/>
          <w:tab w:val="left" w:pos="2160"/>
          <w:tab w:val="left" w:pos="2268"/>
          <w:tab w:val="center" w:pos="4961"/>
          <w:tab w:val="left" w:pos="7695"/>
        </w:tabs>
        <w:ind w:left="851" w:right="-43" w:hanging="851"/>
        <w:rPr>
          <w:rFonts w:ascii="Times New Roman" w:hAnsi="Times New Roman" w:cs="Times New Roman"/>
          <w:b/>
          <w:sz w:val="24"/>
          <w:szCs w:val="24"/>
          <w:lang w:val="lt-LT"/>
        </w:rPr>
      </w:pPr>
      <w:r w:rsidRPr="00E878A6">
        <w:rPr>
          <w:rFonts w:ascii="Times New Roman" w:hAnsi="Times New Roman" w:cs="Times New Roman"/>
          <w:b/>
          <w:sz w:val="24"/>
          <w:szCs w:val="24"/>
          <w:lang w:val="lt-LT"/>
        </w:rPr>
        <w:tab/>
      </w:r>
      <w:r w:rsidRPr="00E878A6">
        <w:rPr>
          <w:rFonts w:ascii="Times New Roman" w:hAnsi="Times New Roman" w:cs="Times New Roman"/>
          <w:b/>
          <w:sz w:val="24"/>
          <w:szCs w:val="24"/>
          <w:lang w:val="lt-LT"/>
        </w:rPr>
        <w:tab/>
      </w:r>
      <w:r w:rsidRPr="00E878A6">
        <w:rPr>
          <w:rFonts w:ascii="Times New Roman" w:hAnsi="Times New Roman" w:cs="Times New Roman"/>
          <w:b/>
          <w:sz w:val="24"/>
          <w:szCs w:val="24"/>
          <w:lang w:val="lt-LT"/>
        </w:rPr>
        <w:tab/>
      </w:r>
      <w:r w:rsidRPr="00E878A6">
        <w:rPr>
          <w:rFonts w:ascii="Times New Roman" w:hAnsi="Times New Roman" w:cs="Times New Roman"/>
          <w:b/>
          <w:sz w:val="24"/>
          <w:szCs w:val="24"/>
          <w:lang w:val="lt-LT"/>
        </w:rPr>
        <w:tab/>
        <w:t>XVI dalis. Nenugalima jėga</w:t>
      </w:r>
      <w:r w:rsidRPr="00E878A6">
        <w:rPr>
          <w:rFonts w:ascii="Times New Roman" w:hAnsi="Times New Roman" w:cs="Times New Roman"/>
          <w:b/>
          <w:sz w:val="24"/>
          <w:szCs w:val="24"/>
          <w:lang w:val="lt-LT"/>
        </w:rPr>
        <w:tab/>
      </w:r>
    </w:p>
    <w:p w14:paraId="48B97C9A" w14:textId="77777777" w:rsidR="00EF4897" w:rsidRPr="00E878A6" w:rsidRDefault="00EF4897" w:rsidP="007C529A">
      <w:pPr>
        <w:tabs>
          <w:tab w:val="left" w:pos="851"/>
        </w:tabs>
        <w:ind w:left="851" w:right="-43" w:hanging="851"/>
        <w:jc w:val="both"/>
        <w:rPr>
          <w:rFonts w:ascii="Times New Roman" w:hAnsi="Times New Roman" w:cs="Times New Roman"/>
          <w:sz w:val="24"/>
          <w:szCs w:val="24"/>
          <w:lang w:val="lt-LT"/>
        </w:rPr>
      </w:pPr>
    </w:p>
    <w:p w14:paraId="0EEDF36B" w14:textId="77777777" w:rsidR="00EF4897" w:rsidRPr="00E878A6" w:rsidRDefault="00EF4897" w:rsidP="000C20D7">
      <w:pPr>
        <w:pStyle w:val="Title"/>
        <w:numPr>
          <w:ilvl w:val="1"/>
          <w:numId w:val="34"/>
        </w:numPr>
        <w:spacing w:before="120"/>
        <w:ind w:left="709" w:right="-43" w:hanging="709"/>
        <w:jc w:val="both"/>
        <w:rPr>
          <w:b w:val="0"/>
          <w:bCs/>
        </w:rPr>
      </w:pPr>
      <w:r w:rsidRPr="00E878A6">
        <w:rPr>
          <w:rFonts w:eastAsia="Batang"/>
          <w:b w:val="0"/>
          <w:bCs/>
        </w:rPr>
        <w:t>Šalys atleidžiamos nuo dalinės ar visiškos atsakomybės už savo įsipareigojimų pagal Sutartį nevykdymą ar netinkamą vykdymą, jei tai buvo padaryta dėl nenugalimos jėgos veikimo (</w:t>
      </w:r>
      <w:r w:rsidRPr="00E878A6">
        <w:rPr>
          <w:rFonts w:eastAsia="Batang"/>
          <w:b w:val="0"/>
          <w:bCs/>
          <w:i/>
          <w:iCs/>
        </w:rPr>
        <w:t>force majeure</w:t>
      </w:r>
      <w:r w:rsidRPr="00E878A6">
        <w:rPr>
          <w:rFonts w:eastAsia="Batang"/>
          <w:b w:val="0"/>
          <w:bCs/>
        </w:rPr>
        <w:t xml:space="preserve">). </w:t>
      </w:r>
      <w:r w:rsidRPr="00E878A6">
        <w:rPr>
          <w:rFonts w:eastAsia="Batang"/>
          <w:b w:val="0"/>
          <w:bCs/>
          <w:i/>
          <w:iCs/>
        </w:rPr>
        <w:t>Force majeure</w:t>
      </w:r>
      <w:r w:rsidRPr="00E878A6">
        <w:rPr>
          <w:rFonts w:eastAsia="Batang"/>
          <w:b w:val="0"/>
          <w:bCs/>
        </w:rPr>
        <w:t xml:space="preserve"> aplinkybes bei atleidimo nuo jų sąlygas Šalys supranta taip, kaip numatyta Lietuvos Respublikos civiliniame kodekse.</w:t>
      </w:r>
    </w:p>
    <w:p w14:paraId="59A010AF" w14:textId="77777777" w:rsidR="00EF4897" w:rsidRPr="00E878A6" w:rsidRDefault="00EF4897" w:rsidP="000C20D7">
      <w:pPr>
        <w:pStyle w:val="Title"/>
        <w:numPr>
          <w:ilvl w:val="1"/>
          <w:numId w:val="34"/>
        </w:numPr>
        <w:spacing w:before="120"/>
        <w:ind w:left="709" w:right="-43" w:hanging="709"/>
        <w:jc w:val="both"/>
        <w:rPr>
          <w:rFonts w:eastAsia="Batang"/>
          <w:b w:val="0"/>
          <w:bCs/>
        </w:rPr>
      </w:pPr>
      <w:r w:rsidRPr="00E878A6">
        <w:rPr>
          <w:rFonts w:eastAsia="Batang"/>
          <w:b w:val="0"/>
          <w:bCs/>
        </w:rPr>
        <w:t>Šalis, kuri savo įsipareigojimų nevykdymą grindžia force majeure aplinkybėmis, privalo iš karto po jų atsiradimo informuoti raštu kitą Šalį, ir, pastarajai pareikalavus, pristatyti dokumentą, išduotą kompetentingo organo ir patvirtinantį force majeure aplinkybių atsiradimą.</w:t>
      </w:r>
    </w:p>
    <w:p w14:paraId="6CACE7FB" w14:textId="77777777" w:rsidR="00EF4897" w:rsidRPr="00E878A6" w:rsidRDefault="00EF4897" w:rsidP="000C20D7">
      <w:pPr>
        <w:pStyle w:val="Title"/>
        <w:numPr>
          <w:ilvl w:val="1"/>
          <w:numId w:val="34"/>
        </w:numPr>
        <w:spacing w:before="120"/>
        <w:ind w:left="709" w:right="-43" w:hanging="709"/>
        <w:jc w:val="both"/>
        <w:rPr>
          <w:rFonts w:eastAsia="Batang"/>
          <w:b w:val="0"/>
          <w:bCs/>
        </w:rPr>
      </w:pPr>
      <w:r w:rsidRPr="00E878A6">
        <w:rPr>
          <w:rFonts w:eastAsia="Batang"/>
          <w:b w:val="0"/>
          <w:bCs/>
        </w:rPr>
        <w:lastRenderedPageBreak/>
        <w:t>Pasibaigus force majeure aplinkybių veikimui, Šalis, kurios atžvilgiu jos veikė, privalo nedelsiant apie tai informuoti kitą Šalį.</w:t>
      </w:r>
    </w:p>
    <w:p w14:paraId="404C834B" w14:textId="77777777" w:rsidR="00EF4897" w:rsidRPr="00E878A6" w:rsidRDefault="00EF4897" w:rsidP="000C20D7">
      <w:pPr>
        <w:pStyle w:val="Title"/>
        <w:numPr>
          <w:ilvl w:val="1"/>
          <w:numId w:val="34"/>
        </w:numPr>
        <w:spacing w:before="120"/>
        <w:ind w:left="709" w:right="-43" w:hanging="709"/>
        <w:jc w:val="both"/>
        <w:rPr>
          <w:rFonts w:eastAsia="Batang"/>
          <w:b w:val="0"/>
          <w:bCs/>
        </w:rPr>
      </w:pPr>
      <w:r w:rsidRPr="00E878A6">
        <w:rPr>
          <w:rFonts w:eastAsia="Batang"/>
          <w:b w:val="0"/>
          <w:bCs/>
        </w:rPr>
        <w:t>Pradėjus veikti force majeure aplinkybėms, Šalių įsipareigojimų pagal šią Sutartį vykdymo laikas nukeliamas tiek, kiek veikia ši aplinkybė ir jos pasekmės.</w:t>
      </w:r>
    </w:p>
    <w:p w14:paraId="52559881" w14:textId="77777777" w:rsidR="00EF4897" w:rsidRPr="00E878A6" w:rsidRDefault="00EF4897" w:rsidP="000C20D7">
      <w:pPr>
        <w:pStyle w:val="Title"/>
        <w:numPr>
          <w:ilvl w:val="1"/>
          <w:numId w:val="34"/>
        </w:numPr>
        <w:spacing w:before="120"/>
        <w:ind w:left="709" w:right="-43" w:hanging="709"/>
        <w:jc w:val="both"/>
        <w:rPr>
          <w:rFonts w:eastAsia="Batang"/>
          <w:b w:val="0"/>
          <w:bCs/>
        </w:rPr>
      </w:pPr>
      <w:r w:rsidRPr="00E878A6">
        <w:rPr>
          <w:rFonts w:eastAsia="Batang"/>
          <w:b w:val="0"/>
          <w:bCs/>
        </w:rPr>
        <w:t>Jei force</w:t>
      </w:r>
      <w:r w:rsidRPr="00E878A6">
        <w:rPr>
          <w:rFonts w:eastAsia="Batang"/>
          <w:b w:val="0"/>
          <w:bCs/>
          <w:i/>
          <w:iCs/>
        </w:rPr>
        <w:t xml:space="preserve"> majeure</w:t>
      </w:r>
      <w:r w:rsidRPr="00E878A6">
        <w:rPr>
          <w:rFonts w:eastAsia="Batang"/>
          <w:b w:val="0"/>
          <w:bCs/>
        </w:rPr>
        <w:t xml:space="preserve"> aplinkybės veikia daugiau nei šeši mėnesiai, tai kiekviena Šalis turi teisę nutraukti šią Sutartį.</w:t>
      </w:r>
    </w:p>
    <w:p w14:paraId="38C878E9"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p>
    <w:p w14:paraId="7DD359A2"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XVII dalis. Ginčų sprendimo tvarka</w:t>
      </w:r>
    </w:p>
    <w:p w14:paraId="302297A2" w14:textId="77777777" w:rsidR="00EF4897" w:rsidRPr="00E878A6" w:rsidRDefault="00EF4897" w:rsidP="007C529A">
      <w:pPr>
        <w:tabs>
          <w:tab w:val="left" w:pos="851"/>
        </w:tabs>
        <w:ind w:left="851" w:right="-43" w:hanging="851"/>
        <w:rPr>
          <w:rFonts w:ascii="Times New Roman" w:hAnsi="Times New Roman" w:cs="Times New Roman"/>
          <w:sz w:val="24"/>
          <w:szCs w:val="24"/>
          <w:lang w:val="lt-LT"/>
        </w:rPr>
      </w:pPr>
    </w:p>
    <w:p w14:paraId="3A1FFE64" w14:textId="77777777" w:rsidR="00EF4897" w:rsidRPr="00E878A6" w:rsidRDefault="00EF4897" w:rsidP="000C20D7">
      <w:pPr>
        <w:pStyle w:val="Title"/>
        <w:numPr>
          <w:ilvl w:val="1"/>
          <w:numId w:val="35"/>
        </w:numPr>
        <w:spacing w:before="120"/>
        <w:ind w:left="709" w:right="-43" w:hanging="709"/>
        <w:jc w:val="both"/>
        <w:rPr>
          <w:b w:val="0"/>
          <w:bCs/>
        </w:rPr>
      </w:pPr>
      <w:r w:rsidRPr="00E878A6">
        <w:rPr>
          <w:b w:val="0"/>
          <w:bCs/>
        </w:rPr>
        <w:t>Šiai Sutarčiai taikoma ir ji yra aiškinama pagal Lietuvos įstatymus, neatsižvelgiant į joje nustatytas nuostatas ir kolizinius teisės principus.</w:t>
      </w:r>
    </w:p>
    <w:p w14:paraId="786F0250" w14:textId="022728A0" w:rsidR="00EF4897" w:rsidRPr="00E878A6" w:rsidRDefault="00EF4897" w:rsidP="000C20D7">
      <w:pPr>
        <w:pStyle w:val="Title"/>
        <w:numPr>
          <w:ilvl w:val="1"/>
          <w:numId w:val="35"/>
        </w:numPr>
        <w:spacing w:before="120"/>
        <w:ind w:left="709" w:right="-43" w:hanging="709"/>
        <w:jc w:val="both"/>
        <w:rPr>
          <w:b w:val="0"/>
          <w:bCs/>
        </w:rPr>
      </w:pPr>
      <w:r w:rsidRPr="00E878A6">
        <w:rPr>
          <w:b w:val="0"/>
          <w:bCs/>
        </w:rPr>
        <w:t>Šalys susitaria, kad kiekvienas ginčas, nesutarimas ar reikalavimas, kylantis iš šios Sutarties ar su ja susijęs, turi būti sprendžiamas derybų keliu. Jeigu aukščiau nurodyti ginčai, nesutarimai ar reikalavimai negali būti išspręsti derybų keliu, tokie ginčai sprendžiami LR teism</w:t>
      </w:r>
      <w:r w:rsidR="007F7ADD" w:rsidRPr="00E878A6">
        <w:rPr>
          <w:b w:val="0"/>
          <w:bCs/>
        </w:rPr>
        <w:t>uose</w:t>
      </w:r>
      <w:r w:rsidRPr="00E878A6">
        <w:rPr>
          <w:b w:val="0"/>
          <w:bCs/>
        </w:rPr>
        <w:t>.</w:t>
      </w:r>
    </w:p>
    <w:p w14:paraId="55B8BBE9" w14:textId="77777777" w:rsidR="00EF4897" w:rsidRPr="00E878A6" w:rsidRDefault="00EF4897" w:rsidP="007C529A">
      <w:pPr>
        <w:tabs>
          <w:tab w:val="left" w:pos="851"/>
        </w:tabs>
        <w:ind w:left="851" w:right="-43" w:hanging="851"/>
        <w:jc w:val="both"/>
        <w:rPr>
          <w:rFonts w:ascii="Times New Roman" w:hAnsi="Times New Roman" w:cs="Times New Roman"/>
          <w:sz w:val="24"/>
          <w:szCs w:val="24"/>
          <w:lang w:val="lt-LT"/>
        </w:rPr>
      </w:pPr>
    </w:p>
    <w:p w14:paraId="2B0DB56F" w14:textId="77777777" w:rsidR="00EF4897" w:rsidRPr="00E878A6" w:rsidRDefault="00EF4897" w:rsidP="007C529A">
      <w:pPr>
        <w:tabs>
          <w:tab w:val="left" w:pos="851"/>
          <w:tab w:val="left" w:pos="2160"/>
          <w:tab w:val="left" w:pos="2268"/>
        </w:tabs>
        <w:ind w:left="851" w:right="-43" w:hanging="851"/>
        <w:jc w:val="center"/>
        <w:rPr>
          <w:rFonts w:ascii="Times New Roman" w:hAnsi="Times New Roman" w:cs="Times New Roman"/>
          <w:b/>
          <w:sz w:val="24"/>
          <w:szCs w:val="24"/>
          <w:lang w:val="lt-LT"/>
        </w:rPr>
      </w:pPr>
      <w:r w:rsidRPr="00E878A6">
        <w:rPr>
          <w:rFonts w:ascii="Times New Roman" w:hAnsi="Times New Roman" w:cs="Times New Roman"/>
          <w:b/>
          <w:sz w:val="24"/>
          <w:szCs w:val="24"/>
          <w:lang w:val="lt-LT"/>
        </w:rPr>
        <w:t>XVIII dalis. Konfidencialumas</w:t>
      </w:r>
    </w:p>
    <w:p w14:paraId="47F62A5B" w14:textId="2E8F4969" w:rsidR="00EF4897" w:rsidRPr="00E878A6" w:rsidRDefault="00EF4897" w:rsidP="000C20D7">
      <w:pPr>
        <w:widowControl/>
        <w:numPr>
          <w:ilvl w:val="1"/>
          <w:numId w:val="3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eastAsia="Batang" w:hAnsi="Times New Roman" w:cs="Times New Roman"/>
          <w:sz w:val="24"/>
          <w:szCs w:val="24"/>
          <w:lang w:val="lt-LT"/>
        </w:rPr>
        <w:t>Konfidencialią informaciją gavusi Šalis privalo ją naudoti tik vykdydama Sutartį ir užtikrinti, kad gauta konfidenciali informacija nebūtų naudojama tokiu būdu, kuris pakenktų informaciją perdavusiai Šaliai. Konfidenciali informacija –  visa informacija, susijusi su šia Sutartimi, kurią viena Šalis (ar jos vardu – kitas asmuo) bet kokiu būdu pateikė kitai Šaliai (nepriklausomai nuo to, kada ta informacija buvo pateikta).  Informacija laikoma konfidencialia nuo to momento, kai tą informaciją gavo kita Šalis. Sutarties turinys visais atvejais yra laikomas konfidencialia informacija, jeigu Šalys nėra nurodę kitaip.</w:t>
      </w:r>
    </w:p>
    <w:p w14:paraId="49C3C664" w14:textId="77777777" w:rsidR="00EF4897" w:rsidRPr="00E878A6" w:rsidRDefault="00EF4897" w:rsidP="000C20D7">
      <w:pPr>
        <w:widowControl/>
        <w:numPr>
          <w:ilvl w:val="1"/>
          <w:numId w:val="36"/>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eastAsia="Batang" w:hAnsi="Times New Roman" w:cs="Times New Roman"/>
          <w:sz w:val="24"/>
          <w:szCs w:val="24"/>
          <w:lang w:val="lt-LT"/>
        </w:rPr>
        <w:t xml:space="preserve">Konfidenciali informacija negali būti atskleista tretiesiems asmenims be išankstinio rašytinio tą informaciją perdavusios Šalies sutikimo. Konfidencialumo reikalavimas netaikomas pagal Lietuvos Respublikos teisės aktus privalomiems informacijos atskleidimo atvejams, taip pat, kai konfidenciali informacija turi būti atskleista tam, kad tinkamai įvykdyti Darbus, kai konfidenciali informacija atskleidžiama Šalies konsultantams ir patarėjams, įskaitant teisės konsultantus, subrangovams, kurie užtikrina gautos konfidencialios informacijos ne mažesnę apsaugą, nei nustatyta šioje Sutartyje.  </w:t>
      </w:r>
    </w:p>
    <w:p w14:paraId="769EC24A" w14:textId="77777777" w:rsidR="00EF4897" w:rsidRPr="00E878A6" w:rsidRDefault="00EF4897" w:rsidP="007C529A">
      <w:pPr>
        <w:spacing w:before="120"/>
        <w:ind w:left="851" w:right="-43"/>
        <w:jc w:val="both"/>
        <w:rPr>
          <w:rFonts w:ascii="Times New Roman" w:hAnsi="Times New Roman" w:cs="Times New Roman"/>
          <w:sz w:val="24"/>
          <w:szCs w:val="24"/>
          <w:lang w:val="lt-LT"/>
        </w:rPr>
      </w:pPr>
    </w:p>
    <w:p w14:paraId="43909A87" w14:textId="77777777" w:rsidR="00EF4897" w:rsidRPr="00E878A6" w:rsidRDefault="00EF4897" w:rsidP="007C529A">
      <w:pPr>
        <w:pStyle w:val="BodyText2"/>
        <w:tabs>
          <w:tab w:val="left" w:pos="851"/>
        </w:tabs>
        <w:ind w:left="851" w:right="-43" w:hanging="851"/>
        <w:jc w:val="center"/>
        <w:rPr>
          <w:b/>
          <w:szCs w:val="24"/>
          <w:lang w:val="lt-LT"/>
        </w:rPr>
      </w:pPr>
      <w:r w:rsidRPr="00E878A6">
        <w:rPr>
          <w:b/>
          <w:szCs w:val="24"/>
          <w:lang w:val="lt-LT"/>
        </w:rPr>
        <w:t>XIX dalis. Baigiamosios nuostatos</w:t>
      </w:r>
    </w:p>
    <w:p w14:paraId="1D84FA72"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Ši Sutartis įsigalioja nuo tos dienos, kai Šalių atstovai ją pasirašo ir galioja iki visiško Šalių įsipareigojimų pagal šią Sutartį įvykdymo. Sutarties galiojimas pasibaigia tą dieną, kurią laikoma, kad Šalys tinkamai įvykdė visus pagal šią Sutartį prisiimtus įsipareigojimus. Sutarties galiojimo termino pabaiga neatleidžia Šalių nuo atsakomybės už Sutarties pažeidimą.</w:t>
      </w:r>
    </w:p>
    <w:p w14:paraId="1188B33F"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Po šios Sutarties pasirašymo visi prieš tai buvę Šalių susitarimai žodžiu ar raštu, išskyrus šioje Sutartyje nurodytus dokumentus, susijusius su šios Sutarties vykdymu, netenka galios.</w:t>
      </w:r>
    </w:p>
    <w:p w14:paraId="44512478"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Šalys, vykdydamos šią Sutartį, vadovaujasi LR civiliniu kodeksu, Lietuvos Respublikos Objekto įgyvendinimą reguliuojančiais teisės aktais bei šios Sutarties nuostatomis ir </w:t>
      </w:r>
      <w:r w:rsidRPr="00E878A6">
        <w:rPr>
          <w:rFonts w:ascii="Times New Roman" w:hAnsi="Times New Roman" w:cs="Times New Roman"/>
          <w:sz w:val="24"/>
          <w:szCs w:val="24"/>
          <w:lang w:val="lt-LT"/>
        </w:rPr>
        <w:lastRenderedPageBreak/>
        <w:t>Projektu. Šiai Sutarčiai, sprendžiant jos galiojimo, vykdymo, taikymo ir aiškinimo klausimus, Šalių tarpusavio santykiams  taikomi Lietuvos Respublikos teisės aktai.</w:t>
      </w:r>
    </w:p>
    <w:p w14:paraId="77F0EC5A"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Jeigu bet kuri šios Sutarties nuostata yra ar tampa dalinai ar pilnai negaliojanti, tai toji nuostata nedaro negaliojančiomis kitų šios Sutarties nuostatų. Atsiradus tokioms aplinkybėms Šalys privalo per įmanomai trumpiausią laiką sudaryti papildomą susitarimą, kuriuo negaliojančios šios Sutarties nuostatos būtų pakeistos kitomis, teisiškai veiksmingomis nuostatomis, kurios kiek įmanoma turėtų įtvirtinti tą patį ekonominį ir teisinį efektą, kurio buvo siekta susitariant dėl netekusios galios Sutarties nuostatos.</w:t>
      </w:r>
    </w:p>
    <w:p w14:paraId="70A833F3"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Sutarties sąlygos ir kiti Sutarties dokumentai gali būti keičiami ar papildomi tik rašytiniu Šalių susitarimu, nebent šioje Sutartyje nurodyta kitaip. Kiekvienas toks susitarimas nuo tinkamo jo įforminimo dienos tampa neatskiriama šios Sutarties dalimi.</w:t>
      </w:r>
    </w:p>
    <w:p w14:paraId="7FDDE9D5"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trike/>
          <w:sz w:val="24"/>
          <w:szCs w:val="24"/>
          <w:lang w:val="lt-LT"/>
        </w:rPr>
      </w:pPr>
      <w:r w:rsidRPr="00E878A6">
        <w:rPr>
          <w:rFonts w:ascii="Times New Roman" w:hAnsi="Times New Roman" w:cs="Times New Roman"/>
          <w:sz w:val="24"/>
          <w:szCs w:val="24"/>
          <w:lang w:val="lt-LT"/>
        </w:rPr>
        <w:t xml:space="preserve">Šalys negali perduoti šia Sutartimi prisiimtų savo įsipareigojimų tretiesiems asmenims be kitos Šalies raštiško sutikimo, išskyrus šioje Sutartyje numatytus atvejus. </w:t>
      </w:r>
    </w:p>
    <w:p w14:paraId="7F609A9E"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Visi šios Sutarties papildymai ir pakeitimai galioja, jei yra sudaryti raštu ir patvirtinti Šalių atsakingų asmenų parašais. </w:t>
      </w:r>
    </w:p>
    <w:p w14:paraId="3818A48C"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Visi su šia Sutartimi susiję pranešimai, prašymai ir kiti dokumentai yra rengiami lietuvių kalba, Šalių siunčiami faksu, registruotu laišku, elektroniniu paštu ar per kurjerius ar įteikiami Šalių atstovams pasirašytinai šioje Sutartyje nurodytais Šalių adresais. Registruotu laišku siunčiami pranešimai/dokumentai laikomi tinkamai įteiktais kitai Šaliai per 5 (penkias) darbo dienas, skaičiuojamas nuo pranešimo išsiuntimo dienos. Laikoma, kad siuntimo ir gavimo diena sutampa, kai pranešimas yra siunčiamas faksu ir elektroniniu paštu, jeigu pranešimas išsiųstas iki 12.00 valandos, kita diena po išsiuntimo, kai pranešimas išsiunčiamas po 12.00 valandos. Jei Šalys šioje Sutartyje nustatyta tvarka nepranešė viena kitai apie jų adreso ar fakso numerių pasikeitimą, laikoma, kad pranešimai/dokumentai yra Šalims tinkamai įteikti.</w:t>
      </w:r>
    </w:p>
    <w:p w14:paraId="246D6029"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bookmarkStart w:id="91" w:name="_Ref139473180"/>
      <w:r w:rsidRPr="00E878A6">
        <w:rPr>
          <w:rFonts w:ascii="Times New Roman" w:hAnsi="Times New Roman" w:cs="Times New Roman"/>
          <w:sz w:val="24"/>
          <w:szCs w:val="24"/>
          <w:lang w:val="lt-LT"/>
        </w:rPr>
        <w:t>Šalys įsipareigoja ne vėliau kaip per 3 (tris) darbo dienas pranešti viena kitai apie jų buveinės adreso, pavadinimo, telefono, fakso, elektroninio pašto ar banko bei atsiskaitomosios sąskaitos rekvizitų pasikeitimus.</w:t>
      </w:r>
      <w:bookmarkEnd w:id="91"/>
    </w:p>
    <w:p w14:paraId="130EBB72" w14:textId="55D47A62"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Šalis, laiku nepranešusi kitai šaliai apie šios Sutarties </w:t>
      </w:r>
      <w:r w:rsidR="00CB56B9" w:rsidRPr="00E878A6">
        <w:rPr>
          <w:rFonts w:ascii="Times New Roman" w:hAnsi="Times New Roman" w:cs="Times New Roman"/>
          <w:sz w:val="24"/>
          <w:szCs w:val="24"/>
          <w:lang w:val="lt-LT"/>
        </w:rPr>
        <w:fldChar w:fldCharType="begin"/>
      </w:r>
      <w:r w:rsidR="00CB56B9" w:rsidRPr="00E878A6">
        <w:rPr>
          <w:rFonts w:ascii="Times New Roman" w:hAnsi="Times New Roman" w:cs="Times New Roman"/>
          <w:sz w:val="24"/>
          <w:szCs w:val="24"/>
          <w:lang w:val="lt-LT"/>
        </w:rPr>
        <w:instrText xml:space="preserve"> REF _Ref139473180 \r \h </w:instrText>
      </w:r>
      <w:r w:rsidR="008F751E" w:rsidRPr="00E878A6">
        <w:rPr>
          <w:rFonts w:ascii="Times New Roman" w:hAnsi="Times New Roman" w:cs="Times New Roman"/>
          <w:sz w:val="24"/>
          <w:szCs w:val="24"/>
          <w:lang w:val="lt-LT"/>
        </w:rPr>
        <w:instrText xml:space="preserve"> \* MERGEFORMAT </w:instrText>
      </w:r>
      <w:r w:rsidR="00CB56B9" w:rsidRPr="00E878A6">
        <w:rPr>
          <w:rFonts w:ascii="Times New Roman" w:hAnsi="Times New Roman" w:cs="Times New Roman"/>
          <w:sz w:val="24"/>
          <w:szCs w:val="24"/>
          <w:lang w:val="lt-LT"/>
        </w:rPr>
      </w:r>
      <w:r w:rsidR="00CB56B9"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19.9</w:t>
      </w:r>
      <w:r w:rsidR="00CB56B9" w:rsidRPr="00E878A6">
        <w:rPr>
          <w:rFonts w:ascii="Times New Roman" w:hAnsi="Times New Roman" w:cs="Times New Roman"/>
          <w:sz w:val="24"/>
          <w:szCs w:val="24"/>
          <w:lang w:val="lt-LT"/>
        </w:rPr>
        <w:fldChar w:fldCharType="end"/>
      </w:r>
      <w:r w:rsidR="00CB56B9"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punkte nurodytų rekvizitų pasikeitimą, privalo atlyginti visus kitos Šalies dėl to patirtus nuostolius.</w:t>
      </w:r>
    </w:p>
    <w:p w14:paraId="3739C0E2"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Šalys įsipareigoja laikyti šią Sutartį, jos turinį ir visą informaciją, kurią bet kuri iš Šalių atskleis kitai Šaliai, konfidencialia Sutarties vykdymo metu ir neterminuotai po Sutarties pasibaigimo ir neatskleisti jos tretiesiems asmenims, išskyrus atvejus, kai ši informacija yra vieša arba šią informaciją būtina atskleisti įstatymų numatytais atvejais.</w:t>
      </w:r>
    </w:p>
    <w:p w14:paraId="3DA967FB"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Ši Sutartis sudaryta dviem vienodą teisinę galią turinčiais egzemplioriais, po vieną kiekvienai Šaliai.</w:t>
      </w:r>
    </w:p>
    <w:p w14:paraId="2706E5C5"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Šalys patvirtina, kad perskaitė šią Sutartį, suprato aukščiau išdėstytas šios Sutarties sąlygas, iš šios Sutarties kylančias pasekmes ir tai paliudydamos bei nieko neverčiamos pasirašė šią Sutartį.</w:t>
      </w:r>
    </w:p>
    <w:p w14:paraId="4EA98B62" w14:textId="77777777" w:rsidR="00EF4897" w:rsidRPr="00E878A6" w:rsidRDefault="00EF4897" w:rsidP="000C20D7">
      <w:pPr>
        <w:widowControl/>
        <w:numPr>
          <w:ilvl w:val="1"/>
          <w:numId w:val="39"/>
        </w:numPr>
        <w:overflowPunct w:val="0"/>
        <w:autoSpaceDE w:val="0"/>
        <w:autoSpaceDN w:val="0"/>
        <w:adjustRightInd w:val="0"/>
        <w:spacing w:before="120"/>
        <w:ind w:left="709" w:right="-43" w:hanging="709"/>
        <w:jc w:val="both"/>
        <w:textAlignment w:val="baseline"/>
        <w:rPr>
          <w:rFonts w:ascii="Times New Roman" w:hAnsi="Times New Roman" w:cs="Times New Roman"/>
          <w:sz w:val="24"/>
          <w:szCs w:val="24"/>
          <w:lang w:val="lt-LT"/>
        </w:rPr>
      </w:pPr>
      <w:r w:rsidRPr="00E878A6">
        <w:rPr>
          <w:rFonts w:ascii="Times New Roman" w:hAnsi="Times New Roman" w:cs="Times New Roman"/>
          <w:sz w:val="24"/>
          <w:szCs w:val="24"/>
          <w:lang w:val="lt-LT"/>
        </w:rPr>
        <w:t>Atsakingi asmenys už sutartinių įsipareigojimų vykdymą ir kontrolę:</w:t>
      </w:r>
    </w:p>
    <w:p w14:paraId="5955201E" w14:textId="77777777" w:rsidR="00EF4897" w:rsidRPr="00E878A6" w:rsidRDefault="00EF4897" w:rsidP="000C20D7">
      <w:pPr>
        <w:spacing w:before="120"/>
        <w:ind w:left="709" w:right="-43"/>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Užsakovo atstovas:</w:t>
      </w:r>
    </w:p>
    <w:p w14:paraId="31BDFFDB" w14:textId="77777777" w:rsidR="00EF4897" w:rsidRPr="00E878A6" w:rsidRDefault="00EF4897" w:rsidP="000C20D7">
      <w:pPr>
        <w:spacing w:before="120"/>
        <w:ind w:left="709" w:right="-43"/>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Rangovo atstovas:</w:t>
      </w:r>
    </w:p>
    <w:p w14:paraId="610D500B" w14:textId="77777777" w:rsidR="00EF4897" w:rsidRPr="00E878A6" w:rsidRDefault="00EF4897" w:rsidP="000C20D7">
      <w:pPr>
        <w:spacing w:before="120"/>
        <w:ind w:right="-43"/>
        <w:jc w:val="both"/>
        <w:rPr>
          <w:rFonts w:ascii="Times New Roman" w:hAnsi="Times New Roman" w:cs="Times New Roman"/>
          <w:sz w:val="24"/>
          <w:szCs w:val="24"/>
          <w:lang w:val="lt-LT"/>
        </w:rPr>
      </w:pPr>
    </w:p>
    <w:p w14:paraId="56C4ADE1" w14:textId="77777777" w:rsidR="00EF4897" w:rsidRPr="00E878A6" w:rsidRDefault="00EF4897" w:rsidP="007C529A">
      <w:pPr>
        <w:pStyle w:val="Footer"/>
        <w:tabs>
          <w:tab w:val="left" w:pos="851"/>
        </w:tabs>
        <w:spacing w:before="120"/>
        <w:ind w:left="851" w:right="-43" w:hanging="851"/>
        <w:jc w:val="both"/>
        <w:rPr>
          <w:szCs w:val="24"/>
        </w:rPr>
      </w:pPr>
    </w:p>
    <w:p w14:paraId="524F828E" w14:textId="77777777" w:rsidR="00EF4897" w:rsidRPr="00E878A6" w:rsidRDefault="00EF4897" w:rsidP="007C529A">
      <w:pPr>
        <w:pStyle w:val="Footer"/>
        <w:tabs>
          <w:tab w:val="left" w:pos="851"/>
        </w:tabs>
        <w:ind w:left="851" w:right="-43" w:hanging="851"/>
        <w:jc w:val="center"/>
        <w:rPr>
          <w:b/>
          <w:szCs w:val="24"/>
        </w:rPr>
      </w:pPr>
      <w:r w:rsidRPr="00E878A6">
        <w:rPr>
          <w:b/>
          <w:szCs w:val="24"/>
        </w:rPr>
        <w:t>XX dalis. Sutarties priedai</w:t>
      </w:r>
    </w:p>
    <w:p w14:paraId="4F50580D" w14:textId="77777777" w:rsidR="00EF4897" w:rsidRPr="00E878A6" w:rsidRDefault="00EF4897" w:rsidP="007C529A">
      <w:pPr>
        <w:pStyle w:val="Footer"/>
        <w:tabs>
          <w:tab w:val="left" w:pos="851"/>
        </w:tabs>
        <w:ind w:left="851" w:right="-43" w:hanging="851"/>
        <w:jc w:val="both"/>
        <w:rPr>
          <w:szCs w:val="24"/>
        </w:rPr>
      </w:pPr>
    </w:p>
    <w:p w14:paraId="584EDC17" w14:textId="0E7ED5A1" w:rsidR="00EF4897" w:rsidRPr="00E878A6" w:rsidRDefault="00EF4897" w:rsidP="007C529A">
      <w:pPr>
        <w:pStyle w:val="Footer"/>
        <w:tabs>
          <w:tab w:val="left" w:pos="851"/>
        </w:tabs>
        <w:ind w:left="851" w:right="-43" w:hanging="851"/>
        <w:jc w:val="both"/>
        <w:rPr>
          <w:szCs w:val="24"/>
        </w:rPr>
      </w:pPr>
      <w:r w:rsidRPr="00E878A6">
        <w:rPr>
          <w:szCs w:val="24"/>
        </w:rPr>
        <w:t xml:space="preserve">Priedas Nr. 1 – </w:t>
      </w:r>
      <w:r w:rsidR="00245301" w:rsidRPr="00E878A6">
        <w:rPr>
          <w:szCs w:val="24"/>
        </w:rPr>
        <w:t>Techninė</w:t>
      </w:r>
      <w:r w:rsidRPr="00E878A6">
        <w:rPr>
          <w:szCs w:val="24"/>
        </w:rPr>
        <w:t xml:space="preserve"> specifikacija;</w:t>
      </w:r>
    </w:p>
    <w:p w14:paraId="645E3160" w14:textId="58BF6882" w:rsidR="00EF4897" w:rsidRPr="00E878A6" w:rsidRDefault="00EF4897" w:rsidP="007C529A">
      <w:pPr>
        <w:pStyle w:val="Footer"/>
        <w:tabs>
          <w:tab w:val="left" w:pos="851"/>
        </w:tabs>
        <w:ind w:left="851" w:right="-43" w:hanging="851"/>
        <w:jc w:val="both"/>
        <w:rPr>
          <w:szCs w:val="24"/>
        </w:rPr>
      </w:pPr>
      <w:r w:rsidRPr="00E878A6">
        <w:rPr>
          <w:szCs w:val="24"/>
        </w:rPr>
        <w:t>Priedas Nr.2</w:t>
      </w:r>
      <w:r w:rsidR="008F6DFD" w:rsidRPr="00E878A6">
        <w:rPr>
          <w:szCs w:val="24"/>
        </w:rPr>
        <w:t xml:space="preserve"> – </w:t>
      </w:r>
      <w:r w:rsidR="00A961D6" w:rsidRPr="00E878A6">
        <w:rPr>
          <w:szCs w:val="24"/>
        </w:rPr>
        <w:t>Jėgainės parametrai ir priėmimo kriterijai</w:t>
      </w:r>
    </w:p>
    <w:p w14:paraId="0C99139C" w14:textId="318C3783" w:rsidR="00EF4897" w:rsidRPr="00E878A6" w:rsidRDefault="00EF4897" w:rsidP="007C529A">
      <w:pPr>
        <w:pStyle w:val="Footer"/>
        <w:tabs>
          <w:tab w:val="left" w:pos="851"/>
        </w:tabs>
        <w:ind w:left="851" w:right="-43" w:hanging="851"/>
        <w:jc w:val="both"/>
        <w:rPr>
          <w:szCs w:val="24"/>
        </w:rPr>
      </w:pPr>
      <w:r w:rsidRPr="00E878A6">
        <w:rPr>
          <w:szCs w:val="24"/>
        </w:rPr>
        <w:t xml:space="preserve">Priedas Nr. 3 – </w:t>
      </w:r>
      <w:r w:rsidR="00F50EFF" w:rsidRPr="00E878A6">
        <w:rPr>
          <w:szCs w:val="24"/>
        </w:rPr>
        <w:t>Objekto d</w:t>
      </w:r>
      <w:r w:rsidRPr="00E878A6">
        <w:rPr>
          <w:szCs w:val="24"/>
        </w:rPr>
        <w:t xml:space="preserve">arbų atlikimo grafikas (Rangovas pateikia per 30 </w:t>
      </w:r>
      <w:proofErr w:type="spellStart"/>
      <w:r w:rsidRPr="00E878A6">
        <w:rPr>
          <w:szCs w:val="24"/>
        </w:rPr>
        <w:t>d.d</w:t>
      </w:r>
      <w:proofErr w:type="spellEnd"/>
      <w:r w:rsidRPr="00E878A6">
        <w:rPr>
          <w:szCs w:val="24"/>
        </w:rPr>
        <w:t>. po sutarties pasirašymo)</w:t>
      </w:r>
      <w:r w:rsidR="00F16BF1" w:rsidRPr="00E878A6">
        <w:rPr>
          <w:szCs w:val="24"/>
        </w:rPr>
        <w:t>;</w:t>
      </w:r>
    </w:p>
    <w:p w14:paraId="41F6EDA8" w14:textId="77777777" w:rsidR="00BE5F33" w:rsidRDefault="00F16BF1" w:rsidP="00E8212C">
      <w:pPr>
        <w:pStyle w:val="Footer"/>
        <w:tabs>
          <w:tab w:val="left" w:pos="851"/>
        </w:tabs>
        <w:ind w:left="851" w:right="-43" w:hanging="851"/>
        <w:jc w:val="both"/>
        <w:rPr>
          <w:szCs w:val="24"/>
        </w:rPr>
      </w:pPr>
      <w:r w:rsidRPr="00E878A6">
        <w:rPr>
          <w:szCs w:val="24"/>
        </w:rPr>
        <w:t>Priedas Nr. 4 – Trišalio susitarimo dėl tiesioginio atsiskaitymo su subrangovais projektas</w:t>
      </w:r>
      <w:r w:rsidR="00BE5F33">
        <w:rPr>
          <w:szCs w:val="24"/>
        </w:rPr>
        <w:t>;</w:t>
      </w:r>
    </w:p>
    <w:p w14:paraId="48074D83" w14:textId="15CFC173" w:rsidR="00690407" w:rsidRPr="00E878A6" w:rsidRDefault="00BE5F33" w:rsidP="00E8212C">
      <w:pPr>
        <w:pStyle w:val="Footer"/>
        <w:tabs>
          <w:tab w:val="left" w:pos="851"/>
        </w:tabs>
        <w:ind w:left="851" w:right="-43" w:hanging="851"/>
        <w:jc w:val="both"/>
        <w:rPr>
          <w:szCs w:val="24"/>
        </w:rPr>
      </w:pPr>
      <w:r>
        <w:rPr>
          <w:szCs w:val="24"/>
        </w:rPr>
        <w:t>Priedas Nr. 5 – Deklaracijos forma dėl atitikties tarptautinių sankcijų reikalavimams.</w:t>
      </w:r>
    </w:p>
    <w:p w14:paraId="6791F214" w14:textId="77777777" w:rsidR="00EF4897" w:rsidRPr="00E878A6" w:rsidRDefault="00EF4897" w:rsidP="007C529A">
      <w:pPr>
        <w:pStyle w:val="Footer"/>
        <w:tabs>
          <w:tab w:val="left" w:pos="851"/>
        </w:tabs>
        <w:ind w:right="-43"/>
        <w:jc w:val="both"/>
        <w:rPr>
          <w:szCs w:val="24"/>
        </w:rPr>
      </w:pPr>
    </w:p>
    <w:p w14:paraId="6500E21F" w14:textId="77777777" w:rsidR="00EF4897" w:rsidRPr="00E878A6" w:rsidRDefault="00EF4897" w:rsidP="007C529A">
      <w:pPr>
        <w:tabs>
          <w:tab w:val="num" w:pos="907"/>
        </w:tabs>
        <w:ind w:right="-43"/>
        <w:outlineLvl w:val="0"/>
        <w:rPr>
          <w:rFonts w:ascii="Times New Roman" w:hAnsi="Times New Roman" w:cs="Times New Roman"/>
          <w:b/>
          <w:sz w:val="24"/>
          <w:szCs w:val="24"/>
          <w:lang w:val="lt-LT"/>
        </w:rPr>
      </w:pPr>
      <w:bookmarkStart w:id="92" w:name="_Toc126330973"/>
      <w:bookmarkStart w:id="93" w:name="_Toc126331843"/>
      <w:r w:rsidRPr="00E878A6">
        <w:rPr>
          <w:rFonts w:ascii="Times New Roman" w:hAnsi="Times New Roman" w:cs="Times New Roman"/>
          <w:b/>
          <w:sz w:val="24"/>
          <w:szCs w:val="24"/>
          <w:lang w:val="lt-LT"/>
        </w:rPr>
        <w:t>Šalių rekvizitai ir parašai:</w:t>
      </w:r>
      <w:bookmarkEnd w:id="92"/>
      <w:bookmarkEnd w:id="93"/>
    </w:p>
    <w:p w14:paraId="6DEFBEF0" w14:textId="77777777" w:rsidR="00EF4897" w:rsidRPr="00E878A6" w:rsidRDefault="00EF4897" w:rsidP="007C529A">
      <w:pPr>
        <w:tabs>
          <w:tab w:val="num" w:pos="907"/>
        </w:tabs>
        <w:ind w:right="-43"/>
        <w:outlineLvl w:val="0"/>
        <w:rPr>
          <w:rFonts w:ascii="Times New Roman" w:hAnsi="Times New Roman" w:cs="Times New Roman"/>
          <w:b/>
          <w:sz w:val="24"/>
          <w:szCs w:val="24"/>
          <w:lang w:val="lt-LT"/>
        </w:rPr>
      </w:pPr>
    </w:p>
    <w:tbl>
      <w:tblPr>
        <w:tblW w:w="0" w:type="auto"/>
        <w:tblLook w:val="04A0" w:firstRow="1" w:lastRow="0" w:firstColumn="1" w:lastColumn="0" w:noHBand="0" w:noVBand="1"/>
      </w:tblPr>
      <w:tblGrid>
        <w:gridCol w:w="4515"/>
        <w:gridCol w:w="4514"/>
      </w:tblGrid>
      <w:tr w:rsidR="00EF4897" w:rsidRPr="00E878A6" w14:paraId="15729F61" w14:textId="77777777" w:rsidTr="00831146">
        <w:tc>
          <w:tcPr>
            <w:tcW w:w="5069" w:type="dxa"/>
            <w:shd w:val="clear" w:color="auto" w:fill="auto"/>
          </w:tcPr>
          <w:p w14:paraId="217CEACF" w14:textId="77777777" w:rsidR="00EF4897" w:rsidRPr="00E878A6" w:rsidRDefault="00EF4897" w:rsidP="007C529A">
            <w:pPr>
              <w:tabs>
                <w:tab w:val="num" w:pos="907"/>
              </w:tabs>
              <w:ind w:right="-43"/>
              <w:outlineLvl w:val="0"/>
              <w:rPr>
                <w:rFonts w:ascii="Times New Roman" w:hAnsi="Times New Roman" w:cs="Times New Roman"/>
                <w:bCs/>
                <w:sz w:val="24"/>
                <w:szCs w:val="24"/>
                <w:lang w:val="lt-LT"/>
              </w:rPr>
            </w:pPr>
          </w:p>
        </w:tc>
        <w:tc>
          <w:tcPr>
            <w:tcW w:w="5069" w:type="dxa"/>
            <w:shd w:val="clear" w:color="auto" w:fill="auto"/>
          </w:tcPr>
          <w:p w14:paraId="5048D726" w14:textId="77777777" w:rsidR="00EF4897" w:rsidRPr="00E878A6" w:rsidRDefault="00EF4897" w:rsidP="007C529A">
            <w:pPr>
              <w:tabs>
                <w:tab w:val="num" w:pos="907"/>
              </w:tabs>
              <w:ind w:right="-43"/>
              <w:outlineLvl w:val="0"/>
              <w:rPr>
                <w:rFonts w:ascii="Times New Roman" w:hAnsi="Times New Roman" w:cs="Times New Roman"/>
                <w:bCs/>
                <w:sz w:val="24"/>
                <w:szCs w:val="24"/>
                <w:lang w:val="lt-LT"/>
              </w:rPr>
            </w:pPr>
          </w:p>
        </w:tc>
      </w:tr>
    </w:tbl>
    <w:p w14:paraId="69590628" w14:textId="77777777" w:rsidR="00EF4897" w:rsidRPr="00E878A6" w:rsidRDefault="00EF4897" w:rsidP="007C529A">
      <w:pPr>
        <w:tabs>
          <w:tab w:val="num" w:pos="907"/>
        </w:tabs>
        <w:ind w:right="-43"/>
        <w:outlineLvl w:val="0"/>
        <w:rPr>
          <w:rFonts w:ascii="Times New Roman" w:hAnsi="Times New Roman" w:cs="Times New Roman"/>
          <w:b/>
          <w:sz w:val="24"/>
          <w:szCs w:val="24"/>
          <w:lang w:val="lt-LT"/>
        </w:rPr>
      </w:pPr>
      <w:bookmarkStart w:id="94" w:name="_Hlk142646943"/>
    </w:p>
    <w:p w14:paraId="174E1608" w14:textId="77777777" w:rsidR="00EF4897" w:rsidRPr="00E878A6" w:rsidRDefault="00EF4897" w:rsidP="007C529A">
      <w:pPr>
        <w:ind w:right="-43"/>
        <w:jc w:val="both"/>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Šalys šią Sutartį perskaitė, joms buvo išaiškintas Sutarties turinys ir pasekmės, Šalys Sutartį suprato ir, kaip visiškai atitinkančią jų valią ir ketinimus, pasirašė:</w:t>
      </w:r>
    </w:p>
    <w:p w14:paraId="29B00128" w14:textId="77777777" w:rsidR="00EF4897" w:rsidRPr="00E878A6" w:rsidRDefault="00EF4897" w:rsidP="007C529A">
      <w:pPr>
        <w:ind w:right="-43"/>
        <w:jc w:val="both"/>
        <w:rPr>
          <w:rFonts w:ascii="Times New Roman" w:hAnsi="Times New Roman" w:cs="Times New Roman"/>
          <w:b/>
          <w:bCs/>
          <w:sz w:val="24"/>
          <w:szCs w:val="24"/>
          <w:lang w:val="lt-LT"/>
        </w:rPr>
      </w:pPr>
    </w:p>
    <w:p w14:paraId="6029239C" w14:textId="77777777" w:rsidR="00EF4897" w:rsidRPr="00E878A6" w:rsidRDefault="00EF4897" w:rsidP="007C529A">
      <w:pPr>
        <w:ind w:right="-43"/>
        <w:jc w:val="both"/>
        <w:rPr>
          <w:rFonts w:ascii="Times New Roman" w:hAnsi="Times New Roman" w:cs="Times New Roman"/>
          <w:b/>
          <w:bCs/>
          <w:sz w:val="24"/>
          <w:szCs w:val="24"/>
          <w:lang w:val="lt-LT"/>
        </w:rPr>
      </w:pPr>
    </w:p>
    <w:p w14:paraId="25480DD6" w14:textId="77777777" w:rsidR="00EF4897" w:rsidRPr="00E878A6" w:rsidRDefault="00EF4897" w:rsidP="007C529A">
      <w:pPr>
        <w:ind w:right="-43"/>
        <w:jc w:val="both"/>
        <w:rPr>
          <w:rFonts w:ascii="Times New Roman" w:hAnsi="Times New Roman" w:cs="Times New Roman"/>
          <w:b/>
          <w:bCs/>
          <w:sz w:val="24"/>
          <w:szCs w:val="24"/>
          <w:lang w:val="lt-LT"/>
        </w:rPr>
      </w:pPr>
    </w:p>
    <w:p w14:paraId="58478F60" w14:textId="77777777" w:rsidR="00EF4897" w:rsidRPr="00E878A6" w:rsidRDefault="00EF4897" w:rsidP="007C529A">
      <w:pPr>
        <w:ind w:right="-43"/>
        <w:jc w:val="both"/>
        <w:rPr>
          <w:rFonts w:ascii="Times New Roman" w:hAnsi="Times New Roman" w:cs="Times New Roman"/>
          <w:b/>
          <w:bCs/>
          <w:sz w:val="24"/>
          <w:szCs w:val="24"/>
          <w:lang w:val="lt-LT"/>
        </w:rPr>
      </w:pPr>
    </w:p>
    <w:tbl>
      <w:tblPr>
        <w:tblW w:w="1007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5033"/>
        <w:gridCol w:w="5039"/>
      </w:tblGrid>
      <w:tr w:rsidR="00EF4897" w:rsidRPr="00E878A6" w14:paraId="60C67F63" w14:textId="77777777" w:rsidTr="00831146">
        <w:tc>
          <w:tcPr>
            <w:tcW w:w="5529" w:type="dxa"/>
          </w:tcPr>
          <w:p w14:paraId="4C543E66" w14:textId="77777777" w:rsidR="00EF4897" w:rsidRPr="00E878A6" w:rsidRDefault="00EF4897" w:rsidP="007C529A">
            <w:pPr>
              <w:pStyle w:val="BodyText"/>
              <w:tabs>
                <w:tab w:val="num" w:pos="907"/>
              </w:tabs>
              <w:ind w:right="-43"/>
              <w:rPr>
                <w:rFonts w:ascii="Times New Roman" w:hAnsi="Times New Roman" w:cs="Times New Roman"/>
                <w:b/>
                <w:sz w:val="24"/>
                <w:szCs w:val="24"/>
                <w:lang w:val="lt-LT"/>
              </w:rPr>
            </w:pPr>
            <w:r w:rsidRPr="00E878A6">
              <w:rPr>
                <w:rFonts w:ascii="Times New Roman" w:hAnsi="Times New Roman" w:cs="Times New Roman"/>
                <w:b/>
                <w:sz w:val="24"/>
                <w:szCs w:val="24"/>
                <w:lang w:val="lt-LT"/>
              </w:rPr>
              <w:t>Užsakovas</w:t>
            </w:r>
            <w:r w:rsidRPr="00E878A6">
              <w:rPr>
                <w:rFonts w:ascii="Times New Roman" w:hAnsi="Times New Roman" w:cs="Times New Roman"/>
                <w:sz w:val="24"/>
                <w:szCs w:val="24"/>
                <w:lang w:val="lt-LT"/>
              </w:rPr>
              <w:t>______________________________</w:t>
            </w:r>
          </w:p>
          <w:p w14:paraId="56EAB7CE" w14:textId="77777777" w:rsidR="00EF4897" w:rsidRPr="00E878A6" w:rsidRDefault="00EF4897" w:rsidP="007C529A">
            <w:pPr>
              <w:ind w:right="-43"/>
              <w:rPr>
                <w:rFonts w:ascii="Times New Roman" w:hAnsi="Times New Roman" w:cs="Times New Roman"/>
                <w:sz w:val="24"/>
                <w:szCs w:val="24"/>
                <w:lang w:val="lt-LT"/>
              </w:rPr>
            </w:pPr>
            <w:r w:rsidRPr="00E878A6">
              <w:rPr>
                <w:rFonts w:ascii="Times New Roman" w:hAnsi="Times New Roman" w:cs="Times New Roman"/>
                <w:sz w:val="24"/>
                <w:szCs w:val="24"/>
                <w:vertAlign w:val="superscript"/>
                <w:lang w:val="lt-LT"/>
              </w:rPr>
              <w:t xml:space="preserve">                                            (pareigos, vardas, pavardė, parašas)</w:t>
            </w:r>
            <w:r w:rsidRPr="00E878A6">
              <w:rPr>
                <w:rFonts w:ascii="Times New Roman" w:hAnsi="Times New Roman" w:cs="Times New Roman"/>
                <w:sz w:val="24"/>
                <w:szCs w:val="24"/>
                <w:lang w:val="lt-LT"/>
              </w:rPr>
              <w:t xml:space="preserve">     </w:t>
            </w:r>
          </w:p>
          <w:p w14:paraId="059A3122" w14:textId="77777777" w:rsidR="00EF4897" w:rsidRPr="00E878A6" w:rsidRDefault="00EF4897" w:rsidP="007C529A">
            <w:pPr>
              <w:ind w:right="-43"/>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    A. V.</w:t>
            </w:r>
          </w:p>
        </w:tc>
        <w:tc>
          <w:tcPr>
            <w:tcW w:w="4543" w:type="dxa"/>
          </w:tcPr>
          <w:p w14:paraId="075B89EC" w14:textId="77777777" w:rsidR="00EF4897" w:rsidRPr="00E878A6" w:rsidRDefault="00EF4897" w:rsidP="007C529A">
            <w:pPr>
              <w:pStyle w:val="BodyText"/>
              <w:tabs>
                <w:tab w:val="num" w:pos="907"/>
              </w:tabs>
              <w:ind w:right="-43"/>
              <w:rPr>
                <w:rFonts w:ascii="Times New Roman" w:hAnsi="Times New Roman" w:cs="Times New Roman"/>
                <w:b/>
                <w:sz w:val="24"/>
                <w:szCs w:val="24"/>
                <w:lang w:val="lt-LT"/>
              </w:rPr>
            </w:pPr>
            <w:r w:rsidRPr="00E878A6">
              <w:rPr>
                <w:rFonts w:ascii="Times New Roman" w:hAnsi="Times New Roman" w:cs="Times New Roman"/>
                <w:b/>
                <w:sz w:val="24"/>
                <w:szCs w:val="24"/>
                <w:lang w:val="lt-LT"/>
              </w:rPr>
              <w:t>Rangovas</w:t>
            </w:r>
            <w:r w:rsidRPr="00E878A6">
              <w:rPr>
                <w:rFonts w:ascii="Times New Roman" w:hAnsi="Times New Roman" w:cs="Times New Roman"/>
                <w:sz w:val="24"/>
                <w:szCs w:val="24"/>
                <w:lang w:val="lt-LT"/>
              </w:rPr>
              <w:t>_______________________________</w:t>
            </w:r>
          </w:p>
          <w:p w14:paraId="5DC6C86C" w14:textId="77777777" w:rsidR="00EF4897" w:rsidRPr="00E878A6" w:rsidRDefault="00EF4897" w:rsidP="007C529A">
            <w:pPr>
              <w:ind w:right="-43"/>
              <w:rPr>
                <w:rFonts w:ascii="Times New Roman" w:hAnsi="Times New Roman" w:cs="Times New Roman"/>
                <w:sz w:val="24"/>
                <w:szCs w:val="24"/>
                <w:lang w:val="lt-LT"/>
              </w:rPr>
            </w:pPr>
            <w:r w:rsidRPr="00E878A6">
              <w:rPr>
                <w:rFonts w:ascii="Times New Roman" w:hAnsi="Times New Roman" w:cs="Times New Roman"/>
                <w:sz w:val="24"/>
                <w:szCs w:val="24"/>
                <w:vertAlign w:val="superscript"/>
                <w:lang w:val="lt-LT"/>
              </w:rPr>
              <w:t xml:space="preserve">                                    (pareigos, vardas, pavardė, parašas)</w:t>
            </w:r>
            <w:r w:rsidRPr="00E878A6">
              <w:rPr>
                <w:rFonts w:ascii="Times New Roman" w:hAnsi="Times New Roman" w:cs="Times New Roman"/>
                <w:sz w:val="24"/>
                <w:szCs w:val="24"/>
                <w:lang w:val="lt-LT"/>
              </w:rPr>
              <w:t xml:space="preserve">             </w:t>
            </w:r>
          </w:p>
          <w:p w14:paraId="2E03BF16" w14:textId="77777777" w:rsidR="00EF4897" w:rsidRPr="00E878A6" w:rsidRDefault="00EF4897" w:rsidP="007C529A">
            <w:pPr>
              <w:ind w:right="-43"/>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                                                           A. V.</w:t>
            </w:r>
          </w:p>
        </w:tc>
      </w:tr>
    </w:tbl>
    <w:p w14:paraId="3A11F559" w14:textId="77777777" w:rsidR="00EF4897" w:rsidRPr="00E878A6" w:rsidRDefault="00EF4897" w:rsidP="007C529A">
      <w:pPr>
        <w:ind w:right="-43"/>
        <w:rPr>
          <w:rFonts w:ascii="Times New Roman" w:hAnsi="Times New Roman" w:cs="Times New Roman"/>
          <w:sz w:val="24"/>
          <w:szCs w:val="24"/>
          <w:lang w:val="lt-LT"/>
        </w:rPr>
      </w:pPr>
    </w:p>
    <w:p w14:paraId="5DFE1EE3" w14:textId="77777777" w:rsidR="00EF4897" w:rsidRPr="00E878A6" w:rsidRDefault="00EF4897" w:rsidP="007C529A">
      <w:pPr>
        <w:pStyle w:val="Heading5"/>
        <w:keepLines w:val="0"/>
        <w:widowControl/>
        <w:tabs>
          <w:tab w:val="left" w:pos="851"/>
        </w:tabs>
        <w:overflowPunct w:val="0"/>
        <w:autoSpaceDE w:val="0"/>
        <w:autoSpaceDN w:val="0"/>
        <w:adjustRightInd w:val="0"/>
        <w:spacing w:before="0" w:line="360" w:lineRule="auto"/>
        <w:ind w:left="851" w:right="-43" w:hanging="851"/>
        <w:jc w:val="center"/>
        <w:textAlignment w:val="baseline"/>
        <w:rPr>
          <w:rFonts w:ascii="Times New Roman" w:eastAsia="Times New Roman" w:hAnsi="Times New Roman" w:cs="Times New Roman"/>
          <w:b/>
          <w:color w:val="auto"/>
          <w:sz w:val="24"/>
          <w:szCs w:val="24"/>
          <w:lang w:val="lt-LT" w:eastAsia="lt-LT"/>
        </w:rPr>
      </w:pPr>
    </w:p>
    <w:p w14:paraId="78F3D635" w14:textId="77777777" w:rsidR="00EF4897" w:rsidRPr="00E878A6" w:rsidRDefault="00EF4897" w:rsidP="007C529A">
      <w:pPr>
        <w:pStyle w:val="Heading5"/>
        <w:keepLines w:val="0"/>
        <w:widowControl/>
        <w:tabs>
          <w:tab w:val="left" w:pos="851"/>
        </w:tabs>
        <w:overflowPunct w:val="0"/>
        <w:autoSpaceDE w:val="0"/>
        <w:autoSpaceDN w:val="0"/>
        <w:adjustRightInd w:val="0"/>
        <w:spacing w:before="0" w:line="360" w:lineRule="auto"/>
        <w:ind w:left="851" w:right="-43" w:hanging="851"/>
        <w:jc w:val="center"/>
        <w:textAlignment w:val="baseline"/>
        <w:rPr>
          <w:rFonts w:ascii="Times New Roman" w:eastAsia="Times New Roman" w:hAnsi="Times New Roman" w:cs="Times New Roman"/>
          <w:b/>
          <w:color w:val="auto"/>
          <w:sz w:val="24"/>
          <w:szCs w:val="24"/>
          <w:lang w:val="lt-LT" w:eastAsia="lt-LT"/>
        </w:rPr>
      </w:pPr>
    </w:p>
    <w:p w14:paraId="3D6DB719" w14:textId="17A41B15" w:rsidR="00A961D6" w:rsidRPr="00E878A6" w:rsidRDefault="00A961D6" w:rsidP="007C529A">
      <w:pPr>
        <w:widowControl/>
        <w:spacing w:after="160" w:line="259" w:lineRule="auto"/>
        <w:ind w:right="-43"/>
        <w:rPr>
          <w:rFonts w:ascii="Times New Roman" w:hAnsi="Times New Roman" w:cs="Times New Roman"/>
          <w:sz w:val="24"/>
          <w:szCs w:val="24"/>
          <w:lang w:val="lt-LT"/>
        </w:rPr>
      </w:pPr>
      <w:r w:rsidRPr="00E878A6">
        <w:rPr>
          <w:rFonts w:ascii="Times New Roman" w:hAnsi="Times New Roman" w:cs="Times New Roman"/>
          <w:sz w:val="24"/>
          <w:szCs w:val="24"/>
          <w:lang w:val="lt-LT"/>
        </w:rPr>
        <w:br w:type="page"/>
      </w:r>
    </w:p>
    <w:bookmarkEnd w:id="94"/>
    <w:p w14:paraId="246D2D5D" w14:textId="03AC9496" w:rsidR="00F50EFF" w:rsidRPr="00E878A6" w:rsidRDefault="00F50EFF" w:rsidP="007C529A">
      <w:pPr>
        <w:ind w:right="-43"/>
        <w:jc w:val="both"/>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lastRenderedPageBreak/>
        <w:t>Priedas Nr. 1 – Techninė specifikacija</w:t>
      </w:r>
    </w:p>
    <w:p w14:paraId="0B720269" w14:textId="77777777" w:rsidR="00F50EFF" w:rsidRPr="00E878A6" w:rsidRDefault="00F50EFF" w:rsidP="007C529A">
      <w:pPr>
        <w:ind w:right="-43"/>
        <w:jc w:val="both"/>
        <w:rPr>
          <w:rFonts w:ascii="Times New Roman" w:hAnsi="Times New Roman" w:cs="Times New Roman"/>
          <w:b/>
          <w:bCs/>
          <w:sz w:val="24"/>
          <w:szCs w:val="24"/>
          <w:lang w:val="lt-LT"/>
        </w:rPr>
      </w:pPr>
    </w:p>
    <w:p w14:paraId="2FD31D69" w14:textId="77777777" w:rsidR="00F50EFF" w:rsidRPr="00E878A6" w:rsidRDefault="00F50EFF" w:rsidP="007C529A">
      <w:pPr>
        <w:ind w:right="-43"/>
        <w:jc w:val="both"/>
        <w:rPr>
          <w:rFonts w:ascii="Times New Roman" w:hAnsi="Times New Roman" w:cs="Times New Roman"/>
          <w:b/>
          <w:bCs/>
          <w:sz w:val="24"/>
          <w:szCs w:val="24"/>
          <w:lang w:val="lt-LT"/>
        </w:rPr>
      </w:pPr>
    </w:p>
    <w:p w14:paraId="511BFF83" w14:textId="5D0F99C3" w:rsidR="00F50EFF" w:rsidRPr="00E878A6" w:rsidRDefault="00F50EFF" w:rsidP="007C529A">
      <w:pPr>
        <w:ind w:right="-43"/>
        <w:jc w:val="center"/>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LUKŠIŲ BIODUJŲ JĖGAINĖS TECHNINĖ SPECIFIKACIJA</w:t>
      </w:r>
    </w:p>
    <w:p w14:paraId="5EBCE6A3" w14:textId="77777777" w:rsidR="00F50EFF" w:rsidRPr="00E878A6" w:rsidRDefault="00F50EFF" w:rsidP="007C529A">
      <w:pPr>
        <w:widowControl/>
        <w:spacing w:after="160" w:line="259" w:lineRule="auto"/>
        <w:ind w:right="-43"/>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br w:type="page"/>
      </w:r>
    </w:p>
    <w:p w14:paraId="0DAFB033" w14:textId="64EC77CD" w:rsidR="00EF4897" w:rsidRPr="00E878A6" w:rsidRDefault="00A961D6" w:rsidP="007C529A">
      <w:pPr>
        <w:ind w:right="-43"/>
        <w:jc w:val="both"/>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lastRenderedPageBreak/>
        <w:t>Priedas Nr. 2</w:t>
      </w:r>
      <w:r w:rsidR="003F789B" w:rsidRPr="00E878A6">
        <w:rPr>
          <w:rFonts w:ascii="Times New Roman" w:hAnsi="Times New Roman" w:cs="Times New Roman"/>
          <w:b/>
          <w:bCs/>
          <w:sz w:val="24"/>
          <w:szCs w:val="24"/>
          <w:lang w:val="lt-LT"/>
        </w:rPr>
        <w:t xml:space="preserve"> – Jėgainės parametrų aprašas</w:t>
      </w:r>
    </w:p>
    <w:p w14:paraId="544A6A62" w14:textId="77777777" w:rsidR="00A961D6" w:rsidRPr="00E878A6" w:rsidRDefault="00A961D6" w:rsidP="007C529A">
      <w:pPr>
        <w:ind w:right="-43"/>
        <w:jc w:val="both"/>
        <w:rPr>
          <w:rFonts w:ascii="Times New Roman" w:hAnsi="Times New Roman" w:cs="Times New Roman"/>
          <w:b/>
          <w:bCs/>
          <w:sz w:val="24"/>
          <w:szCs w:val="24"/>
          <w:lang w:val="lt-LT"/>
        </w:rPr>
      </w:pPr>
    </w:p>
    <w:p w14:paraId="5F277B2B" w14:textId="77777777" w:rsidR="00A961D6" w:rsidRPr="00E878A6" w:rsidRDefault="00A961D6" w:rsidP="007C529A">
      <w:pPr>
        <w:ind w:right="-43"/>
        <w:jc w:val="both"/>
        <w:rPr>
          <w:rFonts w:ascii="Times New Roman" w:hAnsi="Times New Roman" w:cs="Times New Roman"/>
          <w:b/>
          <w:bCs/>
          <w:sz w:val="24"/>
          <w:szCs w:val="24"/>
          <w:lang w:val="lt-LT"/>
        </w:rPr>
      </w:pPr>
    </w:p>
    <w:p w14:paraId="5A0ED538" w14:textId="45731DC4" w:rsidR="00A961D6" w:rsidRPr="00E878A6" w:rsidRDefault="00C11216" w:rsidP="007C529A">
      <w:pPr>
        <w:ind w:right="-43"/>
        <w:jc w:val="center"/>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 xml:space="preserve">LUKŠIŲ </w:t>
      </w:r>
      <w:r w:rsidR="00A961D6" w:rsidRPr="00E878A6">
        <w:rPr>
          <w:rFonts w:ascii="Times New Roman" w:hAnsi="Times New Roman" w:cs="Times New Roman"/>
          <w:b/>
          <w:bCs/>
          <w:sz w:val="24"/>
          <w:szCs w:val="24"/>
          <w:lang w:val="lt-LT"/>
        </w:rPr>
        <w:t>BIODUJŲ JĖGAINĖS VEIKIMO PARAMETRAI IR PRIĖMIMO KRITERIJAI</w:t>
      </w:r>
    </w:p>
    <w:p w14:paraId="13D91BA2" w14:textId="77777777" w:rsidR="00BF3812" w:rsidRPr="00E878A6" w:rsidRDefault="00BF3812" w:rsidP="007C529A">
      <w:pPr>
        <w:ind w:right="-43"/>
        <w:jc w:val="center"/>
        <w:rPr>
          <w:rFonts w:ascii="Times New Roman" w:hAnsi="Times New Roman" w:cs="Times New Roman"/>
          <w:b/>
          <w:bCs/>
          <w:sz w:val="24"/>
          <w:szCs w:val="24"/>
          <w:lang w:val="lt-LT"/>
        </w:rPr>
      </w:pPr>
    </w:p>
    <w:p w14:paraId="79C23323" w14:textId="456B4C92" w:rsidR="00BF3812" w:rsidRPr="00E878A6" w:rsidRDefault="00BF3812" w:rsidP="007C529A">
      <w:pPr>
        <w:ind w:right="-43"/>
        <w:jc w:val="center"/>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(toliau – Jėgainės parametrų aprašas)</w:t>
      </w:r>
    </w:p>
    <w:p w14:paraId="1A6190AB" w14:textId="77777777" w:rsidR="00A961D6" w:rsidRPr="00E878A6" w:rsidRDefault="00A961D6" w:rsidP="007C529A">
      <w:pPr>
        <w:ind w:right="-43"/>
        <w:rPr>
          <w:rFonts w:ascii="Times New Roman" w:hAnsi="Times New Roman" w:cs="Times New Roman"/>
          <w:b/>
          <w:bCs/>
          <w:sz w:val="24"/>
          <w:szCs w:val="24"/>
          <w:lang w:val="lt-LT"/>
        </w:rPr>
      </w:pPr>
    </w:p>
    <w:p w14:paraId="025ADA91" w14:textId="77777777" w:rsidR="00A961D6" w:rsidRPr="00E878A6" w:rsidRDefault="00A961D6" w:rsidP="007C529A">
      <w:pPr>
        <w:ind w:right="-43"/>
        <w:rPr>
          <w:rFonts w:ascii="Times New Roman" w:hAnsi="Times New Roman" w:cs="Times New Roman"/>
          <w:b/>
          <w:bCs/>
          <w:sz w:val="24"/>
          <w:szCs w:val="24"/>
          <w:lang w:val="lt-LT"/>
        </w:rPr>
      </w:pPr>
    </w:p>
    <w:p w14:paraId="3C99F707" w14:textId="4B31C47D" w:rsidR="00A961D6" w:rsidRPr="00E878A6" w:rsidRDefault="006415F0" w:rsidP="007C529A">
      <w:pPr>
        <w:pStyle w:val="ListParagraph"/>
        <w:numPr>
          <w:ilvl w:val="0"/>
          <w:numId w:val="47"/>
        </w:numPr>
        <w:spacing w:before="120"/>
        <w:ind w:left="567" w:right="-43" w:hanging="567"/>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Žaliavos</w:t>
      </w:r>
      <w:r w:rsidR="00222926" w:rsidRPr="00E878A6">
        <w:rPr>
          <w:rFonts w:ascii="Times New Roman" w:hAnsi="Times New Roman" w:cs="Times New Roman"/>
          <w:b/>
          <w:bCs/>
          <w:sz w:val="24"/>
          <w:szCs w:val="24"/>
          <w:lang w:val="lt-LT"/>
        </w:rPr>
        <w:t xml:space="preserve"> ir </w:t>
      </w:r>
      <w:r w:rsidR="00A33ED3" w:rsidRPr="00E878A6">
        <w:rPr>
          <w:rFonts w:ascii="Times New Roman" w:hAnsi="Times New Roman" w:cs="Times New Roman"/>
          <w:b/>
          <w:bCs/>
          <w:sz w:val="24"/>
          <w:szCs w:val="24"/>
          <w:lang w:val="lt-LT"/>
        </w:rPr>
        <w:t>pagaminam</w:t>
      </w:r>
      <w:r w:rsidR="00495D2D" w:rsidRPr="00E878A6">
        <w:rPr>
          <w:rFonts w:ascii="Times New Roman" w:hAnsi="Times New Roman" w:cs="Times New Roman"/>
          <w:b/>
          <w:bCs/>
          <w:sz w:val="24"/>
          <w:szCs w:val="24"/>
          <w:lang w:val="lt-LT"/>
        </w:rPr>
        <w:t>as</w:t>
      </w:r>
      <w:r w:rsidR="00A33ED3" w:rsidRPr="00E878A6">
        <w:rPr>
          <w:rFonts w:ascii="Times New Roman" w:hAnsi="Times New Roman" w:cs="Times New Roman"/>
          <w:b/>
          <w:bCs/>
          <w:sz w:val="24"/>
          <w:szCs w:val="24"/>
          <w:lang w:val="lt-LT"/>
        </w:rPr>
        <w:t xml:space="preserve"> duj</w:t>
      </w:r>
      <w:r w:rsidR="00495D2D" w:rsidRPr="00E878A6">
        <w:rPr>
          <w:rFonts w:ascii="Times New Roman" w:hAnsi="Times New Roman" w:cs="Times New Roman"/>
          <w:b/>
          <w:bCs/>
          <w:sz w:val="24"/>
          <w:szCs w:val="24"/>
          <w:lang w:val="lt-LT"/>
        </w:rPr>
        <w:t>ų kiekis</w:t>
      </w:r>
    </w:p>
    <w:p w14:paraId="4FC2B406" w14:textId="185E3887" w:rsidR="00CF3302" w:rsidRPr="00E878A6" w:rsidRDefault="001D6E2E"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Rangovas pareiškia ir garantuoja, kad </w:t>
      </w:r>
      <w:bookmarkStart w:id="95" w:name="_Hlk139459540"/>
      <w:r w:rsidR="00F129B4" w:rsidRPr="00E878A6">
        <w:rPr>
          <w:rFonts w:ascii="Times New Roman" w:hAnsi="Times New Roman" w:cs="Times New Roman"/>
          <w:sz w:val="24"/>
          <w:szCs w:val="24"/>
          <w:lang w:val="lt-LT"/>
        </w:rPr>
        <w:t xml:space="preserve">Jėgainėje </w:t>
      </w:r>
      <w:r w:rsidR="00A33ED3" w:rsidRPr="00E878A6">
        <w:rPr>
          <w:rFonts w:ascii="Times New Roman" w:hAnsi="Times New Roman" w:cs="Times New Roman"/>
          <w:sz w:val="24"/>
          <w:szCs w:val="24"/>
          <w:lang w:val="lt-LT"/>
        </w:rPr>
        <w:t xml:space="preserve">naudojant </w:t>
      </w:r>
      <w:r w:rsidR="00B30EE7" w:rsidRPr="00E878A6">
        <w:rPr>
          <w:rFonts w:ascii="Times New Roman" w:hAnsi="Times New Roman" w:cs="Times New Roman"/>
          <w:sz w:val="24"/>
          <w:szCs w:val="24"/>
          <w:lang w:val="lt-LT"/>
        </w:rPr>
        <w:t>žemiau</w:t>
      </w:r>
      <w:r w:rsidR="008E2478" w:rsidRPr="00E878A6">
        <w:rPr>
          <w:rFonts w:ascii="Times New Roman" w:hAnsi="Times New Roman" w:cs="Times New Roman"/>
          <w:sz w:val="24"/>
          <w:szCs w:val="24"/>
          <w:lang w:val="lt-LT"/>
        </w:rPr>
        <w:t xml:space="preserve"> nurodyt</w:t>
      </w:r>
      <w:r w:rsidR="00331C19">
        <w:rPr>
          <w:rFonts w:ascii="Times New Roman" w:hAnsi="Times New Roman" w:cs="Times New Roman"/>
          <w:sz w:val="24"/>
          <w:szCs w:val="24"/>
          <w:lang w:val="lt-LT"/>
        </w:rPr>
        <w:t>os sudėties ir savybių</w:t>
      </w:r>
      <w:r w:rsidR="00A33ED3" w:rsidRPr="00E878A6">
        <w:rPr>
          <w:rFonts w:ascii="Times New Roman" w:hAnsi="Times New Roman" w:cs="Times New Roman"/>
          <w:sz w:val="24"/>
          <w:szCs w:val="24"/>
          <w:lang w:val="lt-LT"/>
        </w:rPr>
        <w:t xml:space="preserve"> žaliavas, bus pagamin</w:t>
      </w:r>
      <w:r w:rsidRPr="00E878A6">
        <w:rPr>
          <w:rFonts w:ascii="Times New Roman" w:hAnsi="Times New Roman" w:cs="Times New Roman"/>
          <w:sz w:val="24"/>
          <w:szCs w:val="24"/>
          <w:lang w:val="lt-LT"/>
        </w:rPr>
        <w:t>tas</w:t>
      </w:r>
      <w:r w:rsidR="00A33ED3" w:rsidRPr="00E878A6">
        <w:rPr>
          <w:rFonts w:ascii="Times New Roman" w:hAnsi="Times New Roman" w:cs="Times New Roman"/>
          <w:sz w:val="24"/>
          <w:szCs w:val="24"/>
          <w:lang w:val="lt-LT"/>
        </w:rPr>
        <w:t xml:space="preserve"> </w:t>
      </w:r>
      <w:r w:rsidR="008E2478" w:rsidRPr="00E878A6">
        <w:rPr>
          <w:rFonts w:ascii="Times New Roman" w:hAnsi="Times New Roman" w:cs="Times New Roman"/>
          <w:sz w:val="24"/>
          <w:szCs w:val="24"/>
          <w:lang w:val="lt-LT"/>
        </w:rPr>
        <w:t xml:space="preserve">žemiau nurodytas </w:t>
      </w:r>
      <w:r w:rsidR="00E451D1" w:rsidRPr="00E878A6">
        <w:rPr>
          <w:rFonts w:ascii="Times New Roman" w:hAnsi="Times New Roman" w:cs="Times New Roman"/>
          <w:sz w:val="24"/>
          <w:szCs w:val="24"/>
          <w:lang w:val="lt-LT"/>
        </w:rPr>
        <w:t>bio</w:t>
      </w:r>
      <w:r w:rsidR="00A33ED3" w:rsidRPr="00E878A6">
        <w:rPr>
          <w:rFonts w:ascii="Times New Roman" w:hAnsi="Times New Roman" w:cs="Times New Roman"/>
          <w:sz w:val="24"/>
          <w:szCs w:val="24"/>
          <w:lang w:val="lt-LT"/>
        </w:rPr>
        <w:t>dujų kiekis</w:t>
      </w:r>
      <w:r w:rsidR="0044664B" w:rsidRPr="00E878A6">
        <w:rPr>
          <w:rFonts w:ascii="Times New Roman" w:hAnsi="Times New Roman" w:cs="Times New Roman"/>
          <w:sz w:val="24"/>
          <w:szCs w:val="24"/>
          <w:lang w:val="lt-LT"/>
        </w:rPr>
        <w:t xml:space="preserve"> (toliau – </w:t>
      </w:r>
      <w:r w:rsidR="0044664B" w:rsidRPr="00E878A6">
        <w:rPr>
          <w:rFonts w:ascii="Times New Roman" w:hAnsi="Times New Roman" w:cs="Times New Roman"/>
          <w:b/>
          <w:bCs/>
          <w:sz w:val="24"/>
          <w:szCs w:val="24"/>
          <w:lang w:val="lt-LT"/>
        </w:rPr>
        <w:t xml:space="preserve">Garantuojamas </w:t>
      </w:r>
      <w:r w:rsidR="00E451D1" w:rsidRPr="00E878A6">
        <w:rPr>
          <w:rFonts w:ascii="Times New Roman" w:hAnsi="Times New Roman" w:cs="Times New Roman"/>
          <w:b/>
          <w:bCs/>
          <w:sz w:val="24"/>
          <w:szCs w:val="24"/>
          <w:lang w:val="lt-LT"/>
        </w:rPr>
        <w:t>bio</w:t>
      </w:r>
      <w:r w:rsidR="0044664B" w:rsidRPr="00E878A6">
        <w:rPr>
          <w:rFonts w:ascii="Times New Roman" w:hAnsi="Times New Roman" w:cs="Times New Roman"/>
          <w:b/>
          <w:bCs/>
          <w:sz w:val="24"/>
          <w:szCs w:val="24"/>
          <w:lang w:val="lt-LT"/>
        </w:rPr>
        <w:t>dujų kiekis</w:t>
      </w:r>
      <w:r w:rsidR="0044664B" w:rsidRPr="00E878A6">
        <w:rPr>
          <w:rFonts w:ascii="Times New Roman" w:hAnsi="Times New Roman" w:cs="Times New Roman"/>
          <w:sz w:val="24"/>
          <w:szCs w:val="24"/>
          <w:lang w:val="lt-LT"/>
        </w:rPr>
        <w:t>)</w:t>
      </w:r>
      <w:r w:rsidR="00A0224F" w:rsidRPr="00E878A6">
        <w:rPr>
          <w:rFonts w:ascii="Times New Roman" w:hAnsi="Times New Roman" w:cs="Times New Roman"/>
          <w:sz w:val="24"/>
          <w:szCs w:val="24"/>
          <w:lang w:val="lt-LT"/>
        </w:rPr>
        <w:t>.</w:t>
      </w:r>
    </w:p>
    <w:bookmarkEnd w:id="95"/>
    <w:p w14:paraId="481F7910" w14:textId="77777777" w:rsidR="00AC0808" w:rsidRPr="003052E8" w:rsidRDefault="00AC0808" w:rsidP="007C529A">
      <w:pPr>
        <w:pStyle w:val="ListParagraph"/>
        <w:ind w:left="567" w:right="-43"/>
        <w:rPr>
          <w:rFonts w:ascii="Times New Roman" w:hAnsi="Times New Roman" w:cs="Times New Roman"/>
          <w:sz w:val="24"/>
          <w:szCs w:val="24"/>
          <w:lang w:val="lt-LT"/>
        </w:rPr>
      </w:pPr>
    </w:p>
    <w:tbl>
      <w:tblPr>
        <w:tblW w:w="8462"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8"/>
        <w:gridCol w:w="643"/>
        <w:gridCol w:w="778"/>
        <w:gridCol w:w="530"/>
        <w:gridCol w:w="921"/>
        <w:gridCol w:w="530"/>
        <w:gridCol w:w="921"/>
        <w:gridCol w:w="1178"/>
        <w:gridCol w:w="735"/>
        <w:gridCol w:w="1098"/>
      </w:tblGrid>
      <w:tr w:rsidR="00BD23AE" w:rsidRPr="003052E8" w14:paraId="3295409C" w14:textId="77777777" w:rsidTr="0059522E">
        <w:trPr>
          <w:trHeight w:val="490"/>
        </w:trPr>
        <w:tc>
          <w:tcPr>
            <w:tcW w:w="1131" w:type="dxa"/>
            <w:vMerge w:val="restart"/>
            <w:shd w:val="clear" w:color="auto" w:fill="auto"/>
            <w:noWrap/>
            <w:vAlign w:val="center"/>
          </w:tcPr>
          <w:p w14:paraId="1D5C3C9E" w14:textId="77777777" w:rsidR="001674D3" w:rsidRPr="003052E8" w:rsidRDefault="001674D3" w:rsidP="00217CBF">
            <w:pPr>
              <w:widowControl/>
              <w:ind w:left="166"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Žaliava</w:t>
            </w:r>
          </w:p>
          <w:p w14:paraId="768E2A19"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(substratas)</w:t>
            </w:r>
          </w:p>
        </w:tc>
        <w:tc>
          <w:tcPr>
            <w:tcW w:w="644" w:type="dxa"/>
            <w:vMerge w:val="restart"/>
            <w:shd w:val="clear" w:color="auto" w:fill="auto"/>
            <w:noWrap/>
            <w:vAlign w:val="center"/>
          </w:tcPr>
          <w:p w14:paraId="46F203D5"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Kiekis (tonos / dieną)</w:t>
            </w:r>
          </w:p>
        </w:tc>
        <w:tc>
          <w:tcPr>
            <w:tcW w:w="777" w:type="dxa"/>
            <w:vMerge w:val="restart"/>
            <w:shd w:val="clear" w:color="auto" w:fill="auto"/>
            <w:noWrap/>
            <w:vAlign w:val="center"/>
          </w:tcPr>
          <w:p w14:paraId="4D89DADE"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Kiekis (tonos / metus)</w:t>
            </w:r>
          </w:p>
        </w:tc>
        <w:tc>
          <w:tcPr>
            <w:tcW w:w="1451" w:type="dxa"/>
            <w:gridSpan w:val="2"/>
            <w:shd w:val="clear" w:color="auto" w:fill="auto"/>
            <w:noWrap/>
            <w:vAlign w:val="center"/>
          </w:tcPr>
          <w:p w14:paraId="3C9E6458"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Sausų medžiagų dalis</w:t>
            </w:r>
          </w:p>
        </w:tc>
        <w:tc>
          <w:tcPr>
            <w:tcW w:w="1451" w:type="dxa"/>
            <w:gridSpan w:val="2"/>
            <w:shd w:val="clear" w:color="auto" w:fill="auto"/>
            <w:noWrap/>
            <w:vAlign w:val="center"/>
          </w:tcPr>
          <w:p w14:paraId="237C5AD0"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Organinių sausų medžiagų dalis</w:t>
            </w:r>
          </w:p>
        </w:tc>
        <w:tc>
          <w:tcPr>
            <w:tcW w:w="1180" w:type="dxa"/>
            <w:shd w:val="clear" w:color="auto" w:fill="auto"/>
            <w:noWrap/>
            <w:vAlign w:val="center"/>
          </w:tcPr>
          <w:p w14:paraId="74B4A50B"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Specifinis dujų potencialas</w:t>
            </w:r>
          </w:p>
        </w:tc>
        <w:tc>
          <w:tcPr>
            <w:tcW w:w="733" w:type="dxa"/>
            <w:vAlign w:val="center"/>
          </w:tcPr>
          <w:p w14:paraId="4DC07719" w14:textId="1E6C3979" w:rsidR="001674D3" w:rsidRPr="003052E8" w:rsidRDefault="00C04F75"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Vandens dalis</w:t>
            </w:r>
          </w:p>
        </w:tc>
        <w:tc>
          <w:tcPr>
            <w:tcW w:w="1095" w:type="dxa"/>
            <w:shd w:val="clear" w:color="auto" w:fill="auto"/>
            <w:noWrap/>
            <w:vAlign w:val="center"/>
          </w:tcPr>
          <w:p w14:paraId="512C7BC6" w14:textId="0A3FD44E"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Pagaminamas biodujų kiekis</w:t>
            </w:r>
          </w:p>
        </w:tc>
      </w:tr>
      <w:tr w:rsidR="00C04F75" w:rsidRPr="003052E8" w14:paraId="1A010CA8" w14:textId="77777777" w:rsidTr="0059522E">
        <w:trPr>
          <w:trHeight w:val="155"/>
        </w:trPr>
        <w:tc>
          <w:tcPr>
            <w:tcW w:w="1131" w:type="dxa"/>
            <w:vMerge/>
            <w:shd w:val="clear" w:color="auto" w:fill="auto"/>
            <w:noWrap/>
            <w:vAlign w:val="center"/>
          </w:tcPr>
          <w:p w14:paraId="22DC66CF"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p>
        </w:tc>
        <w:tc>
          <w:tcPr>
            <w:tcW w:w="644" w:type="dxa"/>
            <w:vMerge/>
            <w:shd w:val="clear" w:color="auto" w:fill="auto"/>
            <w:noWrap/>
            <w:vAlign w:val="center"/>
          </w:tcPr>
          <w:p w14:paraId="7C60C745"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p>
        </w:tc>
        <w:tc>
          <w:tcPr>
            <w:tcW w:w="777" w:type="dxa"/>
            <w:vMerge/>
            <w:shd w:val="clear" w:color="auto" w:fill="auto"/>
            <w:noWrap/>
            <w:vAlign w:val="center"/>
          </w:tcPr>
          <w:p w14:paraId="27C9AB7D"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p>
        </w:tc>
        <w:tc>
          <w:tcPr>
            <w:tcW w:w="531" w:type="dxa"/>
            <w:shd w:val="clear" w:color="auto" w:fill="auto"/>
            <w:noWrap/>
            <w:vAlign w:val="center"/>
          </w:tcPr>
          <w:p w14:paraId="7EC492FA"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w:t>
            </w:r>
          </w:p>
        </w:tc>
        <w:tc>
          <w:tcPr>
            <w:tcW w:w="920" w:type="dxa"/>
            <w:shd w:val="clear" w:color="auto" w:fill="auto"/>
            <w:noWrap/>
            <w:vAlign w:val="center"/>
          </w:tcPr>
          <w:p w14:paraId="56478657"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tonos/dieną</w:t>
            </w:r>
          </w:p>
        </w:tc>
        <w:tc>
          <w:tcPr>
            <w:tcW w:w="531" w:type="dxa"/>
            <w:shd w:val="clear" w:color="auto" w:fill="auto"/>
            <w:noWrap/>
            <w:vAlign w:val="center"/>
          </w:tcPr>
          <w:p w14:paraId="10F9ABD3"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w:t>
            </w:r>
          </w:p>
        </w:tc>
        <w:tc>
          <w:tcPr>
            <w:tcW w:w="920" w:type="dxa"/>
            <w:shd w:val="clear" w:color="auto" w:fill="auto"/>
            <w:noWrap/>
            <w:vAlign w:val="center"/>
          </w:tcPr>
          <w:p w14:paraId="55416690"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tonos/dieną</w:t>
            </w:r>
          </w:p>
        </w:tc>
        <w:tc>
          <w:tcPr>
            <w:tcW w:w="1180" w:type="dxa"/>
            <w:shd w:val="clear" w:color="auto" w:fill="auto"/>
            <w:noWrap/>
            <w:vAlign w:val="center"/>
          </w:tcPr>
          <w:p w14:paraId="490882E5" w14:textId="77777777"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m³/kg ODS</w:t>
            </w:r>
          </w:p>
        </w:tc>
        <w:tc>
          <w:tcPr>
            <w:tcW w:w="733" w:type="dxa"/>
            <w:vAlign w:val="center"/>
          </w:tcPr>
          <w:p w14:paraId="2E5C3EA8" w14:textId="22B575EF" w:rsidR="001674D3" w:rsidRPr="003052E8" w:rsidRDefault="00C27D1D"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en-GB" w:eastAsia="de-DE"/>
              </w:rPr>
              <w:t>m³/d</w:t>
            </w:r>
          </w:p>
        </w:tc>
        <w:tc>
          <w:tcPr>
            <w:tcW w:w="1095" w:type="dxa"/>
            <w:shd w:val="clear" w:color="auto" w:fill="auto"/>
            <w:noWrap/>
            <w:vAlign w:val="center"/>
          </w:tcPr>
          <w:p w14:paraId="66926A33" w14:textId="1D49AC1B" w:rsidR="001674D3" w:rsidRPr="003052E8" w:rsidRDefault="001674D3" w:rsidP="00217CBF">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m³/dieną</w:t>
            </w:r>
          </w:p>
        </w:tc>
      </w:tr>
      <w:tr w:rsidR="0059522E" w:rsidRPr="003052E8" w14:paraId="37C75D32" w14:textId="77777777" w:rsidTr="0059522E">
        <w:trPr>
          <w:trHeight w:val="147"/>
        </w:trPr>
        <w:tc>
          <w:tcPr>
            <w:tcW w:w="1131" w:type="dxa"/>
            <w:shd w:val="clear" w:color="auto" w:fill="auto"/>
            <w:noWrap/>
            <w:vAlign w:val="center"/>
          </w:tcPr>
          <w:p w14:paraId="354F529D" w14:textId="77777777" w:rsidR="0059522E" w:rsidRPr="003052E8" w:rsidRDefault="0059522E" w:rsidP="0059522E">
            <w:pPr>
              <w:widowControl/>
              <w:ind w:right="-43"/>
              <w:jc w:val="center"/>
              <w:rPr>
                <w:rFonts w:ascii="Times New Roman" w:eastAsia="Times New Roman" w:hAnsi="Times New Roman" w:cs="Times New Roman"/>
                <w:color w:val="000000"/>
                <w:sz w:val="16"/>
                <w:szCs w:val="16"/>
                <w:lang w:val="lt-LT" w:eastAsia="de-DE"/>
              </w:rPr>
            </w:pPr>
            <w:r w:rsidRPr="003052E8">
              <w:rPr>
                <w:rFonts w:ascii="Times New Roman" w:eastAsia="Times New Roman" w:hAnsi="Times New Roman" w:cs="Times New Roman"/>
                <w:color w:val="000000"/>
                <w:sz w:val="16"/>
                <w:szCs w:val="16"/>
                <w:lang w:val="lt-LT" w:eastAsia="de-DE"/>
              </w:rPr>
              <w:t>Karvių srutos</w:t>
            </w:r>
          </w:p>
        </w:tc>
        <w:tc>
          <w:tcPr>
            <w:tcW w:w="644" w:type="dxa"/>
            <w:shd w:val="clear" w:color="auto" w:fill="auto"/>
            <w:noWrap/>
            <w:vAlign w:val="center"/>
          </w:tcPr>
          <w:p w14:paraId="3F2112BF"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103.50</w:t>
            </w:r>
          </w:p>
        </w:tc>
        <w:tc>
          <w:tcPr>
            <w:tcW w:w="777" w:type="dxa"/>
            <w:shd w:val="clear" w:color="auto" w:fill="auto"/>
            <w:noWrap/>
            <w:vAlign w:val="center"/>
          </w:tcPr>
          <w:p w14:paraId="72D90EB0" w14:textId="6E62866E"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37,777.50</w:t>
            </w:r>
          </w:p>
        </w:tc>
        <w:tc>
          <w:tcPr>
            <w:tcW w:w="531" w:type="dxa"/>
            <w:shd w:val="clear" w:color="auto" w:fill="auto"/>
            <w:noWrap/>
            <w:vAlign w:val="center"/>
          </w:tcPr>
          <w:p w14:paraId="0C1565F5"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4.50</w:t>
            </w:r>
          </w:p>
        </w:tc>
        <w:tc>
          <w:tcPr>
            <w:tcW w:w="920" w:type="dxa"/>
            <w:shd w:val="clear" w:color="auto" w:fill="auto"/>
            <w:noWrap/>
            <w:vAlign w:val="center"/>
          </w:tcPr>
          <w:p w14:paraId="2BF530C3"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4.66</w:t>
            </w:r>
          </w:p>
        </w:tc>
        <w:tc>
          <w:tcPr>
            <w:tcW w:w="531" w:type="dxa"/>
            <w:shd w:val="clear" w:color="auto" w:fill="auto"/>
            <w:noWrap/>
            <w:vAlign w:val="center"/>
          </w:tcPr>
          <w:p w14:paraId="785C6AA0"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89.00</w:t>
            </w:r>
          </w:p>
        </w:tc>
        <w:tc>
          <w:tcPr>
            <w:tcW w:w="920" w:type="dxa"/>
            <w:shd w:val="clear" w:color="auto" w:fill="auto"/>
            <w:noWrap/>
            <w:vAlign w:val="center"/>
          </w:tcPr>
          <w:p w14:paraId="0C736866"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4.15</w:t>
            </w:r>
          </w:p>
        </w:tc>
        <w:tc>
          <w:tcPr>
            <w:tcW w:w="1180" w:type="dxa"/>
            <w:shd w:val="clear" w:color="auto" w:fill="auto"/>
            <w:noWrap/>
            <w:vAlign w:val="center"/>
          </w:tcPr>
          <w:p w14:paraId="4278D6AA"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&gt;0.38</w:t>
            </w:r>
          </w:p>
        </w:tc>
        <w:tc>
          <w:tcPr>
            <w:tcW w:w="733" w:type="dxa"/>
            <w:vAlign w:val="center"/>
          </w:tcPr>
          <w:p w14:paraId="2560EFE7" w14:textId="4F8CACE8"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hAnsi="Times New Roman" w:cs="Times New Roman"/>
                <w:sz w:val="16"/>
                <w:szCs w:val="16"/>
              </w:rPr>
              <w:t>98.84</w:t>
            </w:r>
          </w:p>
        </w:tc>
        <w:tc>
          <w:tcPr>
            <w:tcW w:w="1095" w:type="dxa"/>
            <w:shd w:val="clear" w:color="auto" w:fill="auto"/>
            <w:noWrap/>
            <w:vAlign w:val="center"/>
          </w:tcPr>
          <w:p w14:paraId="30D007C8" w14:textId="113830B0" w:rsidR="0059522E" w:rsidRPr="003052E8" w:rsidRDefault="0059522E" w:rsidP="0059522E">
            <w:pPr>
              <w:widowControl/>
              <w:ind w:right="-43"/>
              <w:jc w:val="center"/>
              <w:rPr>
                <w:rFonts w:ascii="Times New Roman" w:eastAsia="Times New Roman" w:hAnsi="Times New Roman" w:cs="Times New Roman"/>
                <w:sz w:val="16"/>
                <w:szCs w:val="16"/>
                <w:lang w:eastAsia="de-DE"/>
              </w:rPr>
            </w:pPr>
            <w:r w:rsidRPr="003052E8">
              <w:rPr>
                <w:rFonts w:ascii="Times New Roman" w:eastAsia="Times New Roman" w:hAnsi="Times New Roman" w:cs="Times New Roman"/>
                <w:sz w:val="16"/>
                <w:szCs w:val="16"/>
                <w:lang w:eastAsia="de-DE"/>
              </w:rPr>
              <w:t>[</w:t>
            </w:r>
            <w:r w:rsidRPr="003052E8">
              <w:rPr>
                <w:rFonts w:ascii="Times New Roman" w:eastAsia="Times New Roman" w:hAnsi="Times New Roman" w:cs="Times New Roman"/>
                <w:sz w:val="16"/>
                <w:szCs w:val="16"/>
                <w:highlight w:val="lightGray"/>
                <w:lang w:eastAsia="de-DE"/>
              </w:rPr>
              <w:t>___</w:t>
            </w:r>
            <w:r w:rsidRPr="003052E8">
              <w:rPr>
                <w:rFonts w:ascii="Times New Roman" w:eastAsia="Times New Roman" w:hAnsi="Times New Roman" w:cs="Times New Roman"/>
                <w:sz w:val="16"/>
                <w:szCs w:val="16"/>
                <w:lang w:eastAsia="de-DE"/>
              </w:rPr>
              <w:t>]</w:t>
            </w:r>
          </w:p>
        </w:tc>
      </w:tr>
      <w:tr w:rsidR="0059522E" w:rsidRPr="003052E8" w14:paraId="3A7496E1" w14:textId="77777777" w:rsidTr="0059522E">
        <w:trPr>
          <w:trHeight w:val="292"/>
        </w:trPr>
        <w:tc>
          <w:tcPr>
            <w:tcW w:w="1131" w:type="dxa"/>
            <w:shd w:val="clear" w:color="auto" w:fill="auto"/>
            <w:noWrap/>
            <w:vAlign w:val="center"/>
          </w:tcPr>
          <w:p w14:paraId="764F2353" w14:textId="77777777" w:rsidR="0059522E" w:rsidRPr="003052E8" w:rsidRDefault="0059522E" w:rsidP="0059522E">
            <w:pPr>
              <w:widowControl/>
              <w:ind w:right="-43"/>
              <w:jc w:val="center"/>
              <w:rPr>
                <w:rFonts w:ascii="Times New Roman" w:eastAsia="Times New Roman" w:hAnsi="Times New Roman" w:cs="Times New Roman"/>
                <w:color w:val="000000"/>
                <w:sz w:val="16"/>
                <w:szCs w:val="16"/>
                <w:lang w:val="lt-LT" w:eastAsia="de-DE"/>
              </w:rPr>
            </w:pPr>
            <w:r w:rsidRPr="003052E8">
              <w:rPr>
                <w:rFonts w:ascii="Times New Roman" w:eastAsia="Times New Roman" w:hAnsi="Times New Roman" w:cs="Times New Roman"/>
                <w:color w:val="000000"/>
                <w:sz w:val="16"/>
                <w:szCs w:val="16"/>
                <w:lang w:val="lt-LT" w:eastAsia="de-DE"/>
              </w:rPr>
              <w:t>Broilerių mėšlas</w:t>
            </w:r>
          </w:p>
        </w:tc>
        <w:tc>
          <w:tcPr>
            <w:tcW w:w="644" w:type="dxa"/>
            <w:shd w:val="clear" w:color="auto" w:fill="auto"/>
            <w:noWrap/>
            <w:vAlign w:val="center"/>
          </w:tcPr>
          <w:p w14:paraId="550B1106"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64.00</w:t>
            </w:r>
          </w:p>
        </w:tc>
        <w:tc>
          <w:tcPr>
            <w:tcW w:w="777" w:type="dxa"/>
            <w:shd w:val="clear" w:color="auto" w:fill="auto"/>
            <w:noWrap/>
            <w:vAlign w:val="center"/>
          </w:tcPr>
          <w:p w14:paraId="24990659" w14:textId="33D1492A"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23,360.00</w:t>
            </w:r>
          </w:p>
        </w:tc>
        <w:tc>
          <w:tcPr>
            <w:tcW w:w="531" w:type="dxa"/>
            <w:shd w:val="clear" w:color="auto" w:fill="auto"/>
            <w:noWrap/>
            <w:vAlign w:val="center"/>
          </w:tcPr>
          <w:p w14:paraId="1D953EC7"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55.00</w:t>
            </w:r>
          </w:p>
        </w:tc>
        <w:tc>
          <w:tcPr>
            <w:tcW w:w="920" w:type="dxa"/>
            <w:shd w:val="clear" w:color="auto" w:fill="auto"/>
            <w:noWrap/>
            <w:vAlign w:val="center"/>
          </w:tcPr>
          <w:p w14:paraId="019625D9" w14:textId="607D249F"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35.</w:t>
            </w:r>
            <w:r w:rsidR="005B4115" w:rsidRPr="003052E8">
              <w:rPr>
                <w:rFonts w:ascii="Times New Roman" w:eastAsia="Times New Roman" w:hAnsi="Times New Roman" w:cs="Times New Roman"/>
                <w:sz w:val="16"/>
                <w:szCs w:val="16"/>
                <w:lang w:val="lt-LT" w:eastAsia="de-DE"/>
              </w:rPr>
              <w:t>20</w:t>
            </w:r>
          </w:p>
        </w:tc>
        <w:tc>
          <w:tcPr>
            <w:tcW w:w="531" w:type="dxa"/>
            <w:shd w:val="clear" w:color="auto" w:fill="auto"/>
            <w:noWrap/>
            <w:vAlign w:val="center"/>
          </w:tcPr>
          <w:p w14:paraId="7836A93B"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87.37</w:t>
            </w:r>
          </w:p>
        </w:tc>
        <w:tc>
          <w:tcPr>
            <w:tcW w:w="920" w:type="dxa"/>
            <w:shd w:val="clear" w:color="auto" w:fill="auto"/>
            <w:noWrap/>
            <w:vAlign w:val="center"/>
          </w:tcPr>
          <w:p w14:paraId="64072D80"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30.75</w:t>
            </w:r>
          </w:p>
        </w:tc>
        <w:tc>
          <w:tcPr>
            <w:tcW w:w="1180" w:type="dxa"/>
            <w:shd w:val="clear" w:color="auto" w:fill="auto"/>
            <w:noWrap/>
            <w:vAlign w:val="center"/>
          </w:tcPr>
          <w:p w14:paraId="026970A1"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&gt;0.45</w:t>
            </w:r>
          </w:p>
        </w:tc>
        <w:tc>
          <w:tcPr>
            <w:tcW w:w="733" w:type="dxa"/>
            <w:vAlign w:val="center"/>
          </w:tcPr>
          <w:p w14:paraId="23C70A3D" w14:textId="057ABDFE"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hAnsi="Times New Roman" w:cs="Times New Roman"/>
                <w:sz w:val="16"/>
                <w:szCs w:val="16"/>
              </w:rPr>
              <w:t>28.95</w:t>
            </w:r>
          </w:p>
        </w:tc>
        <w:tc>
          <w:tcPr>
            <w:tcW w:w="1095" w:type="dxa"/>
            <w:shd w:val="clear" w:color="auto" w:fill="auto"/>
            <w:noWrap/>
          </w:tcPr>
          <w:p w14:paraId="22127DE6" w14:textId="7F1D3FB0"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eastAsia="de-DE"/>
              </w:rPr>
              <w:t>[</w:t>
            </w:r>
            <w:r w:rsidRPr="003052E8">
              <w:rPr>
                <w:rFonts w:ascii="Times New Roman" w:eastAsia="Times New Roman" w:hAnsi="Times New Roman" w:cs="Times New Roman"/>
                <w:sz w:val="16"/>
                <w:szCs w:val="16"/>
                <w:highlight w:val="lightGray"/>
                <w:lang w:eastAsia="de-DE"/>
              </w:rPr>
              <w:t>___</w:t>
            </w:r>
            <w:r w:rsidRPr="003052E8">
              <w:rPr>
                <w:rFonts w:ascii="Times New Roman" w:eastAsia="Times New Roman" w:hAnsi="Times New Roman" w:cs="Times New Roman"/>
                <w:sz w:val="16"/>
                <w:szCs w:val="16"/>
                <w:lang w:eastAsia="de-DE"/>
              </w:rPr>
              <w:t>]</w:t>
            </w:r>
          </w:p>
        </w:tc>
      </w:tr>
      <w:tr w:rsidR="0059522E" w:rsidRPr="003052E8" w14:paraId="662097C3" w14:textId="77777777" w:rsidTr="0059522E">
        <w:trPr>
          <w:trHeight w:val="292"/>
        </w:trPr>
        <w:tc>
          <w:tcPr>
            <w:tcW w:w="1131" w:type="dxa"/>
            <w:shd w:val="clear" w:color="auto" w:fill="auto"/>
            <w:noWrap/>
            <w:vAlign w:val="center"/>
          </w:tcPr>
          <w:p w14:paraId="25CD1AAB" w14:textId="77777777" w:rsidR="0059522E" w:rsidRPr="003052E8" w:rsidRDefault="0059522E" w:rsidP="0059522E">
            <w:pPr>
              <w:widowControl/>
              <w:ind w:right="-43"/>
              <w:jc w:val="center"/>
              <w:rPr>
                <w:rFonts w:ascii="Times New Roman" w:eastAsia="Times New Roman" w:hAnsi="Times New Roman" w:cs="Times New Roman"/>
                <w:color w:val="000000"/>
                <w:sz w:val="16"/>
                <w:szCs w:val="16"/>
                <w:lang w:val="lt-LT" w:eastAsia="de-DE"/>
              </w:rPr>
            </w:pPr>
            <w:r w:rsidRPr="003052E8">
              <w:rPr>
                <w:rFonts w:ascii="Times New Roman" w:eastAsia="Times New Roman" w:hAnsi="Times New Roman" w:cs="Times New Roman"/>
                <w:color w:val="000000"/>
                <w:sz w:val="16"/>
                <w:szCs w:val="16"/>
                <w:lang w:val="lt-LT" w:eastAsia="de-DE"/>
              </w:rPr>
              <w:t>Karvių mėšlas</w:t>
            </w:r>
          </w:p>
        </w:tc>
        <w:tc>
          <w:tcPr>
            <w:tcW w:w="644" w:type="dxa"/>
            <w:shd w:val="clear" w:color="auto" w:fill="auto"/>
            <w:noWrap/>
            <w:vAlign w:val="center"/>
          </w:tcPr>
          <w:p w14:paraId="4884DF4C"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34.40</w:t>
            </w:r>
          </w:p>
        </w:tc>
        <w:tc>
          <w:tcPr>
            <w:tcW w:w="777" w:type="dxa"/>
            <w:shd w:val="clear" w:color="auto" w:fill="auto"/>
            <w:noWrap/>
            <w:vAlign w:val="center"/>
          </w:tcPr>
          <w:p w14:paraId="2C7743E6" w14:textId="72D12635"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12,556.00</w:t>
            </w:r>
          </w:p>
        </w:tc>
        <w:tc>
          <w:tcPr>
            <w:tcW w:w="531" w:type="dxa"/>
            <w:shd w:val="clear" w:color="auto" w:fill="auto"/>
            <w:noWrap/>
            <w:vAlign w:val="center"/>
          </w:tcPr>
          <w:p w14:paraId="7674877F"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18.00</w:t>
            </w:r>
          </w:p>
        </w:tc>
        <w:tc>
          <w:tcPr>
            <w:tcW w:w="920" w:type="dxa"/>
            <w:shd w:val="clear" w:color="auto" w:fill="auto"/>
            <w:noWrap/>
            <w:vAlign w:val="center"/>
          </w:tcPr>
          <w:p w14:paraId="6F7F1522"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6.19</w:t>
            </w:r>
          </w:p>
        </w:tc>
        <w:tc>
          <w:tcPr>
            <w:tcW w:w="531" w:type="dxa"/>
            <w:shd w:val="clear" w:color="auto" w:fill="auto"/>
            <w:noWrap/>
            <w:vAlign w:val="center"/>
          </w:tcPr>
          <w:p w14:paraId="795ABF3F"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88.00</w:t>
            </w:r>
          </w:p>
        </w:tc>
        <w:tc>
          <w:tcPr>
            <w:tcW w:w="920" w:type="dxa"/>
            <w:shd w:val="clear" w:color="auto" w:fill="auto"/>
            <w:noWrap/>
            <w:vAlign w:val="center"/>
          </w:tcPr>
          <w:p w14:paraId="2967C481"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5.45</w:t>
            </w:r>
          </w:p>
        </w:tc>
        <w:tc>
          <w:tcPr>
            <w:tcW w:w="1180" w:type="dxa"/>
            <w:shd w:val="clear" w:color="auto" w:fill="auto"/>
            <w:noWrap/>
            <w:vAlign w:val="center"/>
          </w:tcPr>
          <w:p w14:paraId="0CEA6301"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&gt;0.40</w:t>
            </w:r>
          </w:p>
        </w:tc>
        <w:tc>
          <w:tcPr>
            <w:tcW w:w="733" w:type="dxa"/>
            <w:vAlign w:val="center"/>
          </w:tcPr>
          <w:p w14:paraId="4FC0723C" w14:textId="34154858"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hAnsi="Times New Roman" w:cs="Times New Roman"/>
                <w:sz w:val="16"/>
                <w:szCs w:val="16"/>
              </w:rPr>
              <w:t>28.21</w:t>
            </w:r>
          </w:p>
        </w:tc>
        <w:tc>
          <w:tcPr>
            <w:tcW w:w="1095" w:type="dxa"/>
            <w:shd w:val="clear" w:color="auto" w:fill="auto"/>
            <w:noWrap/>
          </w:tcPr>
          <w:p w14:paraId="16E4E48C" w14:textId="20213CFF"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eastAsia="de-DE"/>
              </w:rPr>
              <w:t>[</w:t>
            </w:r>
            <w:r w:rsidRPr="003052E8">
              <w:rPr>
                <w:rFonts w:ascii="Times New Roman" w:eastAsia="Times New Roman" w:hAnsi="Times New Roman" w:cs="Times New Roman"/>
                <w:sz w:val="16"/>
                <w:szCs w:val="16"/>
                <w:highlight w:val="lightGray"/>
                <w:lang w:eastAsia="de-DE"/>
              </w:rPr>
              <w:t>___</w:t>
            </w:r>
            <w:r w:rsidRPr="003052E8">
              <w:rPr>
                <w:rFonts w:ascii="Times New Roman" w:eastAsia="Times New Roman" w:hAnsi="Times New Roman" w:cs="Times New Roman"/>
                <w:sz w:val="16"/>
                <w:szCs w:val="16"/>
                <w:lang w:eastAsia="de-DE"/>
              </w:rPr>
              <w:t>]</w:t>
            </w:r>
          </w:p>
        </w:tc>
      </w:tr>
      <w:tr w:rsidR="0059522E" w:rsidRPr="003052E8" w14:paraId="38A2001E" w14:textId="77777777" w:rsidTr="0059522E">
        <w:trPr>
          <w:trHeight w:val="292"/>
        </w:trPr>
        <w:tc>
          <w:tcPr>
            <w:tcW w:w="1131" w:type="dxa"/>
            <w:shd w:val="clear" w:color="auto" w:fill="auto"/>
            <w:noWrap/>
            <w:vAlign w:val="center"/>
          </w:tcPr>
          <w:p w14:paraId="0B6B09EE" w14:textId="77777777" w:rsidR="0059522E" w:rsidRPr="003052E8" w:rsidRDefault="0059522E" w:rsidP="0059522E">
            <w:pPr>
              <w:widowControl/>
              <w:ind w:right="-43"/>
              <w:jc w:val="center"/>
              <w:rPr>
                <w:rFonts w:ascii="Times New Roman" w:eastAsia="Times New Roman" w:hAnsi="Times New Roman" w:cs="Times New Roman"/>
                <w:color w:val="000000"/>
                <w:sz w:val="16"/>
                <w:szCs w:val="16"/>
                <w:lang w:val="lt-LT" w:eastAsia="de-DE"/>
              </w:rPr>
            </w:pPr>
            <w:r w:rsidRPr="003052E8">
              <w:rPr>
                <w:rFonts w:ascii="Times New Roman" w:eastAsia="Times New Roman" w:hAnsi="Times New Roman" w:cs="Times New Roman"/>
                <w:color w:val="000000"/>
                <w:sz w:val="16"/>
                <w:szCs w:val="16"/>
                <w:lang w:val="lt-LT" w:eastAsia="de-DE"/>
              </w:rPr>
              <w:t>Pašarų atliekos</w:t>
            </w:r>
          </w:p>
        </w:tc>
        <w:tc>
          <w:tcPr>
            <w:tcW w:w="644" w:type="dxa"/>
            <w:shd w:val="clear" w:color="auto" w:fill="auto"/>
            <w:noWrap/>
            <w:vAlign w:val="center"/>
          </w:tcPr>
          <w:p w14:paraId="2468AD21"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2.40</w:t>
            </w:r>
          </w:p>
        </w:tc>
        <w:tc>
          <w:tcPr>
            <w:tcW w:w="777" w:type="dxa"/>
            <w:shd w:val="clear" w:color="auto" w:fill="auto"/>
            <w:noWrap/>
            <w:vAlign w:val="center"/>
          </w:tcPr>
          <w:p w14:paraId="5EC69145" w14:textId="744C59B3"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876.00</w:t>
            </w:r>
          </w:p>
        </w:tc>
        <w:tc>
          <w:tcPr>
            <w:tcW w:w="531" w:type="dxa"/>
            <w:shd w:val="clear" w:color="auto" w:fill="auto"/>
            <w:noWrap/>
            <w:vAlign w:val="center"/>
          </w:tcPr>
          <w:p w14:paraId="02BFEC72"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32.00</w:t>
            </w:r>
          </w:p>
        </w:tc>
        <w:tc>
          <w:tcPr>
            <w:tcW w:w="920" w:type="dxa"/>
            <w:shd w:val="clear" w:color="auto" w:fill="auto"/>
            <w:noWrap/>
            <w:vAlign w:val="center"/>
          </w:tcPr>
          <w:p w14:paraId="17DE85DE"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0.77</w:t>
            </w:r>
          </w:p>
        </w:tc>
        <w:tc>
          <w:tcPr>
            <w:tcW w:w="531" w:type="dxa"/>
            <w:shd w:val="clear" w:color="auto" w:fill="auto"/>
            <w:noWrap/>
            <w:vAlign w:val="center"/>
          </w:tcPr>
          <w:p w14:paraId="4EC24ED2"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90.00</w:t>
            </w:r>
          </w:p>
        </w:tc>
        <w:tc>
          <w:tcPr>
            <w:tcW w:w="920" w:type="dxa"/>
            <w:shd w:val="clear" w:color="auto" w:fill="auto"/>
            <w:noWrap/>
            <w:vAlign w:val="center"/>
          </w:tcPr>
          <w:p w14:paraId="0F56AF79"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0.69</w:t>
            </w:r>
          </w:p>
        </w:tc>
        <w:tc>
          <w:tcPr>
            <w:tcW w:w="1180" w:type="dxa"/>
            <w:shd w:val="clear" w:color="auto" w:fill="auto"/>
            <w:noWrap/>
            <w:vAlign w:val="center"/>
          </w:tcPr>
          <w:p w14:paraId="0B967EFD"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&lt;0.50</w:t>
            </w:r>
          </w:p>
        </w:tc>
        <w:tc>
          <w:tcPr>
            <w:tcW w:w="733" w:type="dxa"/>
            <w:vAlign w:val="center"/>
          </w:tcPr>
          <w:p w14:paraId="763F812A" w14:textId="2F852EAA"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hAnsi="Times New Roman" w:cs="Times New Roman"/>
                <w:sz w:val="16"/>
                <w:szCs w:val="16"/>
              </w:rPr>
              <w:t>1.63</w:t>
            </w:r>
          </w:p>
        </w:tc>
        <w:tc>
          <w:tcPr>
            <w:tcW w:w="1095" w:type="dxa"/>
            <w:shd w:val="clear" w:color="auto" w:fill="auto"/>
            <w:noWrap/>
          </w:tcPr>
          <w:p w14:paraId="27927512" w14:textId="362DD86E"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eastAsia="de-DE"/>
              </w:rPr>
              <w:t>[</w:t>
            </w:r>
            <w:r w:rsidRPr="003052E8">
              <w:rPr>
                <w:rFonts w:ascii="Times New Roman" w:eastAsia="Times New Roman" w:hAnsi="Times New Roman" w:cs="Times New Roman"/>
                <w:sz w:val="16"/>
                <w:szCs w:val="16"/>
                <w:highlight w:val="lightGray"/>
                <w:lang w:eastAsia="de-DE"/>
              </w:rPr>
              <w:t>___</w:t>
            </w:r>
            <w:r w:rsidRPr="003052E8">
              <w:rPr>
                <w:rFonts w:ascii="Times New Roman" w:eastAsia="Times New Roman" w:hAnsi="Times New Roman" w:cs="Times New Roman"/>
                <w:sz w:val="16"/>
                <w:szCs w:val="16"/>
                <w:lang w:eastAsia="de-DE"/>
              </w:rPr>
              <w:t>]</w:t>
            </w:r>
          </w:p>
        </w:tc>
      </w:tr>
      <w:tr w:rsidR="0059522E" w:rsidRPr="003052E8" w14:paraId="21D2781C" w14:textId="77777777" w:rsidTr="0059522E">
        <w:trPr>
          <w:trHeight w:val="292"/>
        </w:trPr>
        <w:tc>
          <w:tcPr>
            <w:tcW w:w="1131" w:type="dxa"/>
            <w:shd w:val="clear" w:color="auto" w:fill="auto"/>
            <w:noWrap/>
            <w:vAlign w:val="center"/>
          </w:tcPr>
          <w:p w14:paraId="39EB4ACD" w14:textId="77777777" w:rsidR="0059522E" w:rsidRPr="003052E8" w:rsidRDefault="0059522E" w:rsidP="0059522E">
            <w:pPr>
              <w:widowControl/>
              <w:ind w:right="-43"/>
              <w:jc w:val="center"/>
              <w:rPr>
                <w:rFonts w:ascii="Times New Roman" w:eastAsia="Times New Roman" w:hAnsi="Times New Roman" w:cs="Times New Roman"/>
                <w:color w:val="000000"/>
                <w:sz w:val="16"/>
                <w:szCs w:val="16"/>
                <w:lang w:val="lt-LT" w:eastAsia="de-DE"/>
              </w:rPr>
            </w:pPr>
            <w:r w:rsidRPr="003052E8">
              <w:rPr>
                <w:rFonts w:ascii="Times New Roman" w:eastAsia="Times New Roman" w:hAnsi="Times New Roman" w:cs="Times New Roman"/>
                <w:color w:val="000000"/>
                <w:sz w:val="16"/>
                <w:szCs w:val="16"/>
                <w:lang w:val="lt-LT" w:eastAsia="de-DE"/>
              </w:rPr>
              <w:t>Lukštai / atsijos</w:t>
            </w:r>
          </w:p>
        </w:tc>
        <w:tc>
          <w:tcPr>
            <w:tcW w:w="644" w:type="dxa"/>
            <w:shd w:val="clear" w:color="auto" w:fill="auto"/>
            <w:noWrap/>
            <w:vAlign w:val="center"/>
          </w:tcPr>
          <w:p w14:paraId="12A17464"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0.80</w:t>
            </w:r>
          </w:p>
        </w:tc>
        <w:tc>
          <w:tcPr>
            <w:tcW w:w="777" w:type="dxa"/>
            <w:shd w:val="clear" w:color="auto" w:fill="auto"/>
            <w:noWrap/>
            <w:vAlign w:val="center"/>
          </w:tcPr>
          <w:p w14:paraId="56FAD29B" w14:textId="7563DE50"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292.00</w:t>
            </w:r>
          </w:p>
        </w:tc>
        <w:tc>
          <w:tcPr>
            <w:tcW w:w="531" w:type="dxa"/>
            <w:shd w:val="clear" w:color="auto" w:fill="auto"/>
            <w:noWrap/>
            <w:vAlign w:val="center"/>
          </w:tcPr>
          <w:p w14:paraId="6F6E5993"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90.00</w:t>
            </w:r>
          </w:p>
        </w:tc>
        <w:tc>
          <w:tcPr>
            <w:tcW w:w="920" w:type="dxa"/>
            <w:shd w:val="clear" w:color="auto" w:fill="auto"/>
            <w:noWrap/>
            <w:vAlign w:val="center"/>
          </w:tcPr>
          <w:p w14:paraId="776F515D" w14:textId="6C83D0E6"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0.7</w:t>
            </w:r>
            <w:r w:rsidR="005B4115" w:rsidRPr="003052E8">
              <w:rPr>
                <w:rFonts w:ascii="Times New Roman" w:eastAsia="Times New Roman" w:hAnsi="Times New Roman" w:cs="Times New Roman"/>
                <w:sz w:val="16"/>
                <w:szCs w:val="16"/>
                <w:lang w:val="lt-LT" w:eastAsia="de-DE"/>
              </w:rPr>
              <w:t>2</w:t>
            </w:r>
          </w:p>
        </w:tc>
        <w:tc>
          <w:tcPr>
            <w:tcW w:w="531" w:type="dxa"/>
            <w:shd w:val="clear" w:color="auto" w:fill="auto"/>
            <w:noWrap/>
            <w:vAlign w:val="center"/>
          </w:tcPr>
          <w:p w14:paraId="04914B75"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90.00</w:t>
            </w:r>
          </w:p>
        </w:tc>
        <w:tc>
          <w:tcPr>
            <w:tcW w:w="920" w:type="dxa"/>
            <w:shd w:val="clear" w:color="auto" w:fill="auto"/>
            <w:noWrap/>
            <w:vAlign w:val="center"/>
          </w:tcPr>
          <w:p w14:paraId="550885EB"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0.67</w:t>
            </w:r>
          </w:p>
        </w:tc>
        <w:tc>
          <w:tcPr>
            <w:tcW w:w="1180" w:type="dxa"/>
            <w:shd w:val="clear" w:color="auto" w:fill="auto"/>
            <w:noWrap/>
            <w:vAlign w:val="center"/>
          </w:tcPr>
          <w:p w14:paraId="43066DF9"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&lt;0.45</w:t>
            </w:r>
          </w:p>
        </w:tc>
        <w:tc>
          <w:tcPr>
            <w:tcW w:w="733" w:type="dxa"/>
            <w:vAlign w:val="center"/>
          </w:tcPr>
          <w:p w14:paraId="527897F6" w14:textId="235BE94E"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hAnsi="Times New Roman" w:cs="Times New Roman"/>
                <w:sz w:val="16"/>
                <w:szCs w:val="16"/>
              </w:rPr>
              <w:t>0.06</w:t>
            </w:r>
          </w:p>
        </w:tc>
        <w:tc>
          <w:tcPr>
            <w:tcW w:w="1095" w:type="dxa"/>
            <w:shd w:val="clear" w:color="auto" w:fill="auto"/>
            <w:noWrap/>
          </w:tcPr>
          <w:p w14:paraId="68B5CEFC" w14:textId="17D4CCFB"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eastAsia="de-DE"/>
              </w:rPr>
              <w:t>[</w:t>
            </w:r>
            <w:r w:rsidRPr="003052E8">
              <w:rPr>
                <w:rFonts w:ascii="Times New Roman" w:eastAsia="Times New Roman" w:hAnsi="Times New Roman" w:cs="Times New Roman"/>
                <w:sz w:val="16"/>
                <w:szCs w:val="16"/>
                <w:highlight w:val="lightGray"/>
                <w:lang w:eastAsia="de-DE"/>
              </w:rPr>
              <w:t>___</w:t>
            </w:r>
            <w:r w:rsidRPr="003052E8">
              <w:rPr>
                <w:rFonts w:ascii="Times New Roman" w:eastAsia="Times New Roman" w:hAnsi="Times New Roman" w:cs="Times New Roman"/>
                <w:sz w:val="16"/>
                <w:szCs w:val="16"/>
                <w:lang w:eastAsia="de-DE"/>
              </w:rPr>
              <w:t>]</w:t>
            </w:r>
          </w:p>
        </w:tc>
      </w:tr>
      <w:tr w:rsidR="0059522E" w:rsidRPr="003052E8" w14:paraId="37025942" w14:textId="77777777" w:rsidTr="0059522E">
        <w:trPr>
          <w:trHeight w:val="292"/>
        </w:trPr>
        <w:tc>
          <w:tcPr>
            <w:tcW w:w="1131" w:type="dxa"/>
            <w:shd w:val="clear" w:color="auto" w:fill="auto"/>
            <w:noWrap/>
            <w:vAlign w:val="center"/>
          </w:tcPr>
          <w:p w14:paraId="2256867E" w14:textId="77777777" w:rsidR="0059522E" w:rsidRPr="003052E8" w:rsidRDefault="0059522E" w:rsidP="0059522E">
            <w:pPr>
              <w:widowControl/>
              <w:ind w:right="-43"/>
              <w:jc w:val="center"/>
              <w:rPr>
                <w:rFonts w:ascii="Times New Roman" w:eastAsia="Times New Roman" w:hAnsi="Times New Roman" w:cs="Times New Roman"/>
                <w:color w:val="000000"/>
                <w:sz w:val="16"/>
                <w:szCs w:val="16"/>
                <w:lang w:val="lt-LT" w:eastAsia="de-DE"/>
              </w:rPr>
            </w:pPr>
            <w:r w:rsidRPr="003052E8">
              <w:rPr>
                <w:rFonts w:ascii="Times New Roman" w:eastAsia="Times New Roman" w:hAnsi="Times New Roman" w:cs="Times New Roman"/>
                <w:color w:val="000000"/>
                <w:sz w:val="16"/>
                <w:szCs w:val="16"/>
                <w:lang w:val="lt-LT" w:eastAsia="de-DE"/>
              </w:rPr>
              <w:t xml:space="preserve">Vanduo </w:t>
            </w:r>
          </w:p>
        </w:tc>
        <w:tc>
          <w:tcPr>
            <w:tcW w:w="644" w:type="dxa"/>
            <w:shd w:val="clear" w:color="auto" w:fill="auto"/>
            <w:noWrap/>
            <w:vAlign w:val="center"/>
          </w:tcPr>
          <w:p w14:paraId="6C724BB7"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25.00</w:t>
            </w:r>
          </w:p>
        </w:tc>
        <w:tc>
          <w:tcPr>
            <w:tcW w:w="777" w:type="dxa"/>
            <w:shd w:val="clear" w:color="auto" w:fill="auto"/>
            <w:noWrap/>
            <w:vAlign w:val="center"/>
          </w:tcPr>
          <w:p w14:paraId="77CF914E" w14:textId="32304C35"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9,125.00</w:t>
            </w:r>
          </w:p>
        </w:tc>
        <w:tc>
          <w:tcPr>
            <w:tcW w:w="531" w:type="dxa"/>
            <w:shd w:val="clear" w:color="auto" w:fill="auto"/>
            <w:noWrap/>
            <w:vAlign w:val="center"/>
          </w:tcPr>
          <w:p w14:paraId="710657D7"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&lt;1.00</w:t>
            </w:r>
          </w:p>
        </w:tc>
        <w:tc>
          <w:tcPr>
            <w:tcW w:w="920" w:type="dxa"/>
            <w:shd w:val="clear" w:color="auto" w:fill="auto"/>
            <w:noWrap/>
            <w:vAlign w:val="center"/>
          </w:tcPr>
          <w:p w14:paraId="1B64D2B6"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0.25</w:t>
            </w:r>
          </w:p>
        </w:tc>
        <w:tc>
          <w:tcPr>
            <w:tcW w:w="531" w:type="dxa"/>
            <w:shd w:val="clear" w:color="auto" w:fill="auto"/>
            <w:noWrap/>
            <w:vAlign w:val="center"/>
          </w:tcPr>
          <w:p w14:paraId="05F4507C"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70.00</w:t>
            </w:r>
          </w:p>
        </w:tc>
        <w:tc>
          <w:tcPr>
            <w:tcW w:w="920" w:type="dxa"/>
            <w:shd w:val="clear" w:color="auto" w:fill="auto"/>
            <w:noWrap/>
            <w:vAlign w:val="center"/>
          </w:tcPr>
          <w:p w14:paraId="08C059A6"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0.18</w:t>
            </w:r>
          </w:p>
        </w:tc>
        <w:tc>
          <w:tcPr>
            <w:tcW w:w="1180" w:type="dxa"/>
            <w:shd w:val="clear" w:color="auto" w:fill="auto"/>
            <w:noWrap/>
            <w:vAlign w:val="center"/>
          </w:tcPr>
          <w:p w14:paraId="563BFC69" w14:textId="77777777"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val="lt-LT" w:eastAsia="de-DE"/>
              </w:rPr>
              <w:t>&lt;0.20</w:t>
            </w:r>
          </w:p>
        </w:tc>
        <w:tc>
          <w:tcPr>
            <w:tcW w:w="733" w:type="dxa"/>
            <w:vAlign w:val="center"/>
          </w:tcPr>
          <w:p w14:paraId="12C400D0" w14:textId="18121BFF"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hAnsi="Times New Roman" w:cs="Times New Roman"/>
                <w:sz w:val="16"/>
                <w:szCs w:val="16"/>
              </w:rPr>
              <w:t>24.75</w:t>
            </w:r>
          </w:p>
        </w:tc>
        <w:tc>
          <w:tcPr>
            <w:tcW w:w="1095" w:type="dxa"/>
            <w:shd w:val="clear" w:color="auto" w:fill="auto"/>
            <w:noWrap/>
          </w:tcPr>
          <w:p w14:paraId="564F3072" w14:textId="59C86491" w:rsidR="0059522E" w:rsidRPr="003052E8" w:rsidRDefault="0059522E" w:rsidP="0059522E">
            <w:pPr>
              <w:widowControl/>
              <w:ind w:right="-43"/>
              <w:jc w:val="center"/>
              <w:rPr>
                <w:rFonts w:ascii="Times New Roman" w:eastAsia="Times New Roman" w:hAnsi="Times New Roman" w:cs="Times New Roman"/>
                <w:sz w:val="16"/>
                <w:szCs w:val="16"/>
                <w:lang w:val="lt-LT" w:eastAsia="de-DE"/>
              </w:rPr>
            </w:pPr>
            <w:r w:rsidRPr="003052E8">
              <w:rPr>
                <w:rFonts w:ascii="Times New Roman" w:eastAsia="Times New Roman" w:hAnsi="Times New Roman" w:cs="Times New Roman"/>
                <w:sz w:val="16"/>
                <w:szCs w:val="16"/>
                <w:lang w:eastAsia="de-DE"/>
              </w:rPr>
              <w:t>[</w:t>
            </w:r>
            <w:r w:rsidRPr="003052E8">
              <w:rPr>
                <w:rFonts w:ascii="Times New Roman" w:eastAsia="Times New Roman" w:hAnsi="Times New Roman" w:cs="Times New Roman"/>
                <w:sz w:val="16"/>
                <w:szCs w:val="16"/>
                <w:highlight w:val="lightGray"/>
                <w:lang w:eastAsia="de-DE"/>
              </w:rPr>
              <w:t>___</w:t>
            </w:r>
            <w:r w:rsidRPr="003052E8">
              <w:rPr>
                <w:rFonts w:ascii="Times New Roman" w:eastAsia="Times New Roman" w:hAnsi="Times New Roman" w:cs="Times New Roman"/>
                <w:sz w:val="16"/>
                <w:szCs w:val="16"/>
                <w:lang w:eastAsia="de-DE"/>
              </w:rPr>
              <w:t>]</w:t>
            </w:r>
          </w:p>
        </w:tc>
      </w:tr>
      <w:tr w:rsidR="0059522E" w:rsidRPr="003052E8" w14:paraId="3DA2EBEE" w14:textId="77777777" w:rsidTr="0059522E">
        <w:trPr>
          <w:trHeight w:val="292"/>
        </w:trPr>
        <w:tc>
          <w:tcPr>
            <w:tcW w:w="1131" w:type="dxa"/>
            <w:shd w:val="clear" w:color="auto" w:fill="auto"/>
            <w:noWrap/>
            <w:vAlign w:val="center"/>
          </w:tcPr>
          <w:p w14:paraId="70271CA1" w14:textId="77777777"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Viso:</w:t>
            </w:r>
          </w:p>
        </w:tc>
        <w:tc>
          <w:tcPr>
            <w:tcW w:w="644" w:type="dxa"/>
            <w:shd w:val="clear" w:color="auto" w:fill="auto"/>
            <w:noWrap/>
            <w:vAlign w:val="center"/>
          </w:tcPr>
          <w:p w14:paraId="27823CA8" w14:textId="5618B4E1"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2</w:t>
            </w:r>
            <w:r w:rsidR="00016F60" w:rsidRPr="003052E8">
              <w:rPr>
                <w:rFonts w:ascii="Times New Roman" w:eastAsia="Times New Roman" w:hAnsi="Times New Roman" w:cs="Times New Roman"/>
                <w:b/>
                <w:bCs/>
                <w:sz w:val="16"/>
                <w:szCs w:val="16"/>
                <w:lang w:val="lt-LT" w:eastAsia="de-DE"/>
              </w:rPr>
              <w:t>30</w:t>
            </w:r>
            <w:r w:rsidRPr="003052E8">
              <w:rPr>
                <w:rFonts w:ascii="Times New Roman" w:eastAsia="Times New Roman" w:hAnsi="Times New Roman" w:cs="Times New Roman"/>
                <w:b/>
                <w:bCs/>
                <w:sz w:val="16"/>
                <w:szCs w:val="16"/>
                <w:lang w:val="lt-LT" w:eastAsia="de-DE"/>
              </w:rPr>
              <w:t>.1</w:t>
            </w:r>
          </w:p>
        </w:tc>
        <w:tc>
          <w:tcPr>
            <w:tcW w:w="777" w:type="dxa"/>
            <w:shd w:val="clear" w:color="auto" w:fill="auto"/>
            <w:noWrap/>
            <w:vAlign w:val="center"/>
          </w:tcPr>
          <w:p w14:paraId="4A5DCFB9" w14:textId="47AEA498"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83,986.50</w:t>
            </w:r>
          </w:p>
        </w:tc>
        <w:tc>
          <w:tcPr>
            <w:tcW w:w="531" w:type="dxa"/>
            <w:shd w:val="clear" w:color="auto" w:fill="auto"/>
            <w:noWrap/>
            <w:vAlign w:val="center"/>
          </w:tcPr>
          <w:p w14:paraId="0BF6CC1E" w14:textId="77777777"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p>
        </w:tc>
        <w:tc>
          <w:tcPr>
            <w:tcW w:w="920" w:type="dxa"/>
            <w:shd w:val="clear" w:color="auto" w:fill="auto"/>
            <w:noWrap/>
            <w:vAlign w:val="center"/>
          </w:tcPr>
          <w:p w14:paraId="1601618F" w14:textId="36F03F8A"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4</w:t>
            </w:r>
            <w:r w:rsidR="005B4115" w:rsidRPr="003052E8">
              <w:rPr>
                <w:rFonts w:ascii="Times New Roman" w:eastAsia="Times New Roman" w:hAnsi="Times New Roman" w:cs="Times New Roman"/>
                <w:b/>
                <w:bCs/>
                <w:sz w:val="16"/>
                <w:szCs w:val="16"/>
                <w:lang w:val="lt-LT" w:eastAsia="de-DE"/>
              </w:rPr>
              <w:t>7</w:t>
            </w:r>
            <w:r w:rsidRPr="003052E8">
              <w:rPr>
                <w:rFonts w:ascii="Times New Roman" w:eastAsia="Times New Roman" w:hAnsi="Times New Roman" w:cs="Times New Roman"/>
                <w:b/>
                <w:bCs/>
                <w:sz w:val="16"/>
                <w:szCs w:val="16"/>
                <w:lang w:val="lt-LT" w:eastAsia="de-DE"/>
              </w:rPr>
              <w:t>,</w:t>
            </w:r>
            <w:r w:rsidR="005B4115" w:rsidRPr="003052E8">
              <w:rPr>
                <w:rFonts w:ascii="Times New Roman" w:eastAsia="Times New Roman" w:hAnsi="Times New Roman" w:cs="Times New Roman"/>
                <w:b/>
                <w:bCs/>
                <w:sz w:val="16"/>
                <w:szCs w:val="16"/>
                <w:lang w:val="lt-LT" w:eastAsia="de-DE"/>
              </w:rPr>
              <w:t>7</w:t>
            </w:r>
            <w:r w:rsidR="00926047" w:rsidRPr="003052E8">
              <w:rPr>
                <w:rFonts w:ascii="Times New Roman" w:eastAsia="Times New Roman" w:hAnsi="Times New Roman" w:cs="Times New Roman"/>
                <w:b/>
                <w:bCs/>
                <w:sz w:val="16"/>
                <w:szCs w:val="16"/>
                <w:lang w:val="lt-LT" w:eastAsia="de-DE"/>
              </w:rPr>
              <w:t>9</w:t>
            </w:r>
          </w:p>
        </w:tc>
        <w:tc>
          <w:tcPr>
            <w:tcW w:w="531" w:type="dxa"/>
            <w:shd w:val="clear" w:color="auto" w:fill="auto"/>
            <w:noWrap/>
            <w:vAlign w:val="center"/>
          </w:tcPr>
          <w:p w14:paraId="4E086970" w14:textId="77777777"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p>
        </w:tc>
        <w:tc>
          <w:tcPr>
            <w:tcW w:w="920" w:type="dxa"/>
            <w:shd w:val="clear" w:color="auto" w:fill="auto"/>
            <w:noWrap/>
            <w:vAlign w:val="center"/>
          </w:tcPr>
          <w:p w14:paraId="33C1DA42" w14:textId="7CEAB753"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b/>
                <w:bCs/>
                <w:sz w:val="16"/>
                <w:szCs w:val="16"/>
                <w:lang w:val="lt-LT" w:eastAsia="de-DE"/>
              </w:rPr>
              <w:t>41,</w:t>
            </w:r>
            <w:r w:rsidR="005746B7" w:rsidRPr="003052E8">
              <w:rPr>
                <w:rFonts w:ascii="Times New Roman" w:eastAsia="Times New Roman" w:hAnsi="Times New Roman" w:cs="Times New Roman"/>
                <w:b/>
                <w:bCs/>
                <w:sz w:val="16"/>
                <w:szCs w:val="16"/>
                <w:lang w:val="lt-LT" w:eastAsia="de-DE"/>
              </w:rPr>
              <w:t>89</w:t>
            </w:r>
          </w:p>
        </w:tc>
        <w:tc>
          <w:tcPr>
            <w:tcW w:w="1180" w:type="dxa"/>
            <w:shd w:val="clear" w:color="auto" w:fill="auto"/>
            <w:noWrap/>
            <w:vAlign w:val="center"/>
          </w:tcPr>
          <w:p w14:paraId="2EDEF762" w14:textId="77777777"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p>
        </w:tc>
        <w:tc>
          <w:tcPr>
            <w:tcW w:w="733" w:type="dxa"/>
            <w:vAlign w:val="center"/>
          </w:tcPr>
          <w:p w14:paraId="35D527B8" w14:textId="09C8C421"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r w:rsidRPr="003052E8">
              <w:rPr>
                <w:rFonts w:ascii="Times New Roman" w:hAnsi="Times New Roman" w:cs="Times New Roman"/>
                <w:b/>
                <w:bCs/>
                <w:color w:val="000000" w:themeColor="text1"/>
                <w:sz w:val="16"/>
                <w:szCs w:val="16"/>
                <w:lang w:val="en-GB"/>
              </w:rPr>
              <w:t>182.44</w:t>
            </w:r>
          </w:p>
        </w:tc>
        <w:tc>
          <w:tcPr>
            <w:tcW w:w="1095" w:type="dxa"/>
            <w:shd w:val="clear" w:color="auto" w:fill="auto"/>
            <w:noWrap/>
          </w:tcPr>
          <w:p w14:paraId="3AC54989" w14:textId="77C6EF08" w:rsidR="0059522E" w:rsidRPr="003052E8" w:rsidRDefault="0059522E" w:rsidP="0059522E">
            <w:pPr>
              <w:widowControl/>
              <w:ind w:right="-43"/>
              <w:jc w:val="center"/>
              <w:rPr>
                <w:rFonts w:ascii="Times New Roman" w:eastAsia="Times New Roman" w:hAnsi="Times New Roman" w:cs="Times New Roman"/>
                <w:b/>
                <w:bCs/>
                <w:sz w:val="16"/>
                <w:szCs w:val="16"/>
                <w:lang w:val="lt-LT" w:eastAsia="de-DE"/>
              </w:rPr>
            </w:pPr>
            <w:r w:rsidRPr="003052E8">
              <w:rPr>
                <w:rFonts w:ascii="Times New Roman" w:eastAsia="Times New Roman" w:hAnsi="Times New Roman" w:cs="Times New Roman"/>
                <w:sz w:val="16"/>
                <w:szCs w:val="16"/>
                <w:lang w:eastAsia="de-DE"/>
              </w:rPr>
              <w:t>[</w:t>
            </w:r>
            <w:r w:rsidRPr="003052E8">
              <w:rPr>
                <w:rFonts w:ascii="Times New Roman" w:eastAsia="Times New Roman" w:hAnsi="Times New Roman" w:cs="Times New Roman"/>
                <w:sz w:val="16"/>
                <w:szCs w:val="16"/>
                <w:highlight w:val="lightGray"/>
                <w:lang w:eastAsia="de-DE"/>
              </w:rPr>
              <w:t>___</w:t>
            </w:r>
            <w:r w:rsidRPr="003052E8">
              <w:rPr>
                <w:rFonts w:ascii="Times New Roman" w:eastAsia="Times New Roman" w:hAnsi="Times New Roman" w:cs="Times New Roman"/>
                <w:sz w:val="16"/>
                <w:szCs w:val="16"/>
                <w:lang w:eastAsia="de-DE"/>
              </w:rPr>
              <w:t>]</w:t>
            </w:r>
          </w:p>
        </w:tc>
      </w:tr>
    </w:tbl>
    <w:p w14:paraId="5D24897F" w14:textId="019C120F" w:rsidR="00E817CD" w:rsidRPr="00E878A6" w:rsidRDefault="00E67F41"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Garantuojamas biodujų kiekis </w:t>
      </w:r>
      <w:r w:rsidR="008A1C3E" w:rsidRPr="00E878A6">
        <w:rPr>
          <w:rFonts w:ascii="Times New Roman" w:hAnsi="Times New Roman" w:cs="Times New Roman"/>
          <w:sz w:val="24"/>
          <w:szCs w:val="24"/>
          <w:lang w:val="lt-LT"/>
        </w:rPr>
        <w:t>– [</w:t>
      </w:r>
      <w:r w:rsidR="008A1C3E" w:rsidRPr="00E878A6">
        <w:rPr>
          <w:rFonts w:ascii="Times New Roman" w:hAnsi="Times New Roman" w:cs="Times New Roman"/>
          <w:sz w:val="24"/>
          <w:szCs w:val="24"/>
          <w:highlight w:val="lightGray"/>
          <w:lang w:val="lt-LT"/>
        </w:rPr>
        <w:t>nurodyti</w:t>
      </w:r>
      <w:r w:rsidR="008A1C3E" w:rsidRPr="00E878A6">
        <w:rPr>
          <w:rFonts w:ascii="Times New Roman" w:hAnsi="Times New Roman" w:cs="Times New Roman"/>
          <w:sz w:val="24"/>
          <w:szCs w:val="24"/>
          <w:lang w:val="lt-LT"/>
        </w:rPr>
        <w:t>]</w:t>
      </w:r>
      <w:r w:rsidR="00F74B5A" w:rsidRPr="00E878A6">
        <w:rPr>
          <w:rFonts w:ascii="Times New Roman" w:hAnsi="Times New Roman" w:cs="Times New Roman"/>
          <w:sz w:val="24"/>
          <w:szCs w:val="24"/>
          <w:lang w:val="lt-LT"/>
        </w:rPr>
        <w:t xml:space="preserve"> m</w:t>
      </w:r>
      <w:r w:rsidR="00F74B5A" w:rsidRPr="00E878A6">
        <w:rPr>
          <w:rFonts w:ascii="Times New Roman" w:hAnsi="Times New Roman" w:cs="Times New Roman"/>
          <w:sz w:val="24"/>
          <w:szCs w:val="24"/>
          <w:vertAlign w:val="superscript"/>
          <w:lang w:val="lt-LT"/>
        </w:rPr>
        <w:t>3</w:t>
      </w:r>
      <w:r w:rsidR="00F74B5A" w:rsidRPr="00E878A6">
        <w:rPr>
          <w:rFonts w:ascii="Times New Roman" w:hAnsi="Times New Roman" w:cs="Times New Roman"/>
          <w:sz w:val="24"/>
          <w:szCs w:val="24"/>
          <w:lang w:val="lt-LT"/>
        </w:rPr>
        <w:t>/metus</w:t>
      </w:r>
      <w:r w:rsidR="008A1C3E" w:rsidRPr="00E878A6">
        <w:rPr>
          <w:rFonts w:ascii="Times New Roman" w:hAnsi="Times New Roman" w:cs="Times New Roman"/>
          <w:sz w:val="24"/>
          <w:szCs w:val="24"/>
          <w:lang w:val="lt-LT"/>
        </w:rPr>
        <w:t>,</w:t>
      </w:r>
      <w:r w:rsidR="008F20F5" w:rsidRPr="00E878A6">
        <w:rPr>
          <w:rFonts w:ascii="Times New Roman" w:hAnsi="Times New Roman" w:cs="Times New Roman"/>
          <w:sz w:val="24"/>
          <w:szCs w:val="24"/>
          <w:lang w:val="lt-LT"/>
        </w:rPr>
        <w:t xml:space="preserve"> o</w:t>
      </w:r>
      <w:r w:rsidR="008A1C3E" w:rsidRPr="00E878A6">
        <w:rPr>
          <w:rFonts w:ascii="Times New Roman" w:hAnsi="Times New Roman" w:cs="Times New Roman"/>
          <w:sz w:val="24"/>
          <w:szCs w:val="24"/>
          <w:lang w:val="lt-LT"/>
        </w:rPr>
        <w:t xml:space="preserve"> </w:t>
      </w:r>
      <w:r w:rsidR="0073662D" w:rsidRPr="00E878A6">
        <w:rPr>
          <w:rFonts w:ascii="Times New Roman" w:hAnsi="Times New Roman" w:cs="Times New Roman"/>
          <w:sz w:val="24"/>
          <w:szCs w:val="24"/>
          <w:lang w:val="lt-LT"/>
        </w:rPr>
        <w:t xml:space="preserve">išvalyto </w:t>
      </w:r>
      <w:proofErr w:type="spellStart"/>
      <w:r w:rsidR="00E817CD" w:rsidRPr="00E878A6">
        <w:rPr>
          <w:rFonts w:ascii="Times New Roman" w:hAnsi="Times New Roman" w:cs="Times New Roman"/>
          <w:sz w:val="24"/>
          <w:szCs w:val="24"/>
          <w:lang w:val="lt-LT"/>
        </w:rPr>
        <w:t>biometano</w:t>
      </w:r>
      <w:proofErr w:type="spellEnd"/>
      <w:r w:rsidR="0073662D" w:rsidRPr="00E878A6">
        <w:rPr>
          <w:rFonts w:ascii="Times New Roman" w:hAnsi="Times New Roman" w:cs="Times New Roman"/>
          <w:sz w:val="24"/>
          <w:szCs w:val="24"/>
          <w:lang w:val="lt-LT"/>
        </w:rPr>
        <w:t xml:space="preserve">, atitinkančio </w:t>
      </w:r>
      <w:r w:rsidR="00433591" w:rsidRPr="00E878A6">
        <w:rPr>
          <w:rFonts w:ascii="Times New Roman" w:hAnsi="Times New Roman" w:cs="Times New Roman"/>
          <w:sz w:val="24"/>
          <w:szCs w:val="24"/>
          <w:lang w:val="lt-LT"/>
        </w:rPr>
        <w:t>Gamtinių dujų kokybės reikalavimus, numatytus Lietuvos Respublikos energetikos ministro 2013 m. spalio 4 d. įsakymu Nr. 1-194</w:t>
      </w:r>
      <w:r w:rsidR="0008487B" w:rsidRPr="00E878A6">
        <w:rPr>
          <w:rFonts w:ascii="Times New Roman" w:hAnsi="Times New Roman" w:cs="Times New Roman"/>
          <w:sz w:val="24"/>
          <w:szCs w:val="24"/>
          <w:lang w:val="lt-LT"/>
        </w:rPr>
        <w:t xml:space="preserve"> (su vėlesniais pakeitimais ir papildymais)</w:t>
      </w:r>
      <w:r w:rsidR="00E817CD" w:rsidRPr="00E878A6">
        <w:rPr>
          <w:rFonts w:ascii="Times New Roman" w:hAnsi="Times New Roman" w:cs="Times New Roman"/>
          <w:sz w:val="24"/>
          <w:szCs w:val="24"/>
          <w:lang w:val="lt-LT"/>
        </w:rPr>
        <w:t xml:space="preserve"> kiekis – [</w:t>
      </w:r>
      <w:r w:rsidR="00E817CD" w:rsidRPr="00E878A6">
        <w:rPr>
          <w:rFonts w:ascii="Times New Roman" w:hAnsi="Times New Roman" w:cs="Times New Roman"/>
          <w:sz w:val="24"/>
          <w:szCs w:val="24"/>
          <w:highlight w:val="lightGray"/>
          <w:lang w:val="lt-LT"/>
        </w:rPr>
        <w:t>nurodyti</w:t>
      </w:r>
      <w:r w:rsidR="00E817CD" w:rsidRPr="00E878A6">
        <w:rPr>
          <w:rFonts w:ascii="Times New Roman" w:hAnsi="Times New Roman" w:cs="Times New Roman"/>
          <w:sz w:val="24"/>
          <w:szCs w:val="24"/>
          <w:lang w:val="lt-LT"/>
        </w:rPr>
        <w:t>]</w:t>
      </w:r>
      <w:r w:rsidR="008F20F5" w:rsidRPr="00E878A6">
        <w:rPr>
          <w:rFonts w:ascii="Times New Roman" w:hAnsi="Times New Roman" w:cs="Times New Roman"/>
          <w:sz w:val="24"/>
          <w:szCs w:val="24"/>
          <w:lang w:val="lt-LT"/>
        </w:rPr>
        <w:t xml:space="preserve"> m</w:t>
      </w:r>
      <w:r w:rsidR="008F20F5" w:rsidRPr="00E878A6">
        <w:rPr>
          <w:rFonts w:ascii="Times New Roman" w:hAnsi="Times New Roman" w:cs="Times New Roman"/>
          <w:sz w:val="24"/>
          <w:szCs w:val="24"/>
          <w:vertAlign w:val="superscript"/>
          <w:lang w:val="lt-LT"/>
        </w:rPr>
        <w:t>3</w:t>
      </w:r>
      <w:r w:rsidR="008F20F5" w:rsidRPr="00E878A6">
        <w:rPr>
          <w:rFonts w:ascii="Times New Roman" w:hAnsi="Times New Roman" w:cs="Times New Roman"/>
          <w:sz w:val="24"/>
          <w:szCs w:val="24"/>
          <w:lang w:val="lt-LT"/>
        </w:rPr>
        <w:t>/metus</w:t>
      </w:r>
      <w:r w:rsidR="007549B7" w:rsidRPr="00E878A6">
        <w:rPr>
          <w:rFonts w:ascii="Times New Roman" w:hAnsi="Times New Roman" w:cs="Times New Roman"/>
          <w:sz w:val="24"/>
          <w:szCs w:val="24"/>
          <w:lang w:val="lt-LT"/>
        </w:rPr>
        <w:t xml:space="preserve"> (toliau – </w:t>
      </w:r>
      <w:r w:rsidR="007549B7" w:rsidRPr="00E878A6">
        <w:rPr>
          <w:rFonts w:ascii="Times New Roman" w:hAnsi="Times New Roman" w:cs="Times New Roman"/>
          <w:b/>
          <w:bCs/>
          <w:sz w:val="24"/>
          <w:szCs w:val="24"/>
          <w:lang w:val="lt-LT"/>
        </w:rPr>
        <w:t xml:space="preserve">Garantuojamas </w:t>
      </w:r>
      <w:proofErr w:type="spellStart"/>
      <w:r w:rsidR="007549B7" w:rsidRPr="00E878A6">
        <w:rPr>
          <w:rFonts w:ascii="Times New Roman" w:hAnsi="Times New Roman" w:cs="Times New Roman"/>
          <w:b/>
          <w:bCs/>
          <w:sz w:val="24"/>
          <w:szCs w:val="24"/>
          <w:lang w:val="lt-LT"/>
        </w:rPr>
        <w:t>biometano</w:t>
      </w:r>
      <w:proofErr w:type="spellEnd"/>
      <w:r w:rsidR="007549B7" w:rsidRPr="00E878A6">
        <w:rPr>
          <w:rFonts w:ascii="Times New Roman" w:hAnsi="Times New Roman" w:cs="Times New Roman"/>
          <w:b/>
          <w:bCs/>
          <w:sz w:val="24"/>
          <w:szCs w:val="24"/>
          <w:lang w:val="lt-LT"/>
        </w:rPr>
        <w:t xml:space="preserve"> kiekis</w:t>
      </w:r>
      <w:r w:rsidR="007549B7" w:rsidRPr="00E878A6">
        <w:rPr>
          <w:rFonts w:ascii="Times New Roman" w:hAnsi="Times New Roman" w:cs="Times New Roman"/>
          <w:sz w:val="24"/>
          <w:szCs w:val="24"/>
          <w:lang w:val="lt-LT"/>
        </w:rPr>
        <w:t>)</w:t>
      </w:r>
      <w:r w:rsidR="00E817CD" w:rsidRPr="00E878A6">
        <w:rPr>
          <w:rFonts w:ascii="Times New Roman" w:hAnsi="Times New Roman" w:cs="Times New Roman"/>
          <w:sz w:val="24"/>
          <w:szCs w:val="24"/>
          <w:lang w:val="lt-LT"/>
        </w:rPr>
        <w:t>.</w:t>
      </w:r>
    </w:p>
    <w:p w14:paraId="5760F642" w14:textId="0DAE479D" w:rsidR="00E67F41" w:rsidRPr="00E878A6" w:rsidRDefault="0073662D" w:rsidP="00E817CD">
      <w:pPr>
        <w:pStyle w:val="ListParagraph"/>
        <w:spacing w:before="120"/>
        <w:ind w:left="567" w:right="-43"/>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w:t>
      </w:r>
      <w:r w:rsidRPr="00E878A6">
        <w:rPr>
          <w:rFonts w:ascii="Times New Roman" w:hAnsi="Times New Roman" w:cs="Times New Roman"/>
          <w:sz w:val="24"/>
          <w:szCs w:val="24"/>
          <w:highlight w:val="yellow"/>
          <w:u w:val="single"/>
          <w:lang w:val="lt-LT"/>
        </w:rPr>
        <w:t>Pastaba:</w:t>
      </w:r>
      <w:r w:rsidR="0008487B" w:rsidRPr="00E878A6">
        <w:rPr>
          <w:rFonts w:ascii="Times New Roman" w:hAnsi="Times New Roman" w:cs="Times New Roman"/>
          <w:sz w:val="24"/>
          <w:szCs w:val="24"/>
          <w:highlight w:val="yellow"/>
          <w:lang w:val="lt-LT"/>
        </w:rPr>
        <w:t xml:space="preserve"> išvalyto </w:t>
      </w:r>
      <w:proofErr w:type="spellStart"/>
      <w:r w:rsidR="0008487B" w:rsidRPr="00E878A6">
        <w:rPr>
          <w:rFonts w:ascii="Times New Roman" w:hAnsi="Times New Roman" w:cs="Times New Roman"/>
          <w:sz w:val="24"/>
          <w:szCs w:val="24"/>
          <w:highlight w:val="yellow"/>
          <w:lang w:val="lt-LT"/>
        </w:rPr>
        <w:t>biometano</w:t>
      </w:r>
      <w:proofErr w:type="spellEnd"/>
      <w:r w:rsidR="0008487B" w:rsidRPr="00E878A6">
        <w:rPr>
          <w:rFonts w:ascii="Times New Roman" w:hAnsi="Times New Roman" w:cs="Times New Roman"/>
          <w:sz w:val="24"/>
          <w:szCs w:val="24"/>
          <w:highlight w:val="yellow"/>
          <w:lang w:val="lt-LT"/>
        </w:rPr>
        <w:t xml:space="preserve"> </w:t>
      </w:r>
      <w:r w:rsidR="003941B0" w:rsidRPr="00E878A6">
        <w:rPr>
          <w:rFonts w:ascii="Times New Roman" w:hAnsi="Times New Roman" w:cs="Times New Roman"/>
          <w:sz w:val="24"/>
          <w:szCs w:val="24"/>
          <w:highlight w:val="yellow"/>
          <w:lang w:val="lt-LT"/>
        </w:rPr>
        <w:t xml:space="preserve">kiekis </w:t>
      </w:r>
      <w:r w:rsidR="00014B62" w:rsidRPr="00E878A6">
        <w:rPr>
          <w:rFonts w:ascii="Times New Roman" w:hAnsi="Times New Roman" w:cs="Times New Roman"/>
          <w:sz w:val="24"/>
          <w:szCs w:val="24"/>
          <w:highlight w:val="yellow"/>
          <w:lang w:val="lt-LT"/>
        </w:rPr>
        <w:t>privalo</w:t>
      </w:r>
      <w:r w:rsidR="0008487B" w:rsidRPr="00E878A6">
        <w:rPr>
          <w:rFonts w:ascii="Times New Roman" w:hAnsi="Times New Roman" w:cs="Times New Roman"/>
          <w:sz w:val="24"/>
          <w:szCs w:val="24"/>
          <w:highlight w:val="yellow"/>
          <w:lang w:val="lt-LT"/>
        </w:rPr>
        <w:t xml:space="preserve"> būti </w:t>
      </w:r>
      <w:r w:rsidR="00C31FE0" w:rsidRPr="00E878A6">
        <w:rPr>
          <w:rFonts w:ascii="Times New Roman" w:hAnsi="Times New Roman" w:cs="Times New Roman"/>
          <w:sz w:val="24"/>
          <w:szCs w:val="24"/>
          <w:highlight w:val="yellow"/>
          <w:lang w:val="lt-LT"/>
        </w:rPr>
        <w:t>ne</w:t>
      </w:r>
      <w:r w:rsidR="003941B0" w:rsidRPr="00E878A6">
        <w:rPr>
          <w:rFonts w:ascii="Times New Roman" w:hAnsi="Times New Roman" w:cs="Times New Roman"/>
          <w:sz w:val="24"/>
          <w:szCs w:val="24"/>
          <w:highlight w:val="yellow"/>
          <w:lang w:val="lt-LT"/>
        </w:rPr>
        <w:t xml:space="preserve"> </w:t>
      </w:r>
      <w:r w:rsidR="0008487B" w:rsidRPr="00E878A6">
        <w:rPr>
          <w:rFonts w:ascii="Times New Roman" w:hAnsi="Times New Roman" w:cs="Times New Roman"/>
          <w:sz w:val="24"/>
          <w:szCs w:val="24"/>
          <w:highlight w:val="yellow"/>
          <w:lang w:val="lt-LT"/>
        </w:rPr>
        <w:t xml:space="preserve">mažesnis </w:t>
      </w:r>
      <w:r w:rsidR="00C31FE0" w:rsidRPr="00E878A6">
        <w:rPr>
          <w:rFonts w:ascii="Times New Roman" w:hAnsi="Times New Roman" w:cs="Times New Roman"/>
          <w:sz w:val="24"/>
          <w:szCs w:val="24"/>
          <w:highlight w:val="yellow"/>
          <w:lang w:val="lt-LT"/>
        </w:rPr>
        <w:t>kaip</w:t>
      </w:r>
      <w:r w:rsidR="0008487B" w:rsidRPr="00E878A6">
        <w:rPr>
          <w:rFonts w:ascii="Times New Roman" w:hAnsi="Times New Roman" w:cs="Times New Roman"/>
          <w:sz w:val="24"/>
          <w:szCs w:val="24"/>
          <w:highlight w:val="yellow"/>
          <w:lang w:val="lt-LT"/>
        </w:rPr>
        <w:t xml:space="preserve"> </w:t>
      </w:r>
      <w:r w:rsidR="003941B0" w:rsidRPr="00E878A6">
        <w:rPr>
          <w:rFonts w:ascii="Times New Roman" w:hAnsi="Times New Roman" w:cs="Times New Roman"/>
          <w:sz w:val="24"/>
          <w:szCs w:val="24"/>
          <w:highlight w:val="yellow"/>
          <w:lang w:val="lt-LT"/>
        </w:rPr>
        <w:t>3 635 400 m</w:t>
      </w:r>
      <w:r w:rsidR="003941B0" w:rsidRPr="00E878A6">
        <w:rPr>
          <w:rFonts w:ascii="Times New Roman" w:hAnsi="Times New Roman" w:cs="Times New Roman"/>
          <w:sz w:val="24"/>
          <w:szCs w:val="24"/>
          <w:highlight w:val="yellow"/>
          <w:vertAlign w:val="superscript"/>
          <w:lang w:val="lt-LT"/>
        </w:rPr>
        <w:t>3</w:t>
      </w:r>
      <w:r w:rsidR="0008487B" w:rsidRPr="00E878A6">
        <w:rPr>
          <w:rFonts w:ascii="Times New Roman" w:hAnsi="Times New Roman" w:cs="Times New Roman"/>
          <w:sz w:val="24"/>
          <w:szCs w:val="24"/>
          <w:highlight w:val="yellow"/>
          <w:lang w:val="lt-LT"/>
        </w:rPr>
        <w:t xml:space="preserve"> per </w:t>
      </w:r>
      <w:r w:rsidR="003941B0" w:rsidRPr="00E878A6">
        <w:rPr>
          <w:rFonts w:ascii="Times New Roman" w:hAnsi="Times New Roman" w:cs="Times New Roman"/>
          <w:sz w:val="24"/>
          <w:szCs w:val="24"/>
          <w:highlight w:val="yellow"/>
          <w:lang w:val="lt-LT"/>
        </w:rPr>
        <w:t>metus</w:t>
      </w:r>
      <w:r w:rsidR="00632DD4" w:rsidRPr="00E878A6">
        <w:rPr>
          <w:rFonts w:ascii="Times New Roman" w:hAnsi="Times New Roman" w:cs="Times New Roman"/>
          <w:sz w:val="24"/>
          <w:szCs w:val="24"/>
          <w:highlight w:val="yellow"/>
          <w:lang w:val="lt-LT"/>
        </w:rPr>
        <w:t xml:space="preserve"> naudojant </w:t>
      </w:r>
      <w:r w:rsidR="00CB6D15">
        <w:rPr>
          <w:rFonts w:ascii="Times New Roman" w:hAnsi="Times New Roman" w:cs="Times New Roman"/>
          <w:sz w:val="24"/>
          <w:szCs w:val="24"/>
          <w:highlight w:val="yellow"/>
          <w:lang w:val="lt-LT"/>
        </w:rPr>
        <w:t xml:space="preserve">ne prastesnes nei </w:t>
      </w:r>
      <w:r w:rsidR="00632DD4" w:rsidRPr="00E878A6">
        <w:rPr>
          <w:rFonts w:ascii="Times New Roman" w:hAnsi="Times New Roman" w:cs="Times New Roman"/>
          <w:sz w:val="24"/>
          <w:szCs w:val="24"/>
          <w:highlight w:val="yellow"/>
          <w:lang w:val="lt-LT"/>
        </w:rPr>
        <w:t>aukščiau nurodyta žaliavas</w:t>
      </w:r>
      <w:r w:rsidR="0008487B" w:rsidRPr="00E878A6">
        <w:rPr>
          <w:rFonts w:ascii="Times New Roman" w:hAnsi="Times New Roman" w:cs="Times New Roman"/>
          <w:sz w:val="24"/>
          <w:szCs w:val="24"/>
          <w:highlight w:val="yellow"/>
          <w:lang w:val="lt-LT"/>
        </w:rPr>
        <w:t>.</w:t>
      </w:r>
      <w:r w:rsidR="00E817CD" w:rsidRPr="00E878A6">
        <w:rPr>
          <w:rFonts w:ascii="Times New Roman" w:hAnsi="Times New Roman" w:cs="Times New Roman"/>
          <w:sz w:val="24"/>
          <w:szCs w:val="24"/>
          <w:lang w:val="lt-LT"/>
        </w:rPr>
        <w:t>]</w:t>
      </w:r>
    </w:p>
    <w:p w14:paraId="1A907028" w14:textId="67C7494F" w:rsidR="001D6E2E" w:rsidRPr="00E878A6" w:rsidRDefault="001D6E2E" w:rsidP="007C529A">
      <w:pPr>
        <w:pStyle w:val="ListParagraph"/>
        <w:numPr>
          <w:ilvl w:val="1"/>
          <w:numId w:val="47"/>
        </w:numPr>
        <w:spacing w:before="120"/>
        <w:ind w:left="567" w:right="-43" w:hanging="567"/>
        <w:jc w:val="both"/>
        <w:rPr>
          <w:rFonts w:ascii="Times New Roman" w:hAnsi="Times New Roman" w:cs="Times New Roman"/>
          <w:sz w:val="24"/>
          <w:szCs w:val="24"/>
        </w:rPr>
      </w:pPr>
      <w:r w:rsidRPr="00E878A6">
        <w:rPr>
          <w:rFonts w:ascii="Times New Roman" w:hAnsi="Times New Roman" w:cs="Times New Roman"/>
          <w:sz w:val="24"/>
          <w:szCs w:val="24"/>
          <w:lang w:val="lt-LT"/>
        </w:rPr>
        <w:t xml:space="preserve">Be to Rangovas pareiškia ir garantuoja, kad </w:t>
      </w:r>
      <w:r w:rsidR="00E1457D" w:rsidRPr="00E878A6">
        <w:rPr>
          <w:rFonts w:ascii="Times New Roman" w:hAnsi="Times New Roman" w:cs="Times New Roman"/>
          <w:sz w:val="24"/>
          <w:szCs w:val="24"/>
          <w:lang w:val="lt-LT"/>
        </w:rPr>
        <w:t xml:space="preserve">gamybos proceso pabaigoje </w:t>
      </w:r>
      <w:r w:rsidR="00030A42" w:rsidRPr="00E878A6">
        <w:rPr>
          <w:rFonts w:ascii="Times New Roman" w:hAnsi="Times New Roman" w:cs="Times New Roman"/>
          <w:sz w:val="24"/>
          <w:szCs w:val="24"/>
          <w:lang w:val="lt-LT"/>
        </w:rPr>
        <w:t xml:space="preserve">po </w:t>
      </w:r>
      <w:proofErr w:type="spellStart"/>
      <w:r w:rsidR="00030A42" w:rsidRPr="00E878A6">
        <w:rPr>
          <w:rFonts w:ascii="Times New Roman" w:hAnsi="Times New Roman" w:cs="Times New Roman"/>
          <w:sz w:val="24"/>
          <w:szCs w:val="24"/>
          <w:lang w:val="lt-LT"/>
        </w:rPr>
        <w:t>separacijos</w:t>
      </w:r>
      <w:proofErr w:type="spellEnd"/>
      <w:r w:rsidR="00030A42" w:rsidRPr="00E878A6">
        <w:rPr>
          <w:rFonts w:ascii="Times New Roman" w:hAnsi="Times New Roman" w:cs="Times New Roman"/>
          <w:sz w:val="24"/>
          <w:szCs w:val="24"/>
          <w:lang w:val="lt-LT"/>
        </w:rPr>
        <w:t xml:space="preserve"> ir </w:t>
      </w:r>
      <w:proofErr w:type="spellStart"/>
      <w:r w:rsidR="00030A42" w:rsidRPr="00E878A6">
        <w:rPr>
          <w:rFonts w:ascii="Times New Roman" w:hAnsi="Times New Roman" w:cs="Times New Roman"/>
          <w:sz w:val="24"/>
          <w:szCs w:val="24"/>
          <w:lang w:val="lt-LT"/>
        </w:rPr>
        <w:t>recirkuliacijos</w:t>
      </w:r>
      <w:proofErr w:type="spellEnd"/>
      <w:r w:rsidR="00030A42" w:rsidRPr="00E878A6">
        <w:rPr>
          <w:rFonts w:ascii="Times New Roman" w:hAnsi="Times New Roman" w:cs="Times New Roman"/>
          <w:sz w:val="24"/>
          <w:szCs w:val="24"/>
          <w:lang w:val="lt-LT"/>
        </w:rPr>
        <w:t xml:space="preserve">, </w:t>
      </w:r>
      <w:r w:rsidR="000E5039" w:rsidRPr="00E878A6">
        <w:rPr>
          <w:rFonts w:ascii="Times New Roman" w:hAnsi="Times New Roman" w:cs="Times New Roman"/>
          <w:sz w:val="24"/>
          <w:szCs w:val="24"/>
          <w:lang w:val="lt-LT"/>
        </w:rPr>
        <w:t xml:space="preserve">skystas </w:t>
      </w:r>
      <w:proofErr w:type="spellStart"/>
      <w:r w:rsidR="00182103" w:rsidRPr="00E878A6">
        <w:rPr>
          <w:rFonts w:ascii="Times New Roman" w:hAnsi="Times New Roman" w:cs="Times New Roman"/>
          <w:sz w:val="24"/>
          <w:szCs w:val="24"/>
          <w:lang w:val="lt-LT"/>
        </w:rPr>
        <w:t>digestatas</w:t>
      </w:r>
      <w:proofErr w:type="spellEnd"/>
      <w:r w:rsidR="006F3F7E" w:rsidRPr="00E878A6">
        <w:rPr>
          <w:rFonts w:ascii="Times New Roman" w:hAnsi="Times New Roman" w:cs="Times New Roman"/>
          <w:sz w:val="24"/>
          <w:szCs w:val="24"/>
          <w:lang w:val="lt-LT"/>
        </w:rPr>
        <w:t xml:space="preserve"> neviršys </w:t>
      </w:r>
      <w:r w:rsidR="001370CD" w:rsidRPr="00E878A6">
        <w:rPr>
          <w:rFonts w:ascii="Times New Roman" w:hAnsi="Times New Roman" w:cs="Times New Roman"/>
          <w:sz w:val="24"/>
          <w:szCs w:val="24"/>
          <w:lang w:val="lt-LT"/>
        </w:rPr>
        <w:t>[</w:t>
      </w:r>
      <w:r w:rsidR="001370CD" w:rsidRPr="00E878A6">
        <w:rPr>
          <w:rFonts w:ascii="Times New Roman" w:hAnsi="Times New Roman" w:cs="Times New Roman"/>
          <w:sz w:val="24"/>
          <w:szCs w:val="24"/>
          <w:highlight w:val="lightGray"/>
          <w:lang w:val="lt-LT"/>
        </w:rPr>
        <w:t>nurodyti</w:t>
      </w:r>
      <w:r w:rsidR="001370CD" w:rsidRPr="00E878A6">
        <w:rPr>
          <w:rFonts w:ascii="Times New Roman" w:hAnsi="Times New Roman" w:cs="Times New Roman"/>
          <w:sz w:val="24"/>
          <w:szCs w:val="24"/>
          <w:lang w:val="lt-LT"/>
        </w:rPr>
        <w:t>]</w:t>
      </w:r>
      <w:r w:rsidR="006F3F7E" w:rsidRPr="00E878A6">
        <w:rPr>
          <w:rFonts w:ascii="Times New Roman" w:hAnsi="Times New Roman" w:cs="Times New Roman"/>
          <w:sz w:val="24"/>
          <w:szCs w:val="24"/>
          <w:lang w:val="lt-LT"/>
        </w:rPr>
        <w:t> m</w:t>
      </w:r>
      <w:r w:rsidR="006F3F7E" w:rsidRPr="00E878A6">
        <w:rPr>
          <w:rFonts w:ascii="Times New Roman" w:hAnsi="Times New Roman" w:cs="Times New Roman"/>
          <w:sz w:val="24"/>
          <w:szCs w:val="24"/>
          <w:vertAlign w:val="superscript"/>
          <w:lang w:val="lt-LT"/>
        </w:rPr>
        <w:t>3</w:t>
      </w:r>
      <w:r w:rsidR="006F3F7E" w:rsidRPr="00E878A6">
        <w:rPr>
          <w:rFonts w:ascii="Times New Roman" w:hAnsi="Times New Roman" w:cs="Times New Roman"/>
          <w:sz w:val="24"/>
          <w:szCs w:val="24"/>
          <w:lang w:val="lt-LT"/>
        </w:rPr>
        <w:t>/metus</w:t>
      </w:r>
      <w:r w:rsidR="004377D2" w:rsidRPr="00E878A6">
        <w:rPr>
          <w:rFonts w:ascii="Times New Roman" w:hAnsi="Times New Roman" w:cs="Times New Roman"/>
          <w:sz w:val="24"/>
          <w:szCs w:val="24"/>
          <w:lang w:val="lt-LT"/>
        </w:rPr>
        <w:t xml:space="preserve"> arba </w:t>
      </w:r>
      <w:r w:rsidR="001370CD" w:rsidRPr="00E878A6">
        <w:rPr>
          <w:rFonts w:ascii="Times New Roman" w:hAnsi="Times New Roman" w:cs="Times New Roman"/>
          <w:sz w:val="24"/>
          <w:szCs w:val="24"/>
          <w:lang w:val="lt-LT"/>
        </w:rPr>
        <w:t>[</w:t>
      </w:r>
      <w:r w:rsidR="001370CD" w:rsidRPr="00E878A6">
        <w:rPr>
          <w:rFonts w:ascii="Times New Roman" w:hAnsi="Times New Roman" w:cs="Times New Roman"/>
          <w:sz w:val="24"/>
          <w:szCs w:val="24"/>
          <w:highlight w:val="lightGray"/>
          <w:lang w:val="lt-LT"/>
        </w:rPr>
        <w:t>nurodyti</w:t>
      </w:r>
      <w:r w:rsidR="001370CD" w:rsidRPr="00E878A6">
        <w:rPr>
          <w:rFonts w:ascii="Times New Roman" w:hAnsi="Times New Roman" w:cs="Times New Roman"/>
          <w:sz w:val="24"/>
          <w:szCs w:val="24"/>
          <w:lang w:val="lt-LT"/>
        </w:rPr>
        <w:t>]</w:t>
      </w:r>
      <w:r w:rsidR="002D7A0F" w:rsidRPr="00E878A6">
        <w:rPr>
          <w:rFonts w:ascii="Times New Roman" w:hAnsi="Times New Roman" w:cs="Times New Roman"/>
          <w:sz w:val="24"/>
          <w:szCs w:val="24"/>
          <w:lang w:val="lt-LT"/>
        </w:rPr>
        <w:t xml:space="preserve"> </w:t>
      </w:r>
      <w:r w:rsidR="00493DDC" w:rsidRPr="00E878A6">
        <w:rPr>
          <w:rFonts w:ascii="Times New Roman" w:hAnsi="Times New Roman" w:cs="Times New Roman"/>
          <w:sz w:val="24"/>
          <w:szCs w:val="24"/>
          <w:lang w:val="lt-LT"/>
        </w:rPr>
        <w:t>m</w:t>
      </w:r>
      <w:r w:rsidR="00493DDC" w:rsidRPr="00E878A6">
        <w:rPr>
          <w:rFonts w:ascii="Times New Roman" w:hAnsi="Times New Roman" w:cs="Times New Roman"/>
          <w:sz w:val="24"/>
          <w:szCs w:val="24"/>
          <w:vertAlign w:val="superscript"/>
          <w:lang w:val="lt-LT"/>
        </w:rPr>
        <w:t>3</w:t>
      </w:r>
      <w:r w:rsidR="00493DDC" w:rsidRPr="00E878A6">
        <w:rPr>
          <w:rFonts w:ascii="Times New Roman" w:hAnsi="Times New Roman" w:cs="Times New Roman"/>
          <w:sz w:val="24"/>
          <w:szCs w:val="24"/>
          <w:lang w:val="lt-LT"/>
        </w:rPr>
        <w:t xml:space="preserve">/dieną (toliau – </w:t>
      </w:r>
      <w:r w:rsidR="00493DDC" w:rsidRPr="00E878A6">
        <w:rPr>
          <w:rFonts w:ascii="Times New Roman" w:hAnsi="Times New Roman" w:cs="Times New Roman"/>
          <w:b/>
          <w:bCs/>
          <w:sz w:val="24"/>
          <w:szCs w:val="24"/>
          <w:lang w:val="lt-LT"/>
        </w:rPr>
        <w:t xml:space="preserve">Maksimalus </w:t>
      </w:r>
      <w:proofErr w:type="spellStart"/>
      <w:r w:rsidR="002D7A0F" w:rsidRPr="00E878A6">
        <w:rPr>
          <w:rFonts w:ascii="Times New Roman" w:hAnsi="Times New Roman" w:cs="Times New Roman"/>
          <w:b/>
          <w:bCs/>
          <w:sz w:val="24"/>
          <w:szCs w:val="24"/>
          <w:lang w:val="lt-LT"/>
        </w:rPr>
        <w:t>digestato</w:t>
      </w:r>
      <w:proofErr w:type="spellEnd"/>
      <w:r w:rsidR="00493DDC" w:rsidRPr="00E878A6">
        <w:rPr>
          <w:rFonts w:ascii="Times New Roman" w:hAnsi="Times New Roman" w:cs="Times New Roman"/>
          <w:b/>
          <w:bCs/>
          <w:sz w:val="24"/>
          <w:szCs w:val="24"/>
          <w:lang w:val="lt-LT"/>
        </w:rPr>
        <w:t xml:space="preserve"> </w:t>
      </w:r>
      <w:r w:rsidR="004B5170" w:rsidRPr="00E878A6">
        <w:rPr>
          <w:rFonts w:ascii="Times New Roman" w:hAnsi="Times New Roman" w:cs="Times New Roman"/>
          <w:b/>
          <w:bCs/>
          <w:sz w:val="24"/>
          <w:szCs w:val="24"/>
          <w:lang w:val="lt-LT"/>
        </w:rPr>
        <w:t>kiekis</w:t>
      </w:r>
      <w:r w:rsidR="00493DDC" w:rsidRPr="00E878A6">
        <w:rPr>
          <w:rFonts w:ascii="Times New Roman" w:hAnsi="Times New Roman" w:cs="Times New Roman"/>
          <w:sz w:val="24"/>
          <w:szCs w:val="24"/>
          <w:lang w:val="lt-LT"/>
        </w:rPr>
        <w:t>)</w:t>
      </w:r>
      <w:r w:rsidR="006F3F7E" w:rsidRPr="00E878A6">
        <w:rPr>
          <w:rFonts w:ascii="Times New Roman" w:hAnsi="Times New Roman" w:cs="Times New Roman"/>
          <w:sz w:val="24"/>
          <w:szCs w:val="24"/>
          <w:lang w:val="lt-LT"/>
        </w:rPr>
        <w:t xml:space="preserve">. </w:t>
      </w:r>
    </w:p>
    <w:p w14:paraId="636D7701" w14:textId="71FE1A6A" w:rsidR="007A6AF3" w:rsidRPr="00E878A6" w:rsidRDefault="007A6AF3" w:rsidP="007A6AF3">
      <w:pPr>
        <w:pStyle w:val="ListParagraph"/>
        <w:spacing w:before="120"/>
        <w:ind w:left="567" w:right="-43"/>
        <w:jc w:val="both"/>
        <w:rPr>
          <w:rFonts w:ascii="Times New Roman" w:hAnsi="Times New Roman" w:cs="Times New Roman"/>
          <w:sz w:val="24"/>
          <w:szCs w:val="24"/>
        </w:rPr>
      </w:pPr>
      <w:r w:rsidRPr="00E878A6">
        <w:rPr>
          <w:rFonts w:ascii="Times New Roman" w:hAnsi="Times New Roman" w:cs="Times New Roman"/>
          <w:sz w:val="24"/>
          <w:szCs w:val="24"/>
          <w:lang w:val="lt-LT"/>
        </w:rPr>
        <w:t>[</w:t>
      </w:r>
      <w:r w:rsidRPr="00E878A6">
        <w:rPr>
          <w:rFonts w:ascii="Times New Roman" w:hAnsi="Times New Roman" w:cs="Times New Roman"/>
          <w:sz w:val="24"/>
          <w:szCs w:val="24"/>
          <w:highlight w:val="yellow"/>
          <w:u w:val="single"/>
          <w:lang w:val="lt-LT"/>
        </w:rPr>
        <w:t>Pastaba:</w:t>
      </w:r>
      <w:r w:rsidRPr="00E878A6">
        <w:rPr>
          <w:rFonts w:ascii="Times New Roman" w:hAnsi="Times New Roman" w:cs="Times New Roman"/>
          <w:sz w:val="24"/>
          <w:szCs w:val="24"/>
          <w:highlight w:val="yellow"/>
          <w:lang w:val="lt-LT"/>
        </w:rPr>
        <w:t xml:space="preserve"> Maksimalus </w:t>
      </w:r>
      <w:proofErr w:type="spellStart"/>
      <w:r w:rsidRPr="00E878A6">
        <w:rPr>
          <w:rFonts w:ascii="Times New Roman" w:hAnsi="Times New Roman" w:cs="Times New Roman"/>
          <w:sz w:val="24"/>
          <w:szCs w:val="24"/>
          <w:highlight w:val="yellow"/>
          <w:lang w:val="lt-LT"/>
        </w:rPr>
        <w:t>digestato</w:t>
      </w:r>
      <w:proofErr w:type="spellEnd"/>
      <w:r w:rsidRPr="00E878A6">
        <w:rPr>
          <w:rFonts w:ascii="Times New Roman" w:hAnsi="Times New Roman" w:cs="Times New Roman"/>
          <w:sz w:val="24"/>
          <w:szCs w:val="24"/>
          <w:highlight w:val="yellow"/>
          <w:lang w:val="lt-LT"/>
        </w:rPr>
        <w:t xml:space="preserve"> kiekis </w:t>
      </w:r>
      <w:bookmarkStart w:id="96" w:name="_Hlk142589119"/>
      <w:r w:rsidRPr="00E878A6">
        <w:rPr>
          <w:rFonts w:ascii="Times New Roman" w:hAnsi="Times New Roman" w:cs="Times New Roman"/>
          <w:sz w:val="24"/>
          <w:szCs w:val="24"/>
          <w:highlight w:val="yellow"/>
          <w:lang w:val="lt-LT"/>
        </w:rPr>
        <w:t xml:space="preserve">negali viršyti </w:t>
      </w:r>
      <w:r w:rsidR="008D3648" w:rsidRPr="00E878A6">
        <w:rPr>
          <w:rFonts w:ascii="Times New Roman" w:hAnsi="Times New Roman" w:cs="Times New Roman"/>
          <w:sz w:val="24"/>
          <w:szCs w:val="24"/>
          <w:highlight w:val="yellow"/>
          <w:lang w:val="lt-LT"/>
        </w:rPr>
        <w:t>80 000</w:t>
      </w:r>
      <w:r w:rsidRPr="00E878A6">
        <w:rPr>
          <w:rFonts w:ascii="Times New Roman" w:hAnsi="Times New Roman" w:cs="Times New Roman"/>
          <w:sz w:val="24"/>
          <w:szCs w:val="24"/>
          <w:highlight w:val="yellow"/>
          <w:lang w:val="lt-LT"/>
        </w:rPr>
        <w:t xml:space="preserve"> </w:t>
      </w:r>
      <w:r w:rsidR="003941B0" w:rsidRPr="00E878A6">
        <w:rPr>
          <w:rFonts w:ascii="Times New Roman" w:hAnsi="Times New Roman" w:cs="Times New Roman"/>
          <w:sz w:val="24"/>
          <w:szCs w:val="24"/>
          <w:highlight w:val="yellow"/>
          <w:lang w:val="lt-LT"/>
        </w:rPr>
        <w:t>m</w:t>
      </w:r>
      <w:r w:rsidR="003941B0" w:rsidRPr="00E878A6">
        <w:rPr>
          <w:rFonts w:ascii="Times New Roman" w:hAnsi="Times New Roman" w:cs="Times New Roman"/>
          <w:sz w:val="24"/>
          <w:szCs w:val="24"/>
          <w:highlight w:val="yellow"/>
          <w:vertAlign w:val="superscript"/>
          <w:lang w:val="lt-LT"/>
        </w:rPr>
        <w:t>3</w:t>
      </w:r>
      <w:r w:rsidRPr="00E878A6">
        <w:rPr>
          <w:rFonts w:ascii="Times New Roman" w:hAnsi="Times New Roman" w:cs="Times New Roman"/>
          <w:sz w:val="24"/>
          <w:szCs w:val="24"/>
          <w:highlight w:val="yellow"/>
          <w:lang w:val="lt-LT"/>
        </w:rPr>
        <w:t xml:space="preserve"> per </w:t>
      </w:r>
      <w:r w:rsidR="008D3648" w:rsidRPr="00E878A6">
        <w:rPr>
          <w:rFonts w:ascii="Times New Roman" w:hAnsi="Times New Roman" w:cs="Times New Roman"/>
          <w:sz w:val="24"/>
          <w:szCs w:val="24"/>
          <w:highlight w:val="yellow"/>
          <w:lang w:val="lt-LT"/>
        </w:rPr>
        <w:t>metus</w:t>
      </w:r>
      <w:r w:rsidR="00585E78" w:rsidRPr="00E878A6">
        <w:rPr>
          <w:rFonts w:ascii="Times New Roman" w:hAnsi="Times New Roman" w:cs="Times New Roman"/>
          <w:sz w:val="24"/>
          <w:szCs w:val="24"/>
          <w:highlight w:val="yellow"/>
          <w:lang w:val="lt-LT"/>
        </w:rPr>
        <w:t xml:space="preserve"> </w:t>
      </w:r>
      <w:bookmarkEnd w:id="96"/>
      <w:r w:rsidR="00AE7FFD" w:rsidRPr="00E878A6">
        <w:rPr>
          <w:rFonts w:ascii="Times New Roman" w:hAnsi="Times New Roman" w:cs="Times New Roman"/>
          <w:sz w:val="24"/>
          <w:szCs w:val="24"/>
          <w:highlight w:val="yellow"/>
          <w:lang w:val="lt-LT"/>
        </w:rPr>
        <w:t xml:space="preserve">gaminant ne mažiau kaip </w:t>
      </w:r>
      <w:r w:rsidR="003941B0" w:rsidRPr="00E878A6">
        <w:rPr>
          <w:rFonts w:ascii="Times New Roman" w:hAnsi="Times New Roman" w:cs="Times New Roman"/>
          <w:sz w:val="24"/>
          <w:szCs w:val="24"/>
          <w:highlight w:val="yellow"/>
          <w:lang w:val="lt-LT"/>
        </w:rPr>
        <w:t>3 635 400 m</w:t>
      </w:r>
      <w:r w:rsidR="003941B0" w:rsidRPr="00E878A6">
        <w:rPr>
          <w:rFonts w:ascii="Times New Roman" w:hAnsi="Times New Roman" w:cs="Times New Roman"/>
          <w:sz w:val="24"/>
          <w:szCs w:val="24"/>
          <w:highlight w:val="yellow"/>
          <w:vertAlign w:val="superscript"/>
          <w:lang w:val="lt-LT"/>
        </w:rPr>
        <w:t>3</w:t>
      </w:r>
      <w:r w:rsidR="003941B0" w:rsidRPr="00E878A6">
        <w:rPr>
          <w:rFonts w:ascii="Times New Roman" w:hAnsi="Times New Roman" w:cs="Times New Roman"/>
          <w:sz w:val="24"/>
          <w:szCs w:val="24"/>
          <w:highlight w:val="yellow"/>
          <w:lang w:val="lt-LT"/>
        </w:rPr>
        <w:t xml:space="preserve"> </w:t>
      </w:r>
      <w:proofErr w:type="spellStart"/>
      <w:r w:rsidR="00293657" w:rsidRPr="00E878A6">
        <w:rPr>
          <w:rFonts w:ascii="Times New Roman" w:hAnsi="Times New Roman" w:cs="Times New Roman"/>
          <w:sz w:val="24"/>
          <w:szCs w:val="24"/>
          <w:highlight w:val="yellow"/>
          <w:lang w:val="lt-LT"/>
        </w:rPr>
        <w:t>biometano</w:t>
      </w:r>
      <w:proofErr w:type="spellEnd"/>
      <w:r w:rsidR="00293657" w:rsidRPr="00E878A6">
        <w:rPr>
          <w:rFonts w:ascii="Times New Roman" w:hAnsi="Times New Roman" w:cs="Times New Roman"/>
          <w:sz w:val="24"/>
          <w:szCs w:val="24"/>
          <w:highlight w:val="yellow"/>
          <w:lang w:val="lt-LT"/>
        </w:rPr>
        <w:t xml:space="preserve"> </w:t>
      </w:r>
      <w:r w:rsidR="003941B0" w:rsidRPr="00E878A6">
        <w:rPr>
          <w:rFonts w:ascii="Times New Roman" w:hAnsi="Times New Roman" w:cs="Times New Roman"/>
          <w:sz w:val="24"/>
          <w:szCs w:val="24"/>
          <w:highlight w:val="yellow"/>
          <w:lang w:val="lt-LT"/>
        </w:rPr>
        <w:t>per metus</w:t>
      </w:r>
      <w:r w:rsidR="00632DD4" w:rsidRPr="00E878A6">
        <w:rPr>
          <w:rFonts w:ascii="Times New Roman" w:hAnsi="Times New Roman" w:cs="Times New Roman"/>
          <w:sz w:val="24"/>
          <w:szCs w:val="24"/>
          <w:highlight w:val="yellow"/>
          <w:lang w:val="lt-LT"/>
        </w:rPr>
        <w:t xml:space="preserve"> naudojant </w:t>
      </w:r>
      <w:r w:rsidR="00E53CC3">
        <w:rPr>
          <w:rFonts w:ascii="Times New Roman" w:hAnsi="Times New Roman" w:cs="Times New Roman"/>
          <w:sz w:val="24"/>
          <w:szCs w:val="24"/>
          <w:highlight w:val="yellow"/>
          <w:lang w:val="lt-LT"/>
        </w:rPr>
        <w:t xml:space="preserve">neprastesnes nei </w:t>
      </w:r>
      <w:r w:rsidR="00632DD4" w:rsidRPr="00E878A6">
        <w:rPr>
          <w:rFonts w:ascii="Times New Roman" w:hAnsi="Times New Roman" w:cs="Times New Roman"/>
          <w:sz w:val="24"/>
          <w:szCs w:val="24"/>
          <w:highlight w:val="yellow"/>
          <w:lang w:val="lt-LT"/>
        </w:rPr>
        <w:t>aukščiau nurodyta žaliavas</w:t>
      </w:r>
      <w:r w:rsidRPr="00E878A6">
        <w:rPr>
          <w:rFonts w:ascii="Times New Roman" w:hAnsi="Times New Roman" w:cs="Times New Roman"/>
          <w:sz w:val="24"/>
          <w:szCs w:val="24"/>
          <w:highlight w:val="yellow"/>
          <w:lang w:val="lt-LT"/>
        </w:rPr>
        <w:t>.</w:t>
      </w:r>
      <w:r w:rsidRPr="00E878A6">
        <w:rPr>
          <w:rFonts w:ascii="Times New Roman" w:hAnsi="Times New Roman" w:cs="Times New Roman"/>
          <w:sz w:val="24"/>
          <w:szCs w:val="24"/>
          <w:lang w:val="lt-LT"/>
        </w:rPr>
        <w:t>]</w:t>
      </w:r>
    </w:p>
    <w:p w14:paraId="3881FB86" w14:textId="55F3DA02" w:rsidR="009D79AE" w:rsidRPr="00E878A6" w:rsidRDefault="00821E9C"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Šalys šiuo </w:t>
      </w:r>
      <w:r w:rsidR="0084425E">
        <w:rPr>
          <w:rFonts w:ascii="Times New Roman" w:hAnsi="Times New Roman" w:cs="Times New Roman"/>
          <w:sz w:val="24"/>
          <w:szCs w:val="24"/>
          <w:lang w:val="lt-LT"/>
        </w:rPr>
        <w:t xml:space="preserve">patvirtina savo supratimą, kad žaliavos (substrato) sudėtis </w:t>
      </w:r>
      <w:r w:rsidR="0060721A">
        <w:rPr>
          <w:rFonts w:ascii="Times New Roman" w:hAnsi="Times New Roman" w:cs="Times New Roman"/>
          <w:sz w:val="24"/>
          <w:szCs w:val="24"/>
          <w:lang w:val="lt-LT"/>
        </w:rPr>
        <w:t xml:space="preserve">ir savybės dėl natūralių biologinių procesų ir kitų objektyvių aplinkybių </w:t>
      </w:r>
      <w:r w:rsidR="00D27473">
        <w:rPr>
          <w:rFonts w:ascii="Times New Roman" w:hAnsi="Times New Roman" w:cs="Times New Roman"/>
          <w:sz w:val="24"/>
          <w:szCs w:val="24"/>
          <w:lang w:val="lt-LT"/>
        </w:rPr>
        <w:t>nuolat kinta (svyruoja)</w:t>
      </w:r>
      <w:r w:rsidR="0060721A">
        <w:rPr>
          <w:rFonts w:ascii="Times New Roman" w:hAnsi="Times New Roman" w:cs="Times New Roman"/>
          <w:sz w:val="24"/>
          <w:szCs w:val="24"/>
          <w:lang w:val="lt-LT"/>
        </w:rPr>
        <w:t xml:space="preserve">. </w:t>
      </w:r>
      <w:r w:rsidR="006B22B8">
        <w:rPr>
          <w:rFonts w:ascii="Times New Roman" w:hAnsi="Times New Roman" w:cs="Times New Roman"/>
          <w:sz w:val="24"/>
          <w:szCs w:val="24"/>
          <w:lang w:val="lt-LT"/>
        </w:rPr>
        <w:t xml:space="preserve">Šalys aiškiai supranta, kad </w:t>
      </w:r>
      <w:r w:rsidR="009D4C09" w:rsidRPr="00E878A6">
        <w:rPr>
          <w:rFonts w:ascii="Times New Roman" w:hAnsi="Times New Roman" w:cs="Times New Roman"/>
          <w:sz w:val="24"/>
          <w:szCs w:val="24"/>
          <w:lang w:val="lt-LT"/>
        </w:rPr>
        <w:t xml:space="preserve">Rangovo garantija dėl pagaminamo dujų kiekio priklauso nuo </w:t>
      </w:r>
      <w:r w:rsidR="00471461" w:rsidRPr="00E878A6">
        <w:rPr>
          <w:rFonts w:ascii="Times New Roman" w:hAnsi="Times New Roman" w:cs="Times New Roman"/>
          <w:sz w:val="24"/>
          <w:szCs w:val="24"/>
          <w:lang w:val="lt-LT"/>
        </w:rPr>
        <w:t xml:space="preserve">Užsakovo </w:t>
      </w:r>
      <w:r w:rsidR="005032DE">
        <w:rPr>
          <w:rFonts w:ascii="Times New Roman" w:hAnsi="Times New Roman" w:cs="Times New Roman"/>
          <w:sz w:val="24"/>
          <w:szCs w:val="24"/>
          <w:lang w:val="lt-LT"/>
        </w:rPr>
        <w:t>pateikiamos</w:t>
      </w:r>
      <w:r w:rsidR="00471461" w:rsidRPr="00E878A6">
        <w:rPr>
          <w:rFonts w:ascii="Times New Roman" w:hAnsi="Times New Roman" w:cs="Times New Roman"/>
          <w:sz w:val="24"/>
          <w:szCs w:val="24"/>
          <w:lang w:val="lt-LT"/>
        </w:rPr>
        <w:t xml:space="preserve"> žaliav</w:t>
      </w:r>
      <w:r w:rsidR="005032DE">
        <w:rPr>
          <w:rFonts w:ascii="Times New Roman" w:hAnsi="Times New Roman" w:cs="Times New Roman"/>
          <w:sz w:val="24"/>
          <w:szCs w:val="24"/>
          <w:lang w:val="lt-LT"/>
        </w:rPr>
        <w:t>os</w:t>
      </w:r>
      <w:r w:rsidR="005472BE" w:rsidRPr="00E878A6">
        <w:rPr>
          <w:rFonts w:ascii="Times New Roman" w:hAnsi="Times New Roman" w:cs="Times New Roman"/>
          <w:sz w:val="24"/>
          <w:szCs w:val="24"/>
          <w:lang w:val="lt-LT"/>
        </w:rPr>
        <w:t>.</w:t>
      </w:r>
    </w:p>
    <w:p w14:paraId="3DF1B1CD" w14:textId="0796FB6B" w:rsidR="00A33ED3" w:rsidRPr="00E878A6" w:rsidRDefault="00C90E31"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bookmarkStart w:id="97" w:name="_Ref139463438"/>
      <w:r w:rsidRPr="00E878A6">
        <w:rPr>
          <w:rFonts w:ascii="Times New Roman" w:hAnsi="Times New Roman" w:cs="Times New Roman"/>
          <w:sz w:val="24"/>
          <w:szCs w:val="24"/>
          <w:lang w:val="lt-LT"/>
        </w:rPr>
        <w:t>Užsakovas turi užtikrinti, kad:</w:t>
      </w:r>
      <w:bookmarkEnd w:id="97"/>
    </w:p>
    <w:p w14:paraId="4042289F" w14:textId="0763E4DB" w:rsidR="00C90E31" w:rsidRPr="00E878A6" w:rsidRDefault="007834C6" w:rsidP="007C529A">
      <w:pPr>
        <w:pStyle w:val="ListParagraph"/>
        <w:numPr>
          <w:ilvl w:val="2"/>
          <w:numId w:val="47"/>
        </w:numPr>
        <w:spacing w:before="120"/>
        <w:ind w:left="141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žaliava (substratas) </w:t>
      </w:r>
      <w:r w:rsidR="00C27BD8" w:rsidRPr="00E878A6">
        <w:rPr>
          <w:rFonts w:ascii="Times New Roman" w:hAnsi="Times New Roman" w:cs="Times New Roman"/>
          <w:sz w:val="24"/>
          <w:szCs w:val="24"/>
          <w:lang w:val="lt-LT"/>
        </w:rPr>
        <w:t>neturėtų nuodingų medžiagų arba de</w:t>
      </w:r>
      <w:r w:rsidR="007E007B" w:rsidRPr="00E878A6">
        <w:rPr>
          <w:rFonts w:ascii="Times New Roman" w:hAnsi="Times New Roman" w:cs="Times New Roman"/>
          <w:sz w:val="24"/>
          <w:szCs w:val="24"/>
          <w:lang w:val="lt-LT"/>
        </w:rPr>
        <w:t>z</w:t>
      </w:r>
      <w:r w:rsidR="00C27BD8" w:rsidRPr="00E878A6">
        <w:rPr>
          <w:rFonts w:ascii="Times New Roman" w:hAnsi="Times New Roman" w:cs="Times New Roman"/>
          <w:sz w:val="24"/>
          <w:szCs w:val="24"/>
          <w:lang w:val="lt-LT"/>
        </w:rPr>
        <w:t xml:space="preserve">infekavimo priemonių, kurios gali pakenkti </w:t>
      </w:r>
      <w:r w:rsidR="00CE09AA" w:rsidRPr="00E878A6">
        <w:rPr>
          <w:rFonts w:ascii="Times New Roman" w:hAnsi="Times New Roman" w:cs="Times New Roman"/>
          <w:sz w:val="24"/>
          <w:szCs w:val="24"/>
          <w:lang w:val="lt-LT"/>
        </w:rPr>
        <w:t>biodujų jėgain</w:t>
      </w:r>
      <w:r w:rsidR="00715D11" w:rsidRPr="00E878A6">
        <w:rPr>
          <w:rFonts w:ascii="Times New Roman" w:hAnsi="Times New Roman" w:cs="Times New Roman"/>
          <w:sz w:val="24"/>
          <w:szCs w:val="24"/>
          <w:lang w:val="lt-LT"/>
        </w:rPr>
        <w:t>ė</w:t>
      </w:r>
      <w:r w:rsidR="00CE09AA" w:rsidRPr="00E878A6">
        <w:rPr>
          <w:rFonts w:ascii="Times New Roman" w:hAnsi="Times New Roman" w:cs="Times New Roman"/>
          <w:sz w:val="24"/>
          <w:szCs w:val="24"/>
          <w:lang w:val="lt-LT"/>
        </w:rPr>
        <w:t xml:space="preserve">s </w:t>
      </w:r>
      <w:r w:rsidR="00C27BD8" w:rsidRPr="00E878A6">
        <w:rPr>
          <w:rFonts w:ascii="Times New Roman" w:hAnsi="Times New Roman" w:cs="Times New Roman"/>
          <w:sz w:val="24"/>
          <w:szCs w:val="24"/>
          <w:lang w:val="lt-LT"/>
        </w:rPr>
        <w:t>biologinei sistemai</w:t>
      </w:r>
      <w:r w:rsidR="00CE09AA" w:rsidRPr="00E878A6">
        <w:rPr>
          <w:rFonts w:ascii="Times New Roman" w:hAnsi="Times New Roman" w:cs="Times New Roman"/>
          <w:sz w:val="24"/>
          <w:szCs w:val="24"/>
          <w:lang w:val="lt-LT"/>
        </w:rPr>
        <w:t>;</w:t>
      </w:r>
    </w:p>
    <w:p w14:paraId="723D37D0" w14:textId="5EFA7F05" w:rsidR="00F9066D" w:rsidRPr="00E878A6" w:rsidRDefault="00F9066D" w:rsidP="007C529A">
      <w:pPr>
        <w:pStyle w:val="ListParagraph"/>
        <w:numPr>
          <w:ilvl w:val="2"/>
          <w:numId w:val="47"/>
        </w:numPr>
        <w:spacing w:before="120"/>
        <w:ind w:left="141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vanduo </w:t>
      </w:r>
      <w:r w:rsidR="00715D11" w:rsidRPr="00E878A6">
        <w:rPr>
          <w:rFonts w:ascii="Times New Roman" w:hAnsi="Times New Roman" w:cs="Times New Roman"/>
          <w:sz w:val="24"/>
          <w:szCs w:val="24"/>
          <w:lang w:val="lt-LT"/>
        </w:rPr>
        <w:t xml:space="preserve">turi būti švarus, </w:t>
      </w:r>
      <w:proofErr w:type="spellStart"/>
      <w:r w:rsidR="00715D11" w:rsidRPr="00E878A6">
        <w:rPr>
          <w:rFonts w:ascii="Times New Roman" w:hAnsi="Times New Roman" w:cs="Times New Roman"/>
          <w:sz w:val="24"/>
          <w:szCs w:val="24"/>
          <w:lang w:val="lt-LT"/>
        </w:rPr>
        <w:t>t.y</w:t>
      </w:r>
      <w:proofErr w:type="spellEnd"/>
      <w:r w:rsidR="00715D11" w:rsidRPr="00E878A6">
        <w:rPr>
          <w:rFonts w:ascii="Times New Roman" w:hAnsi="Times New Roman" w:cs="Times New Roman"/>
          <w:sz w:val="24"/>
          <w:szCs w:val="24"/>
          <w:lang w:val="lt-LT"/>
        </w:rPr>
        <w:t>. neturi turėti dezinfekavimo priemonių arba kitų medžiagų, kurios gali pakenkti biodujų jėgainės biologinei sistemai;</w:t>
      </w:r>
    </w:p>
    <w:p w14:paraId="0B09B305" w14:textId="5A571A2B" w:rsidR="00012BF8" w:rsidRPr="00E878A6" w:rsidRDefault="00F129B4" w:rsidP="000C3D6B">
      <w:pPr>
        <w:pStyle w:val="ListParagraph"/>
        <w:numPr>
          <w:ilvl w:val="2"/>
          <w:numId w:val="47"/>
        </w:numPr>
        <w:spacing w:before="120"/>
        <w:ind w:left="141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lastRenderedPageBreak/>
        <w:t>Jėgainė</w:t>
      </w:r>
      <w:r w:rsidR="005023C4" w:rsidRPr="00E878A6">
        <w:rPr>
          <w:rFonts w:ascii="Times New Roman" w:hAnsi="Times New Roman" w:cs="Times New Roman"/>
          <w:sz w:val="24"/>
          <w:szCs w:val="24"/>
          <w:lang w:val="lt-LT"/>
        </w:rPr>
        <w:t xml:space="preserve"> būtų prižiūrima ir operuojama pagal Rangovo pateiktą priežiūros ir operavimo instrukciją</w:t>
      </w:r>
      <w:r w:rsidR="00190B10" w:rsidRPr="00E878A6">
        <w:rPr>
          <w:rFonts w:ascii="Times New Roman" w:hAnsi="Times New Roman" w:cs="Times New Roman"/>
          <w:sz w:val="24"/>
          <w:szCs w:val="24"/>
          <w:lang w:val="lt-LT"/>
        </w:rPr>
        <w:t>.</w:t>
      </w:r>
    </w:p>
    <w:p w14:paraId="30A0C67E" w14:textId="7B4B18F7" w:rsidR="00A33ED3" w:rsidRPr="00E878A6" w:rsidRDefault="00E83C1F"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Jeigu tarp Šalių kyla nesutarimas</w:t>
      </w:r>
      <w:r w:rsidR="0019107E" w:rsidRPr="00E878A6">
        <w:rPr>
          <w:rFonts w:ascii="Times New Roman" w:hAnsi="Times New Roman" w:cs="Times New Roman"/>
          <w:sz w:val="24"/>
          <w:szCs w:val="24"/>
          <w:lang w:val="lt-LT"/>
        </w:rPr>
        <w:t xml:space="preserve"> dėl patiektų žaliavų kokybės</w:t>
      </w:r>
      <w:r w:rsidR="00011854" w:rsidRPr="00E878A6">
        <w:rPr>
          <w:rFonts w:ascii="Times New Roman" w:hAnsi="Times New Roman" w:cs="Times New Roman"/>
          <w:sz w:val="24"/>
          <w:szCs w:val="24"/>
          <w:lang w:val="lt-LT"/>
        </w:rPr>
        <w:t>, žaliavų kokybė tikrinama tokiu būdu:</w:t>
      </w:r>
    </w:p>
    <w:p w14:paraId="0C73DAEB" w14:textId="435EC7FF" w:rsidR="00011854" w:rsidRPr="00E878A6" w:rsidRDefault="007A5576" w:rsidP="007C529A">
      <w:pPr>
        <w:pStyle w:val="ListParagraph"/>
        <w:numPr>
          <w:ilvl w:val="2"/>
          <w:numId w:val="47"/>
        </w:numPr>
        <w:spacing w:before="120"/>
        <w:ind w:left="141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žaliavų mėginių paėmime </w:t>
      </w:r>
      <w:r w:rsidR="0019124B" w:rsidRPr="00E878A6">
        <w:rPr>
          <w:rFonts w:ascii="Times New Roman" w:hAnsi="Times New Roman" w:cs="Times New Roman"/>
          <w:sz w:val="24"/>
          <w:szCs w:val="24"/>
          <w:lang w:val="lt-LT"/>
        </w:rPr>
        <w:t xml:space="preserve">gali </w:t>
      </w:r>
      <w:r w:rsidRPr="00E878A6">
        <w:rPr>
          <w:rFonts w:ascii="Times New Roman" w:hAnsi="Times New Roman" w:cs="Times New Roman"/>
          <w:sz w:val="24"/>
          <w:szCs w:val="24"/>
          <w:lang w:val="lt-LT"/>
        </w:rPr>
        <w:t>dalyvau</w:t>
      </w:r>
      <w:r w:rsidR="0019124B" w:rsidRPr="00E878A6">
        <w:rPr>
          <w:rFonts w:ascii="Times New Roman" w:hAnsi="Times New Roman" w:cs="Times New Roman"/>
          <w:sz w:val="24"/>
          <w:szCs w:val="24"/>
          <w:lang w:val="lt-LT"/>
        </w:rPr>
        <w:t>ti</w:t>
      </w:r>
      <w:r w:rsidRPr="00E878A6">
        <w:rPr>
          <w:rFonts w:ascii="Times New Roman" w:hAnsi="Times New Roman" w:cs="Times New Roman"/>
          <w:sz w:val="24"/>
          <w:szCs w:val="24"/>
          <w:lang w:val="lt-LT"/>
        </w:rPr>
        <w:t xml:space="preserve"> abiejų Šalių atstovai</w:t>
      </w:r>
      <w:r w:rsidR="000D3835" w:rsidRPr="00E878A6">
        <w:rPr>
          <w:rFonts w:ascii="Times New Roman" w:hAnsi="Times New Roman" w:cs="Times New Roman"/>
          <w:sz w:val="24"/>
          <w:szCs w:val="24"/>
          <w:lang w:val="lt-LT"/>
        </w:rPr>
        <w:t>;</w:t>
      </w:r>
    </w:p>
    <w:p w14:paraId="3132C078" w14:textId="7E4260B7" w:rsidR="00880080" w:rsidRPr="00E878A6" w:rsidRDefault="000D3835" w:rsidP="007C529A">
      <w:pPr>
        <w:pStyle w:val="ListParagraph"/>
        <w:numPr>
          <w:ilvl w:val="2"/>
          <w:numId w:val="47"/>
        </w:numPr>
        <w:spacing w:before="120"/>
        <w:ind w:left="141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žaliavų mėginys ištiriamas </w:t>
      </w:r>
      <w:r w:rsidR="00880080" w:rsidRPr="00E878A6">
        <w:rPr>
          <w:rFonts w:ascii="Times New Roman" w:hAnsi="Times New Roman" w:cs="Times New Roman"/>
          <w:sz w:val="24"/>
          <w:szCs w:val="24"/>
          <w:lang w:val="lt-LT"/>
        </w:rPr>
        <w:t>Šalių bendru sutarimu parinktoje laboratorijoje, o jeigu Šalys nesutaria:</w:t>
      </w:r>
    </w:p>
    <w:p w14:paraId="3A7FEC67" w14:textId="2012172C" w:rsidR="00880080" w:rsidRPr="00E878A6" w:rsidRDefault="00880080" w:rsidP="007C529A">
      <w:pPr>
        <w:pStyle w:val="ListParagraph"/>
        <w:numPr>
          <w:ilvl w:val="0"/>
          <w:numId w:val="48"/>
        </w:numPr>
        <w:spacing w:before="120"/>
        <w:ind w:right="-43"/>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vienas mėginys tiriamas </w:t>
      </w:r>
      <w:r w:rsidR="00FA7E63" w:rsidRPr="00E878A6">
        <w:rPr>
          <w:rFonts w:ascii="Times New Roman" w:hAnsi="Times New Roman" w:cs="Times New Roman"/>
          <w:sz w:val="24"/>
          <w:szCs w:val="24"/>
          <w:lang w:val="lt-LT"/>
        </w:rPr>
        <w:t>tinkamą įrangą ir leidimus (jeigu taikoma) turinčioje nepriklausomoje laboratorijoje, kurią nurodė Užsakovas;</w:t>
      </w:r>
    </w:p>
    <w:p w14:paraId="0E4FCBF7" w14:textId="003B3100" w:rsidR="00FA7E63" w:rsidRPr="00E878A6" w:rsidRDefault="00FA7E63" w:rsidP="007C529A">
      <w:pPr>
        <w:pStyle w:val="ListParagraph"/>
        <w:numPr>
          <w:ilvl w:val="0"/>
          <w:numId w:val="48"/>
        </w:numPr>
        <w:spacing w:before="120"/>
        <w:ind w:right="-43"/>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kitas mėginys tiriamas tinkamą įrangą ir leidimus (jeigu taikoma) turinčioje nepriklausomoje laboratorijoje, kurią nurodė Rangovas;</w:t>
      </w:r>
    </w:p>
    <w:p w14:paraId="4AA2514D" w14:textId="65C36720" w:rsidR="000657D9" w:rsidRPr="00E878A6" w:rsidRDefault="0019124B" w:rsidP="007C529A">
      <w:pPr>
        <w:pStyle w:val="ListParagraph"/>
        <w:numPr>
          <w:ilvl w:val="0"/>
          <w:numId w:val="48"/>
        </w:numPr>
        <w:spacing w:before="120"/>
        <w:ind w:right="-43"/>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w:t>
      </w:r>
      <w:r w:rsidR="000657D9" w:rsidRPr="00E878A6">
        <w:rPr>
          <w:rFonts w:ascii="Times New Roman" w:hAnsi="Times New Roman" w:cs="Times New Roman"/>
          <w:sz w:val="24"/>
          <w:szCs w:val="24"/>
          <w:lang w:val="lt-LT"/>
        </w:rPr>
        <w:t>eigu laboratorijų rezultatai skiriasi</w:t>
      </w:r>
      <w:r w:rsidR="007B62A0" w:rsidRPr="00E878A6">
        <w:rPr>
          <w:rFonts w:ascii="Times New Roman" w:hAnsi="Times New Roman" w:cs="Times New Roman"/>
          <w:sz w:val="24"/>
          <w:szCs w:val="24"/>
          <w:lang w:val="lt-LT"/>
        </w:rPr>
        <w:t>, imamos prasčiausios nustatytos reikšmės</w:t>
      </w:r>
      <w:r w:rsidR="00234E5E" w:rsidRPr="00E878A6">
        <w:rPr>
          <w:rFonts w:ascii="Times New Roman" w:hAnsi="Times New Roman" w:cs="Times New Roman"/>
          <w:sz w:val="24"/>
          <w:szCs w:val="24"/>
          <w:lang w:val="lt-LT"/>
        </w:rPr>
        <w:t>.</w:t>
      </w:r>
    </w:p>
    <w:p w14:paraId="4A826A3A" w14:textId="726DB201" w:rsidR="00D41367" w:rsidRPr="00E878A6" w:rsidRDefault="002A77BC" w:rsidP="00D41367">
      <w:pPr>
        <w:pStyle w:val="ListParagraph"/>
        <w:numPr>
          <w:ilvl w:val="1"/>
          <w:numId w:val="47"/>
        </w:numPr>
        <w:spacing w:before="120"/>
        <w:ind w:left="567" w:right="-43" w:hanging="567"/>
        <w:jc w:val="both"/>
        <w:rPr>
          <w:rFonts w:ascii="Times New Roman" w:hAnsi="Times New Roman" w:cs="Times New Roman"/>
          <w:sz w:val="24"/>
          <w:szCs w:val="24"/>
          <w:lang w:val="lt-LT"/>
        </w:rPr>
      </w:pPr>
      <w:bookmarkStart w:id="98" w:name="_Ref139460302"/>
      <w:r w:rsidRPr="00E878A6">
        <w:rPr>
          <w:rFonts w:ascii="Times New Roman" w:hAnsi="Times New Roman" w:cs="Times New Roman"/>
          <w:sz w:val="24"/>
          <w:szCs w:val="24"/>
          <w:lang w:val="lt-LT"/>
        </w:rPr>
        <w:t>Jeigu</w:t>
      </w:r>
      <w:r w:rsidR="005819F8" w:rsidRPr="00E878A6">
        <w:rPr>
          <w:rFonts w:ascii="Times New Roman" w:hAnsi="Times New Roman" w:cs="Times New Roman"/>
          <w:sz w:val="24"/>
          <w:szCs w:val="24"/>
          <w:lang w:val="lt-LT"/>
        </w:rPr>
        <w:t xml:space="preserve"> nustatoma, kad žaliavų kokybės parametrai yra </w:t>
      </w:r>
      <w:r w:rsidR="00CA304B">
        <w:rPr>
          <w:rFonts w:ascii="Times New Roman" w:hAnsi="Times New Roman" w:cs="Times New Roman"/>
          <w:sz w:val="24"/>
          <w:szCs w:val="24"/>
          <w:lang w:val="lt-LT"/>
        </w:rPr>
        <w:t>pakitę</w:t>
      </w:r>
      <w:r w:rsidR="005819F8" w:rsidRPr="00E878A6">
        <w:rPr>
          <w:rFonts w:ascii="Times New Roman" w:hAnsi="Times New Roman" w:cs="Times New Roman"/>
          <w:sz w:val="24"/>
          <w:szCs w:val="24"/>
          <w:lang w:val="lt-LT"/>
        </w:rPr>
        <w:t xml:space="preserve"> </w:t>
      </w:r>
      <w:r w:rsidR="00CA304B">
        <w:rPr>
          <w:rFonts w:ascii="Times New Roman" w:hAnsi="Times New Roman" w:cs="Times New Roman"/>
          <w:sz w:val="24"/>
          <w:szCs w:val="24"/>
          <w:lang w:val="lt-LT"/>
        </w:rPr>
        <w:t>lyginant su</w:t>
      </w:r>
      <w:r w:rsidR="005819F8" w:rsidRPr="00E878A6">
        <w:rPr>
          <w:rFonts w:ascii="Times New Roman" w:hAnsi="Times New Roman" w:cs="Times New Roman"/>
          <w:sz w:val="24"/>
          <w:szCs w:val="24"/>
          <w:lang w:val="lt-LT"/>
        </w:rPr>
        <w:t xml:space="preserve"> aukščiau</w:t>
      </w:r>
      <w:r w:rsidR="008A4A7E" w:rsidRPr="00E878A6">
        <w:rPr>
          <w:rFonts w:ascii="Times New Roman" w:hAnsi="Times New Roman" w:cs="Times New Roman"/>
          <w:sz w:val="24"/>
          <w:szCs w:val="24"/>
          <w:lang w:val="lt-LT"/>
        </w:rPr>
        <w:t xml:space="preserve"> šio Jėgainės parametrų aprašo</w:t>
      </w:r>
      <w:r w:rsidR="007B62A0" w:rsidRPr="00E878A6">
        <w:rPr>
          <w:rFonts w:ascii="Times New Roman" w:hAnsi="Times New Roman" w:cs="Times New Roman"/>
          <w:sz w:val="24"/>
          <w:szCs w:val="24"/>
          <w:lang w:val="lt-LT"/>
        </w:rPr>
        <w:t xml:space="preserve"> </w:t>
      </w:r>
      <w:r w:rsidR="007B62A0" w:rsidRPr="00E878A6">
        <w:rPr>
          <w:rFonts w:ascii="Times New Roman" w:hAnsi="Times New Roman" w:cs="Times New Roman"/>
          <w:sz w:val="24"/>
          <w:szCs w:val="24"/>
          <w:lang w:val="lt-LT"/>
        </w:rPr>
        <w:fldChar w:fldCharType="begin"/>
      </w:r>
      <w:r w:rsidR="007B62A0" w:rsidRPr="00E878A6">
        <w:rPr>
          <w:rFonts w:ascii="Times New Roman" w:hAnsi="Times New Roman" w:cs="Times New Roman"/>
          <w:sz w:val="24"/>
          <w:szCs w:val="24"/>
          <w:lang w:val="lt-LT"/>
        </w:rPr>
        <w:instrText xml:space="preserve"> REF _Ref139456895 \r \h </w:instrText>
      </w:r>
      <w:r w:rsidR="008F751E" w:rsidRPr="00E878A6">
        <w:rPr>
          <w:rFonts w:ascii="Times New Roman" w:hAnsi="Times New Roman" w:cs="Times New Roman"/>
          <w:sz w:val="24"/>
          <w:szCs w:val="24"/>
          <w:lang w:val="lt-LT"/>
        </w:rPr>
        <w:instrText xml:space="preserve"> \* MERGEFORMAT </w:instrText>
      </w:r>
      <w:r w:rsidR="007B62A0" w:rsidRPr="00E878A6">
        <w:rPr>
          <w:rFonts w:ascii="Times New Roman" w:hAnsi="Times New Roman" w:cs="Times New Roman"/>
          <w:sz w:val="24"/>
          <w:szCs w:val="24"/>
          <w:lang w:val="lt-LT"/>
        </w:rPr>
      </w:r>
      <w:r w:rsidR="007B62A0"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1.1</w:t>
      </w:r>
      <w:r w:rsidR="007B62A0" w:rsidRPr="00E878A6">
        <w:rPr>
          <w:rFonts w:ascii="Times New Roman" w:hAnsi="Times New Roman" w:cs="Times New Roman"/>
          <w:sz w:val="24"/>
          <w:szCs w:val="24"/>
          <w:lang w:val="lt-LT"/>
        </w:rPr>
        <w:fldChar w:fldCharType="end"/>
      </w:r>
      <w:r w:rsidR="007B62A0" w:rsidRPr="00E878A6">
        <w:rPr>
          <w:rFonts w:ascii="Times New Roman" w:hAnsi="Times New Roman" w:cs="Times New Roman"/>
          <w:sz w:val="24"/>
          <w:szCs w:val="24"/>
          <w:lang w:val="lt-LT"/>
        </w:rPr>
        <w:t xml:space="preserve"> punkte</w:t>
      </w:r>
      <w:r w:rsidR="00CA304B">
        <w:rPr>
          <w:rFonts w:ascii="Times New Roman" w:hAnsi="Times New Roman" w:cs="Times New Roman"/>
          <w:sz w:val="24"/>
          <w:szCs w:val="24"/>
          <w:lang w:val="lt-LT"/>
        </w:rPr>
        <w:t xml:space="preserve"> nurodytais</w:t>
      </w:r>
      <w:r w:rsidR="005819F8" w:rsidRPr="00E878A6">
        <w:rPr>
          <w:rFonts w:ascii="Times New Roman" w:hAnsi="Times New Roman" w:cs="Times New Roman"/>
          <w:sz w:val="24"/>
          <w:szCs w:val="24"/>
          <w:lang w:val="lt-LT"/>
        </w:rPr>
        <w:t xml:space="preserve">, </w:t>
      </w:r>
      <w:r w:rsidR="00A328E2" w:rsidRPr="00E878A6">
        <w:rPr>
          <w:rFonts w:ascii="Times New Roman" w:hAnsi="Times New Roman" w:cs="Times New Roman"/>
          <w:sz w:val="24"/>
          <w:szCs w:val="24"/>
          <w:lang w:val="lt-LT"/>
        </w:rPr>
        <w:t xml:space="preserve">pagaminamas </w:t>
      </w:r>
      <w:r w:rsidR="00A80ECC" w:rsidRPr="00E878A6">
        <w:rPr>
          <w:rFonts w:ascii="Times New Roman" w:hAnsi="Times New Roman" w:cs="Times New Roman"/>
          <w:sz w:val="24"/>
          <w:szCs w:val="24"/>
          <w:lang w:val="lt-LT"/>
        </w:rPr>
        <w:t>bio</w:t>
      </w:r>
      <w:r w:rsidR="00A328E2" w:rsidRPr="00E878A6">
        <w:rPr>
          <w:rFonts w:ascii="Times New Roman" w:hAnsi="Times New Roman" w:cs="Times New Roman"/>
          <w:sz w:val="24"/>
          <w:szCs w:val="24"/>
          <w:lang w:val="lt-LT"/>
        </w:rPr>
        <w:t>dujų kiekis perskaičiuojamas</w:t>
      </w:r>
      <w:r w:rsidR="00BC424F">
        <w:rPr>
          <w:rFonts w:ascii="Times New Roman" w:hAnsi="Times New Roman" w:cs="Times New Roman"/>
          <w:sz w:val="24"/>
          <w:szCs w:val="24"/>
          <w:lang w:val="lt-LT"/>
        </w:rPr>
        <w:t xml:space="preserve"> pagal pasikeitusios žaliavos sudėtį </w:t>
      </w:r>
      <w:r w:rsidR="00DC2AE4">
        <w:rPr>
          <w:rFonts w:ascii="Times New Roman" w:hAnsi="Times New Roman" w:cs="Times New Roman"/>
          <w:sz w:val="24"/>
          <w:szCs w:val="24"/>
          <w:lang w:val="lt-LT"/>
        </w:rPr>
        <w:t>bei</w:t>
      </w:r>
      <w:r w:rsidR="00BC424F">
        <w:rPr>
          <w:rFonts w:ascii="Times New Roman" w:hAnsi="Times New Roman" w:cs="Times New Roman"/>
          <w:sz w:val="24"/>
          <w:szCs w:val="24"/>
          <w:lang w:val="lt-LT"/>
        </w:rPr>
        <w:t xml:space="preserve"> savybes</w:t>
      </w:r>
      <w:r w:rsidR="00A328E2" w:rsidRPr="00E878A6">
        <w:rPr>
          <w:rFonts w:ascii="Times New Roman" w:hAnsi="Times New Roman" w:cs="Times New Roman"/>
          <w:sz w:val="24"/>
          <w:szCs w:val="24"/>
          <w:lang w:val="lt-LT"/>
        </w:rPr>
        <w:t xml:space="preserve"> </w:t>
      </w:r>
      <w:bookmarkEnd w:id="98"/>
      <w:r w:rsidR="00D41367" w:rsidRPr="00E878A6">
        <w:rPr>
          <w:rFonts w:ascii="Times New Roman" w:hAnsi="Times New Roman" w:cs="Times New Roman"/>
          <w:sz w:val="24"/>
          <w:szCs w:val="24"/>
          <w:lang w:val="lt-LT"/>
        </w:rPr>
        <w:t>ir laikomas Garantuojamu biodujų kiekiu pagal šią formulę:</w:t>
      </w:r>
    </w:p>
    <w:p w14:paraId="08320B1D" w14:textId="442B2B4D" w:rsidR="00D41367" w:rsidRPr="00E878A6" w:rsidRDefault="00D41367" w:rsidP="00D41367">
      <w:pPr>
        <w:pStyle w:val="ListParagraph"/>
        <w:spacing w:before="120"/>
        <w:ind w:left="567" w:right="-43"/>
        <w:jc w:val="center"/>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GY  =  </w:t>
      </w:r>
      <w:proofErr w:type="spellStart"/>
      <w:r w:rsidRPr="00E878A6">
        <w:rPr>
          <w:rFonts w:ascii="Times New Roman" w:hAnsi="Times New Roman" w:cs="Times New Roman"/>
          <w:sz w:val="24"/>
          <w:szCs w:val="24"/>
          <w:lang w:val="lt-LT"/>
        </w:rPr>
        <w:t>Qs</w:t>
      </w:r>
      <w:proofErr w:type="spellEnd"/>
      <w:r w:rsidRPr="00E878A6">
        <w:rPr>
          <w:rFonts w:ascii="Times New Roman" w:hAnsi="Times New Roman" w:cs="Times New Roman"/>
          <w:sz w:val="24"/>
          <w:szCs w:val="24"/>
          <w:lang w:val="lt-LT"/>
        </w:rPr>
        <w:t xml:space="preserve"> * DS * ODS * </w:t>
      </w:r>
      <w:proofErr w:type="spellStart"/>
      <w:r w:rsidRPr="00E878A6">
        <w:rPr>
          <w:rFonts w:ascii="Times New Roman" w:hAnsi="Times New Roman" w:cs="Times New Roman"/>
          <w:sz w:val="24"/>
          <w:szCs w:val="24"/>
          <w:lang w:val="lt-LT"/>
        </w:rPr>
        <w:t>Sgp</w:t>
      </w:r>
      <w:proofErr w:type="spellEnd"/>
      <w:r w:rsidRPr="00E878A6">
        <w:rPr>
          <w:rFonts w:ascii="Times New Roman" w:hAnsi="Times New Roman" w:cs="Times New Roman"/>
          <w:sz w:val="24"/>
          <w:szCs w:val="24"/>
          <w:lang w:val="lt-LT"/>
        </w:rPr>
        <w:t xml:space="preserve"> * 1000</w:t>
      </w:r>
    </w:p>
    <w:p w14:paraId="02E11B6D" w14:textId="27E3A335" w:rsidR="00D41367" w:rsidRPr="00E878A6" w:rsidRDefault="00FB2AE2" w:rsidP="00D41367">
      <w:pPr>
        <w:pStyle w:val="ListParagraph"/>
        <w:spacing w:before="120"/>
        <w:ind w:left="567" w:right="-43"/>
        <w:rPr>
          <w:rFonts w:ascii="Times New Roman" w:hAnsi="Times New Roman" w:cs="Times New Roman"/>
          <w:sz w:val="24"/>
          <w:szCs w:val="24"/>
          <w:lang w:val="lt-LT"/>
        </w:rPr>
      </w:pPr>
      <w:r>
        <w:rPr>
          <w:rFonts w:ascii="Times New Roman" w:hAnsi="Times New Roman" w:cs="Times New Roman"/>
          <w:sz w:val="24"/>
          <w:szCs w:val="24"/>
          <w:lang w:val="lt-LT"/>
        </w:rPr>
        <w:t>Šioje formulėje</w:t>
      </w:r>
      <w:r w:rsidR="00D41367" w:rsidRPr="00E878A6">
        <w:rPr>
          <w:rFonts w:ascii="Times New Roman" w:hAnsi="Times New Roman" w:cs="Times New Roman"/>
          <w:sz w:val="24"/>
          <w:szCs w:val="24"/>
          <w:lang w:val="lt-LT"/>
        </w:rPr>
        <w:t>:</w:t>
      </w:r>
    </w:p>
    <w:p w14:paraId="10E5C771" w14:textId="77777777" w:rsidR="00D41367" w:rsidRPr="00E878A6" w:rsidRDefault="00D41367" w:rsidP="00D41367">
      <w:pPr>
        <w:pStyle w:val="ListParagraph"/>
        <w:spacing w:before="120"/>
        <w:ind w:left="567" w:right="-43"/>
        <w:rPr>
          <w:rFonts w:ascii="Times New Roman" w:hAnsi="Times New Roman" w:cs="Times New Roman"/>
          <w:sz w:val="24"/>
          <w:szCs w:val="24"/>
          <w:lang w:val="lt-LT"/>
        </w:rPr>
      </w:pPr>
      <w:r w:rsidRPr="00E878A6">
        <w:rPr>
          <w:rFonts w:ascii="Times New Roman" w:hAnsi="Times New Roman" w:cs="Times New Roman"/>
          <w:sz w:val="24"/>
          <w:szCs w:val="24"/>
          <w:lang w:val="lt-LT"/>
        </w:rPr>
        <w:t>GY – pagaminamas biodujų kiekis m</w:t>
      </w:r>
      <w:r w:rsidRPr="00E878A6">
        <w:rPr>
          <w:rFonts w:ascii="Times New Roman" w:hAnsi="Times New Roman" w:cs="Times New Roman"/>
          <w:sz w:val="24"/>
          <w:szCs w:val="24"/>
          <w:vertAlign w:val="superscript"/>
          <w:lang w:val="lt-LT"/>
        </w:rPr>
        <w:t>3</w:t>
      </w:r>
      <w:r w:rsidRPr="00E878A6">
        <w:rPr>
          <w:rFonts w:ascii="Times New Roman" w:hAnsi="Times New Roman" w:cs="Times New Roman"/>
          <w:sz w:val="24"/>
          <w:szCs w:val="24"/>
          <w:lang w:val="lt-LT"/>
        </w:rPr>
        <w:t>/dieną;</w:t>
      </w:r>
    </w:p>
    <w:p w14:paraId="5A20FF49" w14:textId="77777777" w:rsidR="00D41367" w:rsidRPr="00E878A6" w:rsidRDefault="00D41367" w:rsidP="00D41367">
      <w:pPr>
        <w:pStyle w:val="ListParagraph"/>
        <w:spacing w:before="120"/>
        <w:ind w:left="567" w:right="-43"/>
        <w:rPr>
          <w:rFonts w:ascii="Times New Roman" w:hAnsi="Times New Roman" w:cs="Times New Roman"/>
          <w:sz w:val="24"/>
          <w:szCs w:val="24"/>
          <w:lang w:val="lt-LT"/>
        </w:rPr>
      </w:pPr>
      <w:proofErr w:type="spellStart"/>
      <w:r w:rsidRPr="00E878A6">
        <w:rPr>
          <w:rFonts w:ascii="Times New Roman" w:hAnsi="Times New Roman" w:cs="Times New Roman"/>
          <w:sz w:val="24"/>
          <w:szCs w:val="24"/>
          <w:lang w:val="lt-LT"/>
        </w:rPr>
        <w:t>Qs</w:t>
      </w:r>
      <w:proofErr w:type="spellEnd"/>
      <w:r w:rsidRPr="00E878A6">
        <w:rPr>
          <w:rFonts w:ascii="Times New Roman" w:hAnsi="Times New Roman" w:cs="Times New Roman"/>
          <w:sz w:val="24"/>
          <w:szCs w:val="24"/>
          <w:lang w:val="lt-LT"/>
        </w:rPr>
        <w:t xml:space="preserve"> – patiekiamų žaliavų (substrato) kiekis tonomis/dieną;</w:t>
      </w:r>
    </w:p>
    <w:p w14:paraId="3EEE7E11" w14:textId="77777777" w:rsidR="00D41367" w:rsidRPr="00E878A6" w:rsidRDefault="00D41367" w:rsidP="00D41367">
      <w:pPr>
        <w:pStyle w:val="ListParagraph"/>
        <w:spacing w:before="120"/>
        <w:ind w:left="567" w:right="-43"/>
        <w:rPr>
          <w:rFonts w:ascii="Times New Roman" w:hAnsi="Times New Roman" w:cs="Times New Roman"/>
          <w:sz w:val="24"/>
          <w:szCs w:val="24"/>
          <w:lang w:val="lt-LT"/>
        </w:rPr>
      </w:pPr>
      <w:r w:rsidRPr="00E878A6">
        <w:rPr>
          <w:rFonts w:ascii="Times New Roman" w:hAnsi="Times New Roman" w:cs="Times New Roman"/>
          <w:sz w:val="24"/>
          <w:szCs w:val="24"/>
          <w:lang w:val="lt-LT"/>
        </w:rPr>
        <w:t>DS – Sausų medžiagų dalis;</w:t>
      </w:r>
    </w:p>
    <w:p w14:paraId="5E673741" w14:textId="77777777" w:rsidR="00D41367" w:rsidRPr="00E878A6" w:rsidRDefault="00D41367" w:rsidP="00D41367">
      <w:pPr>
        <w:pStyle w:val="ListParagraph"/>
        <w:spacing w:before="120"/>
        <w:ind w:left="567" w:right="-43"/>
        <w:rPr>
          <w:rFonts w:ascii="Times New Roman" w:hAnsi="Times New Roman" w:cs="Times New Roman"/>
          <w:sz w:val="24"/>
          <w:szCs w:val="24"/>
          <w:lang w:val="lt-LT"/>
        </w:rPr>
      </w:pPr>
      <w:r w:rsidRPr="00E878A6">
        <w:rPr>
          <w:rFonts w:ascii="Times New Roman" w:hAnsi="Times New Roman" w:cs="Times New Roman"/>
          <w:sz w:val="24"/>
          <w:szCs w:val="24"/>
          <w:lang w:val="lt-LT"/>
        </w:rPr>
        <w:t>ODS – Sausų organinių medžiagų dalis procentais;</w:t>
      </w:r>
    </w:p>
    <w:p w14:paraId="546A7FBA" w14:textId="38BF93BA" w:rsidR="00E63256" w:rsidRPr="00E878A6" w:rsidRDefault="00D41367" w:rsidP="00993EFB">
      <w:pPr>
        <w:pStyle w:val="ListParagraph"/>
        <w:spacing w:before="120"/>
        <w:ind w:left="567" w:right="-43"/>
        <w:jc w:val="both"/>
        <w:rPr>
          <w:rFonts w:ascii="Times New Roman" w:hAnsi="Times New Roman" w:cs="Times New Roman"/>
          <w:sz w:val="24"/>
          <w:szCs w:val="24"/>
          <w:lang w:val="lt-LT"/>
        </w:rPr>
      </w:pPr>
      <w:proofErr w:type="spellStart"/>
      <w:r w:rsidRPr="00E878A6">
        <w:rPr>
          <w:rFonts w:ascii="Times New Roman" w:hAnsi="Times New Roman" w:cs="Times New Roman"/>
          <w:sz w:val="24"/>
          <w:szCs w:val="24"/>
          <w:lang w:val="lt-LT"/>
        </w:rPr>
        <w:t>Sgp</w:t>
      </w:r>
      <w:proofErr w:type="spellEnd"/>
      <w:r w:rsidRPr="00E878A6">
        <w:rPr>
          <w:rFonts w:ascii="Times New Roman" w:hAnsi="Times New Roman" w:cs="Times New Roman"/>
          <w:sz w:val="24"/>
          <w:szCs w:val="24"/>
          <w:lang w:val="lt-LT"/>
        </w:rPr>
        <w:t xml:space="preserve"> – Specifinis dujų potencialas m</w:t>
      </w:r>
      <w:r w:rsidRPr="00E878A6">
        <w:rPr>
          <w:rFonts w:ascii="Times New Roman" w:hAnsi="Times New Roman" w:cs="Times New Roman"/>
          <w:sz w:val="24"/>
          <w:szCs w:val="24"/>
          <w:vertAlign w:val="superscript"/>
          <w:lang w:val="lt-LT"/>
        </w:rPr>
        <w:t>3</w:t>
      </w:r>
      <w:r w:rsidRPr="00E878A6">
        <w:rPr>
          <w:rFonts w:ascii="Times New Roman" w:hAnsi="Times New Roman" w:cs="Times New Roman"/>
          <w:sz w:val="24"/>
          <w:szCs w:val="24"/>
          <w:lang w:val="lt-LT"/>
        </w:rPr>
        <w:t>/kg ODS.</w:t>
      </w:r>
    </w:p>
    <w:p w14:paraId="122CE87D" w14:textId="463DFB92" w:rsidR="00993EFB" w:rsidRPr="00E878A6" w:rsidRDefault="00993EFB" w:rsidP="00993EFB">
      <w:pPr>
        <w:pStyle w:val="ListParagraph"/>
        <w:spacing w:before="120"/>
        <w:ind w:left="567" w:right="-43"/>
        <w:jc w:val="both"/>
        <w:rPr>
          <w:rFonts w:ascii="Times New Roman" w:hAnsi="Times New Roman" w:cs="Times New Roman"/>
          <w:sz w:val="24"/>
          <w:szCs w:val="24"/>
          <w:lang w:val="lt-LT"/>
        </w:rPr>
      </w:pPr>
    </w:p>
    <w:p w14:paraId="489041BD" w14:textId="4ED6FA39" w:rsidR="00FB2256" w:rsidRPr="00FB2AE2" w:rsidRDefault="00FB2AE2" w:rsidP="007C529A">
      <w:pPr>
        <w:pStyle w:val="ListParagraph"/>
        <w:spacing w:before="120"/>
        <w:ind w:left="567" w:right="-43"/>
        <w:jc w:val="both"/>
        <w:rPr>
          <w:rFonts w:ascii="Times New Roman" w:hAnsi="Times New Roman" w:cs="Times New Roman"/>
          <w:sz w:val="24"/>
          <w:szCs w:val="24"/>
          <w:lang w:val="lt-LT"/>
        </w:rPr>
      </w:pPr>
      <w:r w:rsidRPr="00FB2AE2">
        <w:rPr>
          <w:rFonts w:ascii="Times New Roman" w:hAnsi="Times New Roman" w:cs="Times New Roman"/>
          <w:sz w:val="24"/>
          <w:szCs w:val="24"/>
          <w:lang w:val="lt-LT"/>
        </w:rPr>
        <w:t xml:space="preserve">Aukščiau nurodyta formulė </w:t>
      </w:r>
      <w:r>
        <w:rPr>
          <w:rFonts w:ascii="Times New Roman" w:hAnsi="Times New Roman" w:cs="Times New Roman"/>
          <w:sz w:val="24"/>
          <w:szCs w:val="24"/>
          <w:lang w:val="lt-LT"/>
        </w:rPr>
        <w:t xml:space="preserve">yra taikoma su </w:t>
      </w:r>
      <w:r w:rsidR="002E5339">
        <w:rPr>
          <w:rFonts w:ascii="Times New Roman" w:hAnsi="Times New Roman" w:cs="Times New Roman"/>
          <w:sz w:val="24"/>
          <w:szCs w:val="24"/>
          <w:lang w:val="lt-LT"/>
        </w:rPr>
        <w:t>žemiau pateiktomis sąlygomis (išlygomis)</w:t>
      </w:r>
      <w:r w:rsidR="00FB2256" w:rsidRPr="00FB2AE2">
        <w:rPr>
          <w:rFonts w:ascii="Times New Roman" w:hAnsi="Times New Roman" w:cs="Times New Roman"/>
          <w:sz w:val="24"/>
          <w:szCs w:val="24"/>
          <w:lang w:val="lt-LT"/>
        </w:rPr>
        <w:t>:</w:t>
      </w:r>
    </w:p>
    <w:p w14:paraId="2B6A1F7F" w14:textId="22AF949C" w:rsidR="00783665" w:rsidRDefault="00783665" w:rsidP="00FB2256">
      <w:pPr>
        <w:pStyle w:val="ListParagraph"/>
        <w:numPr>
          <w:ilvl w:val="0"/>
          <w:numId w:val="54"/>
        </w:numPr>
        <w:spacing w:before="120"/>
        <w:ind w:right="-43"/>
        <w:jc w:val="both"/>
        <w:rPr>
          <w:rFonts w:ascii="Times New Roman" w:hAnsi="Times New Roman" w:cs="Times New Roman"/>
          <w:sz w:val="24"/>
          <w:szCs w:val="24"/>
          <w:lang w:val="lt-LT"/>
        </w:rPr>
      </w:pPr>
      <w:r>
        <w:rPr>
          <w:rFonts w:ascii="Times New Roman" w:hAnsi="Times New Roman" w:cs="Times New Roman"/>
          <w:sz w:val="24"/>
          <w:szCs w:val="24"/>
          <w:lang w:val="lt-LT"/>
        </w:rPr>
        <w:t>pagaminamas biodujų kiekis perskaičiuojamas</w:t>
      </w:r>
      <w:r w:rsidR="00022A3E">
        <w:rPr>
          <w:rFonts w:ascii="Times New Roman" w:hAnsi="Times New Roman" w:cs="Times New Roman"/>
          <w:sz w:val="24"/>
          <w:szCs w:val="24"/>
          <w:lang w:val="lt-LT"/>
        </w:rPr>
        <w:t xml:space="preserve"> kiekvienos žaliavos (substrato) lygmeniu (</w:t>
      </w:r>
      <w:proofErr w:type="spellStart"/>
      <w:r w:rsidR="00022A3E">
        <w:rPr>
          <w:rFonts w:ascii="Times New Roman" w:hAnsi="Times New Roman" w:cs="Times New Roman"/>
          <w:sz w:val="24"/>
          <w:szCs w:val="24"/>
          <w:lang w:val="lt-LT"/>
        </w:rPr>
        <w:t>t.y</w:t>
      </w:r>
      <w:proofErr w:type="spellEnd"/>
      <w:r w:rsidR="00022A3E">
        <w:rPr>
          <w:rFonts w:ascii="Times New Roman" w:hAnsi="Times New Roman" w:cs="Times New Roman"/>
          <w:sz w:val="24"/>
          <w:szCs w:val="24"/>
          <w:lang w:val="lt-LT"/>
        </w:rPr>
        <w:t xml:space="preserve">. šio </w:t>
      </w:r>
      <w:r w:rsidR="008F5C0C" w:rsidRPr="00E878A6">
        <w:rPr>
          <w:rFonts w:ascii="Times New Roman" w:hAnsi="Times New Roman" w:cs="Times New Roman"/>
          <w:sz w:val="24"/>
          <w:szCs w:val="24"/>
          <w:lang w:val="lt-LT"/>
        </w:rPr>
        <w:t>Jėgainės parametrų aprašo</w:t>
      </w:r>
      <w:r w:rsidR="008F5C0C">
        <w:rPr>
          <w:rFonts w:ascii="Times New Roman" w:hAnsi="Times New Roman" w:cs="Times New Roman"/>
          <w:sz w:val="24"/>
          <w:szCs w:val="24"/>
          <w:lang w:val="lt-LT"/>
        </w:rPr>
        <w:t xml:space="preserve"> </w:t>
      </w:r>
      <w:r w:rsidR="00022A3E">
        <w:rPr>
          <w:rFonts w:ascii="Times New Roman" w:hAnsi="Times New Roman" w:cs="Times New Roman"/>
          <w:sz w:val="24"/>
          <w:szCs w:val="24"/>
          <w:lang w:val="lt-LT"/>
        </w:rPr>
        <w:t>1.1 punkte pateikta lentelė perskaičiuojama</w:t>
      </w:r>
      <w:r w:rsidR="00795E0F">
        <w:rPr>
          <w:rFonts w:ascii="Times New Roman" w:hAnsi="Times New Roman" w:cs="Times New Roman"/>
          <w:sz w:val="24"/>
          <w:szCs w:val="24"/>
          <w:lang w:val="lt-LT"/>
        </w:rPr>
        <w:t>, kiekvieną eilutę perskaičiuojant atskirai);</w:t>
      </w:r>
    </w:p>
    <w:p w14:paraId="4E04B4F7" w14:textId="10A42B77" w:rsidR="00DA1CFF" w:rsidRPr="00FB2AE2" w:rsidRDefault="002E5339" w:rsidP="00FB2256">
      <w:pPr>
        <w:pStyle w:val="ListParagraph"/>
        <w:numPr>
          <w:ilvl w:val="0"/>
          <w:numId w:val="54"/>
        </w:numPr>
        <w:spacing w:before="120"/>
        <w:ind w:right="-4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žaliavoje (substrate) </w:t>
      </w:r>
      <w:r w:rsidR="001A0223" w:rsidRPr="00FB2AE2">
        <w:rPr>
          <w:rFonts w:ascii="Times New Roman" w:hAnsi="Times New Roman" w:cs="Times New Roman"/>
          <w:sz w:val="24"/>
          <w:szCs w:val="24"/>
          <w:lang w:val="lt-LT"/>
        </w:rPr>
        <w:t>s</w:t>
      </w:r>
      <w:r w:rsidR="008E147C" w:rsidRPr="00FB2AE2">
        <w:rPr>
          <w:rFonts w:ascii="Times New Roman" w:hAnsi="Times New Roman" w:cs="Times New Roman"/>
          <w:sz w:val="24"/>
          <w:szCs w:val="24"/>
          <w:lang w:val="lt-LT"/>
        </w:rPr>
        <w:t xml:space="preserve">ausų medžiagų dalis </w:t>
      </w:r>
      <w:r w:rsidR="001A0223" w:rsidRPr="00FB2AE2">
        <w:rPr>
          <w:rFonts w:ascii="Times New Roman" w:hAnsi="Times New Roman" w:cs="Times New Roman"/>
          <w:sz w:val="24"/>
          <w:szCs w:val="24"/>
          <w:lang w:val="lt-LT"/>
        </w:rPr>
        <w:t xml:space="preserve">iš </w:t>
      </w:r>
      <w:r w:rsidR="008E147C" w:rsidRPr="00FB2AE2">
        <w:rPr>
          <w:rFonts w:ascii="Times New Roman" w:hAnsi="Times New Roman" w:cs="Times New Roman"/>
          <w:sz w:val="24"/>
          <w:szCs w:val="24"/>
          <w:lang w:val="lt-LT"/>
        </w:rPr>
        <w:t>b</w:t>
      </w:r>
      <w:r w:rsidR="00E47792" w:rsidRPr="00FB2AE2">
        <w:rPr>
          <w:rFonts w:ascii="Times New Roman" w:hAnsi="Times New Roman" w:cs="Times New Roman"/>
          <w:sz w:val="24"/>
          <w:szCs w:val="24"/>
          <w:lang w:val="lt-LT"/>
        </w:rPr>
        <w:t>roilerių mėšl</w:t>
      </w:r>
      <w:r w:rsidR="001A0223" w:rsidRPr="00FB2AE2">
        <w:rPr>
          <w:rFonts w:ascii="Times New Roman" w:hAnsi="Times New Roman" w:cs="Times New Roman"/>
          <w:sz w:val="24"/>
          <w:szCs w:val="24"/>
          <w:lang w:val="lt-LT"/>
        </w:rPr>
        <w:t xml:space="preserve">o </w:t>
      </w:r>
      <w:r w:rsidR="00AC2A56">
        <w:rPr>
          <w:rFonts w:ascii="Times New Roman" w:hAnsi="Times New Roman" w:cs="Times New Roman"/>
          <w:sz w:val="24"/>
          <w:szCs w:val="24"/>
          <w:lang w:val="lt-LT"/>
        </w:rPr>
        <w:t xml:space="preserve">negali </w:t>
      </w:r>
      <w:r w:rsidR="006641AD">
        <w:rPr>
          <w:rFonts w:ascii="Times New Roman" w:hAnsi="Times New Roman" w:cs="Times New Roman"/>
          <w:sz w:val="24"/>
          <w:szCs w:val="24"/>
          <w:lang w:val="lt-LT"/>
        </w:rPr>
        <w:t>viršyti</w:t>
      </w:r>
      <w:r w:rsidR="001A0223" w:rsidRPr="00FB2AE2">
        <w:rPr>
          <w:rFonts w:ascii="Times New Roman" w:hAnsi="Times New Roman" w:cs="Times New Roman"/>
          <w:sz w:val="24"/>
          <w:szCs w:val="24"/>
          <w:lang w:val="lt-LT"/>
        </w:rPr>
        <w:t xml:space="preserve"> 35,</w:t>
      </w:r>
      <w:r w:rsidR="00042A09" w:rsidRPr="00FB2AE2">
        <w:rPr>
          <w:rFonts w:ascii="Times New Roman" w:hAnsi="Times New Roman" w:cs="Times New Roman"/>
          <w:sz w:val="24"/>
          <w:szCs w:val="24"/>
          <w:lang w:val="lt-LT"/>
        </w:rPr>
        <w:t>2</w:t>
      </w:r>
      <w:r w:rsidR="001A0223" w:rsidRPr="00FB2AE2">
        <w:rPr>
          <w:rFonts w:ascii="Times New Roman" w:hAnsi="Times New Roman" w:cs="Times New Roman"/>
          <w:sz w:val="24"/>
          <w:szCs w:val="24"/>
          <w:lang w:val="lt-LT"/>
        </w:rPr>
        <w:t xml:space="preserve"> t</w:t>
      </w:r>
      <w:r w:rsidR="00DA1CFF" w:rsidRPr="00FB2AE2">
        <w:rPr>
          <w:rFonts w:ascii="Times New Roman" w:hAnsi="Times New Roman" w:cs="Times New Roman"/>
          <w:sz w:val="24"/>
          <w:szCs w:val="24"/>
          <w:lang w:val="lt-LT"/>
        </w:rPr>
        <w:t>on</w:t>
      </w:r>
      <w:r w:rsidR="006641AD">
        <w:rPr>
          <w:rFonts w:ascii="Times New Roman" w:hAnsi="Times New Roman" w:cs="Times New Roman"/>
          <w:sz w:val="24"/>
          <w:szCs w:val="24"/>
          <w:lang w:val="lt-LT"/>
        </w:rPr>
        <w:t>os</w:t>
      </w:r>
      <w:r w:rsidR="00DA1CFF" w:rsidRPr="00FB2AE2">
        <w:rPr>
          <w:rFonts w:ascii="Times New Roman" w:hAnsi="Times New Roman" w:cs="Times New Roman"/>
          <w:sz w:val="24"/>
          <w:szCs w:val="24"/>
          <w:lang w:val="lt-LT"/>
        </w:rPr>
        <w:t xml:space="preserve"> per dieną</w:t>
      </w:r>
      <w:r w:rsidR="006641AD">
        <w:rPr>
          <w:rFonts w:ascii="Times New Roman" w:hAnsi="Times New Roman" w:cs="Times New Roman"/>
          <w:sz w:val="24"/>
          <w:szCs w:val="24"/>
          <w:lang w:val="lt-LT"/>
        </w:rPr>
        <w:t xml:space="preserve"> (žr. šio </w:t>
      </w:r>
      <w:r w:rsidR="008F5C0C" w:rsidRPr="00E878A6">
        <w:rPr>
          <w:rFonts w:ascii="Times New Roman" w:hAnsi="Times New Roman" w:cs="Times New Roman"/>
          <w:sz w:val="24"/>
          <w:szCs w:val="24"/>
          <w:lang w:val="lt-LT"/>
        </w:rPr>
        <w:t>Jėgainės parametrų aprašo</w:t>
      </w:r>
      <w:r w:rsidR="008F5C0C">
        <w:rPr>
          <w:rFonts w:ascii="Times New Roman" w:hAnsi="Times New Roman" w:cs="Times New Roman"/>
          <w:sz w:val="24"/>
          <w:szCs w:val="24"/>
          <w:lang w:val="lt-LT"/>
        </w:rPr>
        <w:t xml:space="preserve"> </w:t>
      </w:r>
      <w:r w:rsidR="006641AD">
        <w:rPr>
          <w:rFonts w:ascii="Times New Roman" w:hAnsi="Times New Roman" w:cs="Times New Roman"/>
          <w:sz w:val="24"/>
          <w:szCs w:val="24"/>
          <w:lang w:val="lt-LT"/>
        </w:rPr>
        <w:t xml:space="preserve">1.1 punkte pateiktos lentelės </w:t>
      </w:r>
      <w:r w:rsidR="00573F94">
        <w:rPr>
          <w:rFonts w:ascii="Times New Roman" w:hAnsi="Times New Roman" w:cs="Times New Roman"/>
          <w:sz w:val="24"/>
          <w:szCs w:val="24"/>
          <w:lang w:val="lt-LT"/>
        </w:rPr>
        <w:t>5 stulpelio, 3 eilutę)</w:t>
      </w:r>
      <w:r w:rsidR="00DA1CFF" w:rsidRPr="00FB2AE2">
        <w:rPr>
          <w:rFonts w:ascii="Times New Roman" w:hAnsi="Times New Roman" w:cs="Times New Roman"/>
          <w:sz w:val="24"/>
          <w:szCs w:val="24"/>
          <w:lang w:val="lt-LT"/>
        </w:rPr>
        <w:t>;</w:t>
      </w:r>
      <w:r w:rsidR="00322048">
        <w:rPr>
          <w:rFonts w:ascii="Times New Roman" w:hAnsi="Times New Roman" w:cs="Times New Roman"/>
          <w:sz w:val="24"/>
          <w:szCs w:val="24"/>
          <w:lang w:val="lt-LT"/>
        </w:rPr>
        <w:t xml:space="preserve"> arba</w:t>
      </w:r>
    </w:p>
    <w:p w14:paraId="2304A519" w14:textId="56F483B1" w:rsidR="00FB2256" w:rsidRDefault="000B5DC3" w:rsidP="00703EB0">
      <w:pPr>
        <w:pStyle w:val="ListParagraph"/>
        <w:numPr>
          <w:ilvl w:val="0"/>
          <w:numId w:val="54"/>
        </w:numPr>
        <w:spacing w:before="120"/>
        <w:ind w:right="-43"/>
        <w:jc w:val="both"/>
        <w:rPr>
          <w:rFonts w:ascii="Times New Roman" w:hAnsi="Times New Roman" w:cs="Times New Roman"/>
          <w:sz w:val="24"/>
          <w:szCs w:val="24"/>
          <w:lang w:val="lt-LT"/>
        </w:rPr>
      </w:pPr>
      <w:r w:rsidRPr="00FB2AE2">
        <w:rPr>
          <w:rFonts w:ascii="Times New Roman" w:hAnsi="Times New Roman" w:cs="Times New Roman"/>
          <w:sz w:val="24"/>
          <w:szCs w:val="24"/>
          <w:lang w:val="lt-LT"/>
        </w:rPr>
        <w:t>sausų med</w:t>
      </w:r>
      <w:r w:rsidR="00F02D98" w:rsidRPr="00FB2AE2">
        <w:rPr>
          <w:rFonts w:ascii="Times New Roman" w:hAnsi="Times New Roman" w:cs="Times New Roman"/>
          <w:sz w:val="24"/>
          <w:szCs w:val="24"/>
          <w:lang w:val="lt-LT"/>
        </w:rPr>
        <w:t xml:space="preserve">žiagų iš broilerių mėšlo dalies ir </w:t>
      </w:r>
      <w:r w:rsidR="003E2A35" w:rsidRPr="00FB2AE2">
        <w:rPr>
          <w:rFonts w:ascii="Times New Roman" w:hAnsi="Times New Roman" w:cs="Times New Roman"/>
          <w:sz w:val="24"/>
          <w:szCs w:val="24"/>
          <w:lang w:val="lt-LT"/>
        </w:rPr>
        <w:t>bendr</w:t>
      </w:r>
      <w:r w:rsidR="003154CE">
        <w:rPr>
          <w:rFonts w:ascii="Times New Roman" w:hAnsi="Times New Roman" w:cs="Times New Roman"/>
          <w:sz w:val="24"/>
          <w:szCs w:val="24"/>
          <w:lang w:val="lt-LT"/>
        </w:rPr>
        <w:t>o vandens dalies (žr. šio priedo 1.1 punkte pateiktos lentelės 9 stulpelio, 8 (</w:t>
      </w:r>
      <w:proofErr w:type="spellStart"/>
      <w:r w:rsidR="003154CE">
        <w:rPr>
          <w:rFonts w:ascii="Times New Roman" w:hAnsi="Times New Roman" w:cs="Times New Roman"/>
          <w:sz w:val="24"/>
          <w:szCs w:val="24"/>
          <w:lang w:val="lt-LT"/>
        </w:rPr>
        <w:t>t.y</w:t>
      </w:r>
      <w:proofErr w:type="spellEnd"/>
      <w:r w:rsidR="003154CE">
        <w:rPr>
          <w:rFonts w:ascii="Times New Roman" w:hAnsi="Times New Roman" w:cs="Times New Roman"/>
          <w:sz w:val="24"/>
          <w:szCs w:val="24"/>
          <w:lang w:val="lt-LT"/>
        </w:rPr>
        <w:t>. paskutinę) eilutę)</w:t>
      </w:r>
      <w:r w:rsidR="003E2A35" w:rsidRPr="00FB2AE2">
        <w:rPr>
          <w:rFonts w:ascii="Times New Roman" w:hAnsi="Times New Roman" w:cs="Times New Roman"/>
          <w:sz w:val="24"/>
          <w:szCs w:val="24"/>
          <w:lang w:val="lt-LT"/>
        </w:rPr>
        <w:t xml:space="preserve"> </w:t>
      </w:r>
      <w:r w:rsidR="00F02D98" w:rsidRPr="00FB2AE2">
        <w:rPr>
          <w:rFonts w:ascii="Times New Roman" w:hAnsi="Times New Roman" w:cs="Times New Roman"/>
          <w:sz w:val="24"/>
          <w:szCs w:val="24"/>
          <w:lang w:val="lt-LT"/>
        </w:rPr>
        <w:t xml:space="preserve">santykis </w:t>
      </w:r>
      <w:r w:rsidR="0039275D" w:rsidRPr="00FB2AE2">
        <w:rPr>
          <w:rFonts w:ascii="Times New Roman" w:hAnsi="Times New Roman" w:cs="Times New Roman"/>
          <w:sz w:val="24"/>
          <w:szCs w:val="24"/>
          <w:lang w:val="lt-LT"/>
        </w:rPr>
        <w:t xml:space="preserve">turi būti </w:t>
      </w:r>
      <w:r w:rsidR="00FC523F" w:rsidRPr="00FB2AE2">
        <w:rPr>
          <w:rFonts w:ascii="Times New Roman" w:hAnsi="Times New Roman" w:cs="Times New Roman"/>
          <w:sz w:val="24"/>
          <w:szCs w:val="24"/>
          <w:lang w:val="lt-LT"/>
        </w:rPr>
        <w:t xml:space="preserve">ne mažesnis </w:t>
      </w:r>
      <w:r w:rsidR="0039275D" w:rsidRPr="00FB2AE2">
        <w:rPr>
          <w:rFonts w:ascii="Times New Roman" w:hAnsi="Times New Roman" w:cs="Times New Roman"/>
          <w:sz w:val="24"/>
          <w:szCs w:val="24"/>
          <w:lang w:val="lt-LT"/>
        </w:rPr>
        <w:t>negu</w:t>
      </w:r>
      <w:r w:rsidR="00F02D98" w:rsidRPr="00FB2AE2">
        <w:rPr>
          <w:rFonts w:ascii="Times New Roman" w:hAnsi="Times New Roman" w:cs="Times New Roman"/>
          <w:sz w:val="24"/>
          <w:szCs w:val="24"/>
          <w:lang w:val="lt-LT"/>
        </w:rPr>
        <w:t xml:space="preserve"> 1:</w:t>
      </w:r>
      <w:r w:rsidR="001B076D" w:rsidRPr="00FB2AE2">
        <w:rPr>
          <w:rFonts w:ascii="Times New Roman" w:hAnsi="Times New Roman" w:cs="Times New Roman"/>
          <w:sz w:val="24"/>
          <w:szCs w:val="24"/>
          <w:lang w:val="lt-LT"/>
        </w:rPr>
        <w:t>5,2</w:t>
      </w:r>
      <w:r w:rsidR="0039275D" w:rsidRPr="00FB2AE2">
        <w:rPr>
          <w:rFonts w:ascii="Times New Roman" w:hAnsi="Times New Roman" w:cs="Times New Roman"/>
          <w:sz w:val="24"/>
          <w:szCs w:val="24"/>
          <w:lang w:val="lt-LT"/>
        </w:rPr>
        <w:t>,</w:t>
      </w:r>
      <w:r w:rsidR="00535DDB" w:rsidRPr="00FB2AE2">
        <w:rPr>
          <w:rFonts w:ascii="Times New Roman" w:hAnsi="Times New Roman" w:cs="Times New Roman"/>
          <w:sz w:val="24"/>
          <w:szCs w:val="24"/>
          <w:lang w:val="lt-LT"/>
        </w:rPr>
        <w:t xml:space="preserve"> </w:t>
      </w:r>
      <w:proofErr w:type="spellStart"/>
      <w:r w:rsidR="00005D25" w:rsidRPr="00FB2AE2">
        <w:rPr>
          <w:rFonts w:ascii="Times New Roman" w:hAnsi="Times New Roman" w:cs="Times New Roman"/>
          <w:sz w:val="24"/>
          <w:szCs w:val="24"/>
          <w:lang w:val="lt-LT"/>
        </w:rPr>
        <w:t>t.y</w:t>
      </w:r>
      <w:proofErr w:type="spellEnd"/>
      <w:r w:rsidR="00005D25" w:rsidRPr="00FB2AE2">
        <w:rPr>
          <w:rFonts w:ascii="Times New Roman" w:hAnsi="Times New Roman" w:cs="Times New Roman"/>
          <w:sz w:val="24"/>
          <w:szCs w:val="24"/>
          <w:lang w:val="lt-LT"/>
        </w:rPr>
        <w:t xml:space="preserve">. kiekvienai tonai </w:t>
      </w:r>
      <w:r w:rsidR="00FC523F" w:rsidRPr="00FB2AE2">
        <w:rPr>
          <w:rFonts w:ascii="Times New Roman" w:hAnsi="Times New Roman" w:cs="Times New Roman"/>
          <w:sz w:val="24"/>
          <w:szCs w:val="24"/>
          <w:lang w:val="lt-LT"/>
        </w:rPr>
        <w:t xml:space="preserve">sausos medžiagos iš </w:t>
      </w:r>
      <w:r w:rsidR="00005D25" w:rsidRPr="00FB2AE2">
        <w:rPr>
          <w:rFonts w:ascii="Times New Roman" w:hAnsi="Times New Roman" w:cs="Times New Roman"/>
          <w:sz w:val="24"/>
          <w:szCs w:val="24"/>
          <w:lang w:val="lt-LT"/>
        </w:rPr>
        <w:t xml:space="preserve">broilerių mėšlo turi tekti </w:t>
      </w:r>
      <w:r w:rsidR="00B071F6" w:rsidRPr="00FB2AE2">
        <w:rPr>
          <w:rFonts w:ascii="Times New Roman" w:hAnsi="Times New Roman" w:cs="Times New Roman"/>
          <w:sz w:val="24"/>
          <w:szCs w:val="24"/>
          <w:lang w:val="lt-LT"/>
        </w:rPr>
        <w:t>ne mažiau</w:t>
      </w:r>
      <w:r w:rsidR="00121D48" w:rsidRPr="00FB2AE2">
        <w:rPr>
          <w:rFonts w:ascii="Times New Roman" w:hAnsi="Times New Roman" w:cs="Times New Roman"/>
          <w:sz w:val="24"/>
          <w:szCs w:val="24"/>
          <w:lang w:val="lt-LT"/>
        </w:rPr>
        <w:t xml:space="preserve"> kaip 5,2 </w:t>
      </w:r>
      <w:r w:rsidR="003D3FDB" w:rsidRPr="00FB2AE2">
        <w:rPr>
          <w:rFonts w:ascii="Times New Roman" w:hAnsi="Times New Roman" w:cs="Times New Roman"/>
          <w:sz w:val="24"/>
          <w:szCs w:val="24"/>
          <w:lang w:val="lt-LT"/>
        </w:rPr>
        <w:t>m</w:t>
      </w:r>
      <w:r w:rsidR="005B7B34" w:rsidRPr="00FB2AE2">
        <w:rPr>
          <w:rFonts w:ascii="Times New Roman" w:hAnsi="Times New Roman" w:cs="Times New Roman"/>
          <w:sz w:val="24"/>
          <w:szCs w:val="24"/>
          <w:vertAlign w:val="superscript"/>
          <w:lang w:val="lt-LT"/>
        </w:rPr>
        <w:t>3</w:t>
      </w:r>
      <w:r w:rsidR="00121D48" w:rsidRPr="00FB2AE2">
        <w:rPr>
          <w:rFonts w:ascii="Times New Roman" w:hAnsi="Times New Roman" w:cs="Times New Roman"/>
          <w:sz w:val="24"/>
          <w:szCs w:val="24"/>
          <w:lang w:val="lt-LT"/>
        </w:rPr>
        <w:t xml:space="preserve"> </w:t>
      </w:r>
      <w:r w:rsidR="0054677A">
        <w:rPr>
          <w:rFonts w:ascii="Times New Roman" w:hAnsi="Times New Roman" w:cs="Times New Roman"/>
          <w:sz w:val="24"/>
          <w:szCs w:val="24"/>
          <w:lang w:val="lt-LT"/>
        </w:rPr>
        <w:t xml:space="preserve">vandens dalis (žr. šio </w:t>
      </w:r>
      <w:r w:rsidR="008F5C0C" w:rsidRPr="00E878A6">
        <w:rPr>
          <w:rFonts w:ascii="Times New Roman" w:hAnsi="Times New Roman" w:cs="Times New Roman"/>
          <w:sz w:val="24"/>
          <w:szCs w:val="24"/>
          <w:lang w:val="lt-LT"/>
        </w:rPr>
        <w:t>Jėgainės parametrų aprašo</w:t>
      </w:r>
      <w:r w:rsidR="008F5C0C">
        <w:rPr>
          <w:rFonts w:ascii="Times New Roman" w:hAnsi="Times New Roman" w:cs="Times New Roman"/>
          <w:sz w:val="24"/>
          <w:szCs w:val="24"/>
          <w:lang w:val="lt-LT"/>
        </w:rPr>
        <w:t xml:space="preserve"> </w:t>
      </w:r>
      <w:r w:rsidR="0054677A">
        <w:rPr>
          <w:rFonts w:ascii="Times New Roman" w:hAnsi="Times New Roman" w:cs="Times New Roman"/>
          <w:sz w:val="24"/>
          <w:szCs w:val="24"/>
          <w:lang w:val="lt-LT"/>
        </w:rPr>
        <w:t>1.1 punkte pateiktos lentelės 9 stulpelio, 8 (</w:t>
      </w:r>
      <w:proofErr w:type="spellStart"/>
      <w:r w:rsidR="0054677A">
        <w:rPr>
          <w:rFonts w:ascii="Times New Roman" w:hAnsi="Times New Roman" w:cs="Times New Roman"/>
          <w:sz w:val="24"/>
          <w:szCs w:val="24"/>
          <w:lang w:val="lt-LT"/>
        </w:rPr>
        <w:t>t.y</w:t>
      </w:r>
      <w:proofErr w:type="spellEnd"/>
      <w:r w:rsidR="0054677A">
        <w:rPr>
          <w:rFonts w:ascii="Times New Roman" w:hAnsi="Times New Roman" w:cs="Times New Roman"/>
          <w:sz w:val="24"/>
          <w:szCs w:val="24"/>
          <w:lang w:val="lt-LT"/>
        </w:rPr>
        <w:t>. paskutinę) eilutę)</w:t>
      </w:r>
      <w:r w:rsidR="00F71627">
        <w:rPr>
          <w:rFonts w:ascii="Times New Roman" w:hAnsi="Times New Roman" w:cs="Times New Roman"/>
          <w:sz w:val="24"/>
          <w:szCs w:val="24"/>
          <w:lang w:val="lt-LT"/>
        </w:rPr>
        <w:t>;</w:t>
      </w:r>
    </w:p>
    <w:p w14:paraId="483EFBB3" w14:textId="28F7DA9F" w:rsidR="00F71627" w:rsidRPr="000C54CE" w:rsidRDefault="005126FA" w:rsidP="000C54CE">
      <w:pPr>
        <w:pStyle w:val="ListParagraph"/>
        <w:numPr>
          <w:ilvl w:val="0"/>
          <w:numId w:val="54"/>
        </w:numPr>
        <w:spacing w:before="120"/>
        <w:ind w:right="-43"/>
        <w:jc w:val="both"/>
        <w:rPr>
          <w:rFonts w:ascii="Times New Roman" w:hAnsi="Times New Roman" w:cs="Times New Roman"/>
          <w:sz w:val="24"/>
          <w:szCs w:val="24"/>
          <w:lang w:val="lt-LT"/>
        </w:rPr>
      </w:pPr>
      <w:r>
        <w:rPr>
          <w:rFonts w:ascii="Times New Roman" w:hAnsi="Times New Roman" w:cs="Times New Roman"/>
          <w:sz w:val="24"/>
          <w:szCs w:val="24"/>
          <w:lang w:val="lt-LT"/>
        </w:rPr>
        <w:t>j</w:t>
      </w:r>
      <w:r w:rsidR="00F71627">
        <w:rPr>
          <w:rFonts w:ascii="Times New Roman" w:hAnsi="Times New Roman" w:cs="Times New Roman"/>
          <w:sz w:val="24"/>
          <w:szCs w:val="24"/>
          <w:lang w:val="lt-LT"/>
        </w:rPr>
        <w:t xml:space="preserve">eigu </w:t>
      </w:r>
      <w:r w:rsidR="0038682E">
        <w:rPr>
          <w:rFonts w:ascii="Times New Roman" w:hAnsi="Times New Roman" w:cs="Times New Roman"/>
          <w:sz w:val="24"/>
          <w:szCs w:val="24"/>
          <w:lang w:val="lt-LT"/>
        </w:rPr>
        <w:t>nėra tenkinamas aukščiau nurodytas sausų medžiagų iš broilerių mėšlo dalies ir bendro vandens dalies santykis</w:t>
      </w:r>
      <w:r>
        <w:rPr>
          <w:rFonts w:ascii="Times New Roman" w:hAnsi="Times New Roman" w:cs="Times New Roman"/>
          <w:sz w:val="24"/>
          <w:szCs w:val="24"/>
          <w:lang w:val="lt-LT"/>
        </w:rPr>
        <w:t xml:space="preserve">, tuomet </w:t>
      </w:r>
      <w:r w:rsidR="00100E4F">
        <w:rPr>
          <w:rFonts w:ascii="Times New Roman" w:hAnsi="Times New Roman" w:cs="Times New Roman"/>
          <w:sz w:val="24"/>
          <w:szCs w:val="24"/>
          <w:lang w:val="lt-LT"/>
        </w:rPr>
        <w:t xml:space="preserve">jis turi būti patenkintas </w:t>
      </w:r>
      <w:r>
        <w:rPr>
          <w:rFonts w:ascii="Times New Roman" w:hAnsi="Times New Roman" w:cs="Times New Roman"/>
          <w:sz w:val="24"/>
          <w:szCs w:val="24"/>
          <w:lang w:val="lt-LT"/>
        </w:rPr>
        <w:t>padid</w:t>
      </w:r>
      <w:r w:rsidR="00100E4F">
        <w:rPr>
          <w:rFonts w:ascii="Times New Roman" w:hAnsi="Times New Roman" w:cs="Times New Roman"/>
          <w:sz w:val="24"/>
          <w:szCs w:val="24"/>
          <w:lang w:val="lt-LT"/>
        </w:rPr>
        <w:t xml:space="preserve">inant vandens dalį </w:t>
      </w:r>
      <w:r w:rsidR="00F07F0F">
        <w:rPr>
          <w:rFonts w:ascii="Times New Roman" w:hAnsi="Times New Roman" w:cs="Times New Roman"/>
          <w:sz w:val="24"/>
          <w:szCs w:val="24"/>
          <w:lang w:val="lt-LT"/>
        </w:rPr>
        <w:t>(</w:t>
      </w:r>
      <w:r w:rsidR="00B81BAE">
        <w:rPr>
          <w:rFonts w:ascii="Times New Roman" w:hAnsi="Times New Roman" w:cs="Times New Roman"/>
          <w:sz w:val="24"/>
          <w:szCs w:val="24"/>
          <w:lang w:val="lt-LT"/>
        </w:rPr>
        <w:t xml:space="preserve">žr. šio </w:t>
      </w:r>
      <w:r w:rsidR="008F5C0C" w:rsidRPr="00E878A6">
        <w:rPr>
          <w:rFonts w:ascii="Times New Roman" w:hAnsi="Times New Roman" w:cs="Times New Roman"/>
          <w:sz w:val="24"/>
          <w:szCs w:val="24"/>
          <w:lang w:val="lt-LT"/>
        </w:rPr>
        <w:t>Jėgainės parametrų aprašo</w:t>
      </w:r>
      <w:r w:rsidR="008F5C0C">
        <w:rPr>
          <w:rFonts w:ascii="Times New Roman" w:hAnsi="Times New Roman" w:cs="Times New Roman"/>
          <w:sz w:val="24"/>
          <w:szCs w:val="24"/>
          <w:lang w:val="lt-LT"/>
        </w:rPr>
        <w:t xml:space="preserve"> </w:t>
      </w:r>
      <w:r w:rsidR="00B81BAE">
        <w:rPr>
          <w:rFonts w:ascii="Times New Roman" w:hAnsi="Times New Roman" w:cs="Times New Roman"/>
          <w:sz w:val="24"/>
          <w:szCs w:val="24"/>
          <w:lang w:val="lt-LT"/>
        </w:rPr>
        <w:t xml:space="preserve">1.1 punkte pateiktos lentelės </w:t>
      </w:r>
      <w:r w:rsidR="0060255C">
        <w:rPr>
          <w:rFonts w:ascii="Times New Roman" w:hAnsi="Times New Roman" w:cs="Times New Roman"/>
          <w:sz w:val="24"/>
          <w:szCs w:val="24"/>
          <w:lang w:val="lt-LT"/>
        </w:rPr>
        <w:t>7 eilutę</w:t>
      </w:r>
      <w:r w:rsidR="00014CF2">
        <w:rPr>
          <w:rFonts w:ascii="Times New Roman" w:hAnsi="Times New Roman" w:cs="Times New Roman"/>
          <w:sz w:val="24"/>
          <w:szCs w:val="24"/>
          <w:lang w:val="lt-LT"/>
        </w:rPr>
        <w:t>)</w:t>
      </w:r>
      <w:r w:rsidR="000C54CE">
        <w:rPr>
          <w:rFonts w:ascii="Times New Roman" w:hAnsi="Times New Roman" w:cs="Times New Roman"/>
          <w:sz w:val="24"/>
          <w:szCs w:val="24"/>
          <w:lang w:val="lt-LT"/>
        </w:rPr>
        <w:t xml:space="preserve">, tuo pačiu atitinkamai padidinamas liekančio </w:t>
      </w:r>
      <w:proofErr w:type="spellStart"/>
      <w:r w:rsidR="000C54CE">
        <w:rPr>
          <w:rFonts w:ascii="Times New Roman" w:hAnsi="Times New Roman" w:cs="Times New Roman"/>
          <w:sz w:val="24"/>
          <w:szCs w:val="24"/>
          <w:lang w:val="lt-LT"/>
        </w:rPr>
        <w:t>digestato</w:t>
      </w:r>
      <w:proofErr w:type="spellEnd"/>
      <w:r w:rsidR="000C54CE">
        <w:rPr>
          <w:rFonts w:ascii="Times New Roman" w:hAnsi="Times New Roman" w:cs="Times New Roman"/>
          <w:sz w:val="24"/>
          <w:szCs w:val="24"/>
          <w:lang w:val="lt-LT"/>
        </w:rPr>
        <w:t xml:space="preserve"> kiekis</w:t>
      </w:r>
      <w:r w:rsidR="00826A60">
        <w:rPr>
          <w:rFonts w:ascii="Times New Roman" w:hAnsi="Times New Roman" w:cs="Times New Roman"/>
          <w:sz w:val="24"/>
          <w:szCs w:val="24"/>
          <w:lang w:val="lt-LT"/>
        </w:rPr>
        <w:t>.</w:t>
      </w:r>
    </w:p>
    <w:p w14:paraId="04F60B25" w14:textId="0625EB42" w:rsidR="00006E8F" w:rsidRPr="00FB2AE2" w:rsidRDefault="00435544" w:rsidP="00435544">
      <w:pPr>
        <w:pStyle w:val="ListParagraph"/>
        <w:numPr>
          <w:ilvl w:val="1"/>
          <w:numId w:val="47"/>
        </w:numPr>
        <w:spacing w:before="120"/>
        <w:ind w:left="567" w:right="-43" w:hanging="567"/>
        <w:jc w:val="both"/>
        <w:rPr>
          <w:rFonts w:ascii="Times New Roman" w:hAnsi="Times New Roman" w:cs="Times New Roman"/>
          <w:sz w:val="24"/>
          <w:szCs w:val="24"/>
          <w:lang w:val="lt-LT"/>
        </w:rPr>
      </w:pPr>
      <w:r w:rsidRPr="00FB2AE2">
        <w:rPr>
          <w:rFonts w:ascii="Times New Roman" w:hAnsi="Times New Roman" w:cs="Times New Roman"/>
          <w:sz w:val="24"/>
          <w:szCs w:val="24"/>
          <w:lang w:val="lt-LT"/>
        </w:rPr>
        <w:lastRenderedPageBreak/>
        <w:t xml:space="preserve">Biodujos konvertuojamos į </w:t>
      </w:r>
      <w:proofErr w:type="spellStart"/>
      <w:r w:rsidRPr="00FB2AE2">
        <w:rPr>
          <w:rFonts w:ascii="Times New Roman" w:hAnsi="Times New Roman" w:cs="Times New Roman"/>
          <w:sz w:val="24"/>
          <w:szCs w:val="24"/>
          <w:lang w:val="lt-LT"/>
        </w:rPr>
        <w:t>biometaną</w:t>
      </w:r>
      <w:proofErr w:type="spellEnd"/>
      <w:r w:rsidRPr="00FB2AE2">
        <w:rPr>
          <w:rFonts w:ascii="Times New Roman" w:hAnsi="Times New Roman" w:cs="Times New Roman"/>
          <w:sz w:val="24"/>
          <w:szCs w:val="24"/>
          <w:lang w:val="lt-LT"/>
        </w:rPr>
        <w:t xml:space="preserve"> santyk</w:t>
      </w:r>
      <w:r w:rsidR="0004336C" w:rsidRPr="00FB2AE2">
        <w:rPr>
          <w:rFonts w:ascii="Times New Roman" w:hAnsi="Times New Roman" w:cs="Times New Roman"/>
          <w:sz w:val="24"/>
          <w:szCs w:val="24"/>
          <w:lang w:val="lt-LT"/>
        </w:rPr>
        <w:t xml:space="preserve">iu, kuris </w:t>
      </w:r>
      <w:r w:rsidR="008160CD" w:rsidRPr="00FB2AE2">
        <w:rPr>
          <w:rFonts w:ascii="Times New Roman" w:hAnsi="Times New Roman" w:cs="Times New Roman"/>
          <w:sz w:val="24"/>
          <w:szCs w:val="24"/>
          <w:lang w:val="lt-LT"/>
        </w:rPr>
        <w:t xml:space="preserve">apskaičiuojamas pagal </w:t>
      </w:r>
      <w:r w:rsidR="0004336C" w:rsidRPr="00FB2AE2">
        <w:rPr>
          <w:rFonts w:ascii="Times New Roman" w:hAnsi="Times New Roman" w:cs="Times New Roman"/>
          <w:sz w:val="24"/>
          <w:szCs w:val="24"/>
          <w:lang w:val="lt-LT"/>
        </w:rPr>
        <w:t xml:space="preserve">šio priedo </w:t>
      </w:r>
      <w:r w:rsidR="008160CD" w:rsidRPr="00FB2AE2">
        <w:rPr>
          <w:rFonts w:ascii="Times New Roman" w:hAnsi="Times New Roman" w:cs="Times New Roman"/>
          <w:sz w:val="24"/>
          <w:szCs w:val="24"/>
          <w:lang w:val="lt-LT"/>
        </w:rPr>
        <w:t xml:space="preserve">1.2 punkte pateiktus Garantuojamo biodujų kiekio ir Garantuojamo </w:t>
      </w:r>
      <w:proofErr w:type="spellStart"/>
      <w:r w:rsidR="008160CD" w:rsidRPr="00FB2AE2">
        <w:rPr>
          <w:rFonts w:ascii="Times New Roman" w:hAnsi="Times New Roman" w:cs="Times New Roman"/>
          <w:sz w:val="24"/>
          <w:szCs w:val="24"/>
          <w:lang w:val="lt-LT"/>
        </w:rPr>
        <w:t>biometano</w:t>
      </w:r>
      <w:proofErr w:type="spellEnd"/>
      <w:r w:rsidR="008160CD" w:rsidRPr="00FB2AE2">
        <w:rPr>
          <w:rFonts w:ascii="Times New Roman" w:hAnsi="Times New Roman" w:cs="Times New Roman"/>
          <w:sz w:val="24"/>
          <w:szCs w:val="24"/>
          <w:lang w:val="lt-LT"/>
        </w:rPr>
        <w:t xml:space="preserve"> kiekio skaičius.</w:t>
      </w:r>
    </w:p>
    <w:p w14:paraId="7912816F" w14:textId="77777777" w:rsidR="00435544" w:rsidRPr="00E878A6" w:rsidRDefault="00435544" w:rsidP="00435544">
      <w:pPr>
        <w:pStyle w:val="ListParagraph"/>
        <w:spacing w:before="120"/>
        <w:ind w:left="567" w:right="-43"/>
        <w:jc w:val="both"/>
        <w:rPr>
          <w:rFonts w:ascii="Times New Roman" w:hAnsi="Times New Roman" w:cs="Times New Roman"/>
          <w:sz w:val="24"/>
          <w:szCs w:val="24"/>
          <w:lang w:val="lt-LT"/>
        </w:rPr>
      </w:pPr>
    </w:p>
    <w:p w14:paraId="032F30A3" w14:textId="67311B9C" w:rsidR="00575CA5" w:rsidRPr="00E878A6" w:rsidRDefault="00A41EF2" w:rsidP="007C529A">
      <w:pPr>
        <w:pStyle w:val="ListParagraph"/>
        <w:numPr>
          <w:ilvl w:val="0"/>
          <w:numId w:val="47"/>
        </w:numPr>
        <w:spacing w:before="120"/>
        <w:ind w:left="567" w:right="-43" w:hanging="567"/>
        <w:jc w:val="both"/>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Jėgainės priėmimo</w:t>
      </w:r>
      <w:r w:rsidR="002103D2" w:rsidRPr="00E878A6">
        <w:rPr>
          <w:rFonts w:ascii="Times New Roman" w:hAnsi="Times New Roman" w:cs="Times New Roman"/>
          <w:b/>
          <w:bCs/>
          <w:sz w:val="24"/>
          <w:szCs w:val="24"/>
          <w:lang w:val="lt-LT"/>
        </w:rPr>
        <w:t xml:space="preserve"> kriterijai</w:t>
      </w:r>
    </w:p>
    <w:p w14:paraId="40F0BBFA" w14:textId="109E99ED" w:rsidR="002103D2" w:rsidRPr="00E878A6" w:rsidRDefault="00A41EF2"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Jėgainės</w:t>
      </w:r>
      <w:r w:rsidR="00B14566" w:rsidRPr="00E878A6">
        <w:rPr>
          <w:rFonts w:ascii="Times New Roman" w:hAnsi="Times New Roman" w:cs="Times New Roman"/>
          <w:sz w:val="24"/>
          <w:szCs w:val="24"/>
          <w:lang w:val="lt-LT"/>
        </w:rPr>
        <w:t xml:space="preserve"> veikimo</w:t>
      </w:r>
      <w:r w:rsidRPr="00E878A6">
        <w:rPr>
          <w:rFonts w:ascii="Times New Roman" w:hAnsi="Times New Roman" w:cs="Times New Roman"/>
          <w:sz w:val="24"/>
          <w:szCs w:val="24"/>
          <w:lang w:val="lt-LT"/>
        </w:rPr>
        <w:t xml:space="preserve"> </w:t>
      </w:r>
      <w:r w:rsidR="006B7950" w:rsidRPr="00E878A6">
        <w:rPr>
          <w:rFonts w:ascii="Times New Roman" w:hAnsi="Times New Roman" w:cs="Times New Roman"/>
          <w:sz w:val="24"/>
          <w:szCs w:val="24"/>
          <w:lang w:val="lt-LT"/>
        </w:rPr>
        <w:t>bandym</w:t>
      </w:r>
      <w:r w:rsidR="00B14566" w:rsidRPr="00E878A6">
        <w:rPr>
          <w:rFonts w:ascii="Times New Roman" w:hAnsi="Times New Roman" w:cs="Times New Roman"/>
          <w:sz w:val="24"/>
          <w:szCs w:val="24"/>
          <w:lang w:val="lt-LT"/>
        </w:rPr>
        <w:t>ų</w:t>
      </w:r>
      <w:r w:rsidR="006B7950" w:rsidRPr="00E878A6">
        <w:rPr>
          <w:rFonts w:ascii="Times New Roman" w:hAnsi="Times New Roman" w:cs="Times New Roman"/>
          <w:sz w:val="24"/>
          <w:szCs w:val="24"/>
          <w:lang w:val="lt-LT"/>
        </w:rPr>
        <w:t xml:space="preserve"> metu turi būti visapusiškai patikrinta Jėgainės atitiktis Techninės specifikacijos reikalavimams ir </w:t>
      </w:r>
      <w:r w:rsidR="00627173" w:rsidRPr="00E878A6">
        <w:rPr>
          <w:rFonts w:ascii="Times New Roman" w:hAnsi="Times New Roman" w:cs="Times New Roman"/>
          <w:sz w:val="24"/>
          <w:szCs w:val="24"/>
          <w:lang w:val="lt-LT"/>
        </w:rPr>
        <w:t xml:space="preserve">šio </w:t>
      </w:r>
      <w:r w:rsidR="00BF3812" w:rsidRPr="00E878A6">
        <w:rPr>
          <w:rFonts w:ascii="Times New Roman" w:hAnsi="Times New Roman" w:cs="Times New Roman"/>
          <w:sz w:val="24"/>
          <w:szCs w:val="24"/>
          <w:lang w:val="lt-LT"/>
        </w:rPr>
        <w:t>Jėgainės parametrų aprašo 1 s</w:t>
      </w:r>
      <w:r w:rsidR="001B5026" w:rsidRPr="00E878A6">
        <w:rPr>
          <w:rFonts w:ascii="Times New Roman" w:hAnsi="Times New Roman" w:cs="Times New Roman"/>
          <w:sz w:val="24"/>
          <w:szCs w:val="24"/>
          <w:lang w:val="lt-LT"/>
        </w:rPr>
        <w:t>kyriuje numatytiems veikimo parametrams.</w:t>
      </w:r>
    </w:p>
    <w:p w14:paraId="0F0A8515" w14:textId="00B8E42D" w:rsidR="001B5026" w:rsidRPr="00E878A6" w:rsidRDefault="00AF6A8F"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Šalių susitarimu, bus laikoma, kad Objekto darbai, Objekto darbų rezultatas</w:t>
      </w:r>
      <w:r w:rsidR="0076494C" w:rsidRPr="00E878A6">
        <w:rPr>
          <w:rFonts w:ascii="Times New Roman" w:hAnsi="Times New Roman" w:cs="Times New Roman"/>
          <w:sz w:val="24"/>
          <w:szCs w:val="24"/>
          <w:lang w:val="lt-LT"/>
        </w:rPr>
        <w:t xml:space="preserve"> ir</w:t>
      </w:r>
      <w:r w:rsidRPr="00E878A6">
        <w:rPr>
          <w:rFonts w:ascii="Times New Roman" w:hAnsi="Times New Roman" w:cs="Times New Roman"/>
          <w:sz w:val="24"/>
          <w:szCs w:val="24"/>
          <w:lang w:val="lt-LT"/>
        </w:rPr>
        <w:t xml:space="preserve"> Jėgainė </w:t>
      </w:r>
      <w:r w:rsidR="003F6357" w:rsidRPr="00E878A6">
        <w:rPr>
          <w:rFonts w:ascii="Times New Roman" w:hAnsi="Times New Roman" w:cs="Times New Roman"/>
          <w:sz w:val="24"/>
          <w:szCs w:val="24"/>
          <w:lang w:val="lt-LT"/>
        </w:rPr>
        <w:t>iš esmės neatitinka Sutarties reikalavimų</w:t>
      </w:r>
      <w:r w:rsidR="0076494C" w:rsidRPr="00E878A6">
        <w:rPr>
          <w:rFonts w:ascii="Times New Roman" w:hAnsi="Times New Roman" w:cs="Times New Roman"/>
          <w:sz w:val="24"/>
          <w:szCs w:val="24"/>
          <w:lang w:val="lt-LT"/>
        </w:rPr>
        <w:t xml:space="preserve"> ir</w:t>
      </w:r>
      <w:r w:rsidR="003F6357" w:rsidRPr="00E878A6">
        <w:rPr>
          <w:rFonts w:ascii="Times New Roman" w:hAnsi="Times New Roman" w:cs="Times New Roman"/>
          <w:sz w:val="24"/>
          <w:szCs w:val="24"/>
          <w:lang w:val="lt-LT"/>
        </w:rPr>
        <w:t xml:space="preserve"> nėra priimama, </w:t>
      </w:r>
      <w:r w:rsidR="00D20928" w:rsidRPr="00E878A6">
        <w:rPr>
          <w:rFonts w:ascii="Times New Roman" w:hAnsi="Times New Roman" w:cs="Times New Roman"/>
          <w:sz w:val="24"/>
          <w:szCs w:val="24"/>
          <w:lang w:val="lt-LT"/>
        </w:rPr>
        <w:t xml:space="preserve">o </w:t>
      </w:r>
      <w:r w:rsidR="00B46D29" w:rsidRPr="00E878A6">
        <w:rPr>
          <w:rFonts w:ascii="Times New Roman" w:hAnsi="Times New Roman" w:cs="Times New Roman"/>
          <w:sz w:val="24"/>
          <w:szCs w:val="24"/>
          <w:lang w:val="lt-LT"/>
        </w:rPr>
        <w:t>Užsakovas įgyja teisę nutraukti Sutartį Sutartyje nustatytomis sąlygomis ir tvarka</w:t>
      </w:r>
      <w:r w:rsidR="00077C39" w:rsidRPr="00E878A6">
        <w:rPr>
          <w:rFonts w:ascii="Times New Roman" w:hAnsi="Times New Roman" w:cs="Times New Roman"/>
          <w:sz w:val="24"/>
          <w:szCs w:val="24"/>
          <w:lang w:val="lt-LT"/>
        </w:rPr>
        <w:t>, jeigu</w:t>
      </w:r>
      <w:r w:rsidR="00455C7A" w:rsidRPr="00E878A6">
        <w:rPr>
          <w:rFonts w:ascii="Times New Roman" w:hAnsi="Times New Roman" w:cs="Times New Roman"/>
          <w:sz w:val="24"/>
          <w:szCs w:val="24"/>
          <w:lang w:val="lt-LT"/>
        </w:rPr>
        <w:t xml:space="preserve"> per Jėgainės </w:t>
      </w:r>
      <w:r w:rsidR="00BA3741" w:rsidRPr="00E878A6">
        <w:rPr>
          <w:rFonts w:ascii="Times New Roman" w:hAnsi="Times New Roman" w:cs="Times New Roman"/>
          <w:sz w:val="24"/>
          <w:szCs w:val="24"/>
          <w:lang w:val="lt-LT"/>
        </w:rPr>
        <w:t xml:space="preserve">veikimo </w:t>
      </w:r>
      <w:r w:rsidR="00455C7A" w:rsidRPr="00E878A6">
        <w:rPr>
          <w:rFonts w:ascii="Times New Roman" w:hAnsi="Times New Roman" w:cs="Times New Roman"/>
          <w:sz w:val="24"/>
          <w:szCs w:val="24"/>
          <w:lang w:val="lt-LT"/>
        </w:rPr>
        <w:t xml:space="preserve">bandymams skirtą laiko tarpą, kuris negali viršyti 8 (aštuonių) mėnesių nuo </w:t>
      </w:r>
      <w:r w:rsidR="00FE3B55" w:rsidRPr="00E878A6">
        <w:rPr>
          <w:rFonts w:ascii="Times New Roman" w:hAnsi="Times New Roman" w:cs="Times New Roman"/>
          <w:sz w:val="24"/>
          <w:szCs w:val="24"/>
          <w:lang w:val="lt-LT"/>
        </w:rPr>
        <w:t xml:space="preserve">Objekto darbų perdavimo-priėmimo akto pasirašymo dienos </w:t>
      </w:r>
      <w:r w:rsidR="00F34768" w:rsidRPr="00E878A6">
        <w:rPr>
          <w:rFonts w:ascii="Times New Roman" w:hAnsi="Times New Roman" w:cs="Times New Roman"/>
          <w:sz w:val="24"/>
          <w:szCs w:val="24"/>
          <w:lang w:val="lt-LT"/>
        </w:rPr>
        <w:t xml:space="preserve">nebuvo sėkmingai </w:t>
      </w:r>
      <w:r w:rsidR="00C559A0" w:rsidRPr="00E878A6">
        <w:rPr>
          <w:rFonts w:ascii="Times New Roman" w:hAnsi="Times New Roman" w:cs="Times New Roman"/>
          <w:sz w:val="24"/>
          <w:szCs w:val="24"/>
          <w:lang w:val="lt-LT"/>
        </w:rPr>
        <w:t xml:space="preserve">užbaigti </w:t>
      </w:r>
      <w:r w:rsidR="0037443C" w:rsidRPr="00E878A6">
        <w:rPr>
          <w:rFonts w:ascii="Times New Roman" w:hAnsi="Times New Roman" w:cs="Times New Roman"/>
          <w:sz w:val="24"/>
          <w:szCs w:val="24"/>
          <w:lang w:val="lt-LT"/>
        </w:rPr>
        <w:t>Jėgainė</w:t>
      </w:r>
      <w:r w:rsidR="00C559A0" w:rsidRPr="00E878A6">
        <w:rPr>
          <w:rFonts w:ascii="Times New Roman" w:hAnsi="Times New Roman" w:cs="Times New Roman"/>
          <w:sz w:val="24"/>
          <w:szCs w:val="24"/>
          <w:lang w:val="lt-LT"/>
        </w:rPr>
        <w:t xml:space="preserve">s </w:t>
      </w:r>
      <w:r w:rsidR="00FE3B55" w:rsidRPr="00E878A6">
        <w:rPr>
          <w:rFonts w:ascii="Times New Roman" w:hAnsi="Times New Roman" w:cs="Times New Roman"/>
          <w:sz w:val="24"/>
          <w:szCs w:val="24"/>
          <w:lang w:val="lt-LT"/>
        </w:rPr>
        <w:t xml:space="preserve">veikimo </w:t>
      </w:r>
      <w:r w:rsidR="00C559A0" w:rsidRPr="00E878A6">
        <w:rPr>
          <w:rFonts w:ascii="Times New Roman" w:hAnsi="Times New Roman" w:cs="Times New Roman"/>
          <w:sz w:val="24"/>
          <w:szCs w:val="24"/>
          <w:lang w:val="lt-LT"/>
        </w:rPr>
        <w:t>bandymai, kurie pademonstr</w:t>
      </w:r>
      <w:r w:rsidR="002E347B" w:rsidRPr="00E878A6">
        <w:rPr>
          <w:rFonts w:ascii="Times New Roman" w:hAnsi="Times New Roman" w:cs="Times New Roman"/>
          <w:sz w:val="24"/>
          <w:szCs w:val="24"/>
          <w:lang w:val="lt-LT"/>
        </w:rPr>
        <w:t>avo</w:t>
      </w:r>
      <w:r w:rsidR="00C559A0" w:rsidRPr="00E878A6">
        <w:rPr>
          <w:rFonts w:ascii="Times New Roman" w:hAnsi="Times New Roman" w:cs="Times New Roman"/>
          <w:sz w:val="24"/>
          <w:szCs w:val="24"/>
          <w:lang w:val="lt-LT"/>
        </w:rPr>
        <w:t xml:space="preserve">, kad (toliau – </w:t>
      </w:r>
      <w:r w:rsidR="00C559A0" w:rsidRPr="00E878A6">
        <w:rPr>
          <w:rFonts w:ascii="Times New Roman" w:hAnsi="Times New Roman" w:cs="Times New Roman"/>
          <w:b/>
          <w:bCs/>
          <w:sz w:val="24"/>
          <w:szCs w:val="24"/>
          <w:lang w:val="lt-LT"/>
        </w:rPr>
        <w:t>Jėgainės priėmimo kriterijai</w:t>
      </w:r>
      <w:r w:rsidR="00C559A0" w:rsidRPr="00E878A6">
        <w:rPr>
          <w:rFonts w:ascii="Times New Roman" w:hAnsi="Times New Roman" w:cs="Times New Roman"/>
          <w:sz w:val="24"/>
          <w:szCs w:val="24"/>
          <w:lang w:val="lt-LT"/>
        </w:rPr>
        <w:t>)</w:t>
      </w:r>
      <w:r w:rsidR="00A44778" w:rsidRPr="00E878A6">
        <w:rPr>
          <w:rFonts w:ascii="Times New Roman" w:hAnsi="Times New Roman" w:cs="Times New Roman"/>
          <w:sz w:val="24"/>
          <w:szCs w:val="24"/>
          <w:lang w:val="lt-LT"/>
        </w:rPr>
        <w:t>:</w:t>
      </w:r>
    </w:p>
    <w:p w14:paraId="3F35935A" w14:textId="151E06D8" w:rsidR="004428FA" w:rsidRPr="00E878A6" w:rsidRDefault="00694C3E" w:rsidP="007C529A">
      <w:pPr>
        <w:pStyle w:val="ListParagraph"/>
        <w:numPr>
          <w:ilvl w:val="2"/>
          <w:numId w:val="47"/>
        </w:numPr>
        <w:spacing w:before="120"/>
        <w:ind w:left="141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gamybos proceso pabaigoje </w:t>
      </w:r>
      <w:proofErr w:type="spellStart"/>
      <w:r w:rsidR="005B69F8" w:rsidRPr="00E878A6">
        <w:rPr>
          <w:rFonts w:ascii="Times New Roman" w:hAnsi="Times New Roman" w:cs="Times New Roman"/>
          <w:sz w:val="24"/>
          <w:szCs w:val="24"/>
          <w:lang w:val="lt-LT"/>
        </w:rPr>
        <w:t>digestatas</w:t>
      </w:r>
      <w:proofErr w:type="spellEnd"/>
      <w:r w:rsidRPr="00E878A6">
        <w:rPr>
          <w:rFonts w:ascii="Times New Roman" w:hAnsi="Times New Roman" w:cs="Times New Roman"/>
          <w:sz w:val="24"/>
          <w:szCs w:val="24"/>
          <w:lang w:val="lt-LT"/>
        </w:rPr>
        <w:t xml:space="preserve"> </w:t>
      </w:r>
      <w:r w:rsidR="00874A2D" w:rsidRPr="00E878A6">
        <w:rPr>
          <w:rFonts w:ascii="Times New Roman" w:hAnsi="Times New Roman" w:cs="Times New Roman"/>
          <w:sz w:val="24"/>
          <w:szCs w:val="24"/>
          <w:lang w:val="lt-LT"/>
        </w:rPr>
        <w:t xml:space="preserve">sudarys </w:t>
      </w:r>
      <w:r w:rsidR="00DB2597" w:rsidRPr="00E878A6">
        <w:rPr>
          <w:rFonts w:ascii="Times New Roman" w:hAnsi="Times New Roman" w:cs="Times New Roman"/>
          <w:sz w:val="24"/>
          <w:szCs w:val="24"/>
          <w:lang w:val="lt-LT"/>
        </w:rPr>
        <w:t xml:space="preserve">ne daugiau kaip </w:t>
      </w:r>
      <w:r w:rsidR="00032DDB" w:rsidRPr="00E878A6">
        <w:rPr>
          <w:rFonts w:ascii="Times New Roman" w:hAnsi="Times New Roman" w:cs="Times New Roman"/>
          <w:sz w:val="24"/>
          <w:szCs w:val="24"/>
          <w:lang w:val="lt-LT"/>
        </w:rPr>
        <w:t>80 000 </w:t>
      </w:r>
      <w:r w:rsidR="00E5515F" w:rsidRPr="00E878A6">
        <w:rPr>
          <w:rFonts w:ascii="Times New Roman" w:hAnsi="Times New Roman" w:cs="Times New Roman"/>
          <w:sz w:val="24"/>
          <w:szCs w:val="24"/>
          <w:lang w:val="lt-LT"/>
        </w:rPr>
        <w:t>m</w:t>
      </w:r>
      <w:r w:rsidR="00E5515F" w:rsidRPr="00E878A6">
        <w:rPr>
          <w:rFonts w:ascii="Times New Roman" w:hAnsi="Times New Roman" w:cs="Times New Roman"/>
          <w:sz w:val="24"/>
          <w:szCs w:val="24"/>
          <w:vertAlign w:val="superscript"/>
          <w:lang w:val="lt-LT"/>
        </w:rPr>
        <w:t>3</w:t>
      </w:r>
      <w:r w:rsidR="005222B1" w:rsidRPr="00E878A6">
        <w:rPr>
          <w:rFonts w:ascii="Times New Roman" w:hAnsi="Times New Roman" w:cs="Times New Roman"/>
          <w:sz w:val="24"/>
          <w:szCs w:val="24"/>
          <w:lang w:val="lt-LT"/>
        </w:rPr>
        <w:t>/</w:t>
      </w:r>
      <w:r w:rsidR="00726F67" w:rsidRPr="00E878A6">
        <w:rPr>
          <w:rFonts w:ascii="Times New Roman" w:hAnsi="Times New Roman" w:cs="Times New Roman"/>
          <w:sz w:val="24"/>
          <w:szCs w:val="24"/>
          <w:lang w:val="lt-LT"/>
        </w:rPr>
        <w:t>metus</w:t>
      </w:r>
      <w:r w:rsidR="004377D2" w:rsidRPr="00E878A6">
        <w:rPr>
          <w:rFonts w:ascii="Times New Roman" w:hAnsi="Times New Roman" w:cs="Times New Roman"/>
          <w:sz w:val="24"/>
          <w:szCs w:val="24"/>
          <w:lang w:val="lt-LT"/>
        </w:rPr>
        <w:t>;</w:t>
      </w:r>
      <w:r w:rsidR="002745FA" w:rsidRPr="00E878A6">
        <w:rPr>
          <w:rFonts w:ascii="Times New Roman" w:hAnsi="Times New Roman" w:cs="Times New Roman"/>
          <w:sz w:val="24"/>
          <w:szCs w:val="24"/>
          <w:lang w:val="lt-LT"/>
        </w:rPr>
        <w:t xml:space="preserve"> </w:t>
      </w:r>
      <w:r w:rsidR="002745FA" w:rsidRPr="00E878A6">
        <w:rPr>
          <w:rFonts w:ascii="Times New Roman" w:hAnsi="Times New Roman" w:cs="Times New Roman"/>
          <w:b/>
          <w:bCs/>
          <w:sz w:val="24"/>
          <w:szCs w:val="24"/>
          <w:lang w:val="lt-LT"/>
        </w:rPr>
        <w:t>ir</w:t>
      </w:r>
    </w:p>
    <w:p w14:paraId="4C266DCD" w14:textId="29463544" w:rsidR="00C62AEB" w:rsidRPr="00E878A6" w:rsidRDefault="005A2AC6" w:rsidP="00703EB0">
      <w:pPr>
        <w:pStyle w:val="ListParagraph"/>
        <w:numPr>
          <w:ilvl w:val="2"/>
          <w:numId w:val="47"/>
        </w:numPr>
        <w:spacing w:before="120"/>
        <w:ind w:left="141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Jėgainėje pagaminamas </w:t>
      </w:r>
      <w:proofErr w:type="spellStart"/>
      <w:r w:rsidR="00DB3108" w:rsidRPr="00E878A6">
        <w:rPr>
          <w:rFonts w:ascii="Times New Roman" w:hAnsi="Times New Roman" w:cs="Times New Roman"/>
          <w:sz w:val="24"/>
          <w:szCs w:val="24"/>
          <w:lang w:val="lt-LT"/>
        </w:rPr>
        <w:t>biometano</w:t>
      </w:r>
      <w:proofErr w:type="spellEnd"/>
      <w:r w:rsidR="00DB3108"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 xml:space="preserve">kiekis </w:t>
      </w:r>
      <w:proofErr w:type="spellStart"/>
      <w:r w:rsidR="00874A2D" w:rsidRPr="00E878A6">
        <w:rPr>
          <w:rFonts w:ascii="Times New Roman" w:hAnsi="Times New Roman" w:cs="Times New Roman"/>
          <w:sz w:val="24"/>
          <w:szCs w:val="24"/>
          <w:lang w:val="lt-LT"/>
        </w:rPr>
        <w:t>sudarays</w:t>
      </w:r>
      <w:proofErr w:type="spellEnd"/>
      <w:r w:rsidR="00874A2D" w:rsidRPr="00E878A6">
        <w:rPr>
          <w:rFonts w:ascii="Times New Roman" w:hAnsi="Times New Roman" w:cs="Times New Roman"/>
          <w:sz w:val="24"/>
          <w:szCs w:val="24"/>
          <w:lang w:val="lt-LT"/>
        </w:rPr>
        <w:t xml:space="preserve"> ne</w:t>
      </w:r>
      <w:r w:rsidR="00992091" w:rsidRPr="00E878A6">
        <w:rPr>
          <w:rFonts w:ascii="Times New Roman" w:hAnsi="Times New Roman" w:cs="Times New Roman"/>
          <w:sz w:val="24"/>
          <w:szCs w:val="24"/>
          <w:lang w:val="lt-LT"/>
        </w:rPr>
        <w:t xml:space="preserve"> maž</w:t>
      </w:r>
      <w:r w:rsidR="00874A2D" w:rsidRPr="00E878A6">
        <w:rPr>
          <w:rFonts w:ascii="Times New Roman" w:hAnsi="Times New Roman" w:cs="Times New Roman"/>
          <w:sz w:val="24"/>
          <w:szCs w:val="24"/>
          <w:lang w:val="lt-LT"/>
        </w:rPr>
        <w:t>iau</w:t>
      </w:r>
      <w:r w:rsidR="00992091" w:rsidRPr="00E878A6">
        <w:rPr>
          <w:rFonts w:ascii="Times New Roman" w:hAnsi="Times New Roman" w:cs="Times New Roman"/>
          <w:sz w:val="24"/>
          <w:szCs w:val="24"/>
          <w:lang w:val="lt-LT"/>
        </w:rPr>
        <w:t xml:space="preserve"> kaip </w:t>
      </w:r>
      <w:r w:rsidR="00547385" w:rsidRPr="00E878A6">
        <w:rPr>
          <w:rFonts w:ascii="Times New Roman" w:hAnsi="Times New Roman" w:cs="Times New Roman"/>
          <w:sz w:val="24"/>
          <w:szCs w:val="24"/>
          <w:lang w:val="lt-LT"/>
        </w:rPr>
        <w:t>3 635 400 m</w:t>
      </w:r>
      <w:r w:rsidR="00547385" w:rsidRPr="00E878A6">
        <w:rPr>
          <w:rFonts w:ascii="Times New Roman" w:hAnsi="Times New Roman" w:cs="Times New Roman"/>
          <w:sz w:val="24"/>
          <w:szCs w:val="24"/>
          <w:vertAlign w:val="superscript"/>
          <w:lang w:val="lt-LT"/>
        </w:rPr>
        <w:t>3</w:t>
      </w:r>
      <w:r w:rsidR="00547385" w:rsidRPr="00E878A6">
        <w:rPr>
          <w:rFonts w:ascii="Times New Roman" w:hAnsi="Times New Roman" w:cs="Times New Roman"/>
          <w:sz w:val="24"/>
          <w:szCs w:val="24"/>
          <w:lang w:val="lt-LT"/>
        </w:rPr>
        <w:t xml:space="preserve"> </w:t>
      </w:r>
      <w:proofErr w:type="spellStart"/>
      <w:r w:rsidR="00547385" w:rsidRPr="00E878A6">
        <w:rPr>
          <w:rFonts w:ascii="Times New Roman" w:hAnsi="Times New Roman" w:cs="Times New Roman"/>
          <w:sz w:val="24"/>
          <w:szCs w:val="24"/>
          <w:lang w:val="lt-LT"/>
        </w:rPr>
        <w:t>biometano</w:t>
      </w:r>
      <w:proofErr w:type="spellEnd"/>
      <w:r w:rsidR="00547385" w:rsidRPr="00E878A6">
        <w:rPr>
          <w:rFonts w:ascii="Times New Roman" w:hAnsi="Times New Roman" w:cs="Times New Roman"/>
          <w:sz w:val="24"/>
          <w:szCs w:val="24"/>
          <w:lang w:val="lt-LT"/>
        </w:rPr>
        <w:t xml:space="preserve"> per metus</w:t>
      </w:r>
      <w:r w:rsidRPr="00E878A6">
        <w:rPr>
          <w:rFonts w:ascii="Times New Roman" w:hAnsi="Times New Roman" w:cs="Times New Roman"/>
          <w:sz w:val="24"/>
          <w:szCs w:val="24"/>
          <w:lang w:val="lt-LT"/>
        </w:rPr>
        <w:t>;</w:t>
      </w:r>
      <w:r w:rsidR="005E3481" w:rsidRPr="00E878A6">
        <w:rPr>
          <w:rFonts w:ascii="Times New Roman" w:hAnsi="Times New Roman" w:cs="Times New Roman"/>
          <w:sz w:val="24"/>
          <w:szCs w:val="24"/>
          <w:lang w:val="lt-LT"/>
        </w:rPr>
        <w:t xml:space="preserve"> </w:t>
      </w:r>
      <w:r w:rsidR="002745FA" w:rsidRPr="00E878A6">
        <w:rPr>
          <w:rFonts w:ascii="Times New Roman" w:hAnsi="Times New Roman" w:cs="Times New Roman"/>
          <w:b/>
          <w:bCs/>
          <w:sz w:val="24"/>
          <w:szCs w:val="24"/>
          <w:lang w:val="lt-LT"/>
        </w:rPr>
        <w:t>ir</w:t>
      </w:r>
    </w:p>
    <w:p w14:paraId="4972EF8A" w14:textId="218066EA" w:rsidR="003C705C" w:rsidRPr="00E878A6" w:rsidRDefault="00224AF1" w:rsidP="00703EB0">
      <w:pPr>
        <w:pStyle w:val="ListParagraph"/>
        <w:numPr>
          <w:ilvl w:val="2"/>
          <w:numId w:val="47"/>
        </w:numPr>
        <w:spacing w:before="120"/>
        <w:ind w:left="1418" w:right="-43" w:hanging="851"/>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Jėgainė </w:t>
      </w:r>
      <w:r w:rsidR="00EA2943" w:rsidRPr="00E878A6">
        <w:rPr>
          <w:rFonts w:ascii="Times New Roman" w:hAnsi="Times New Roman" w:cs="Times New Roman"/>
          <w:sz w:val="24"/>
          <w:szCs w:val="24"/>
          <w:lang w:val="lt-LT"/>
        </w:rPr>
        <w:t xml:space="preserve">turi visas savybes (charakteristikas), kurias Rangovas pasiūlė </w:t>
      </w:r>
      <w:r w:rsidR="00926733" w:rsidRPr="00E878A6">
        <w:rPr>
          <w:rFonts w:ascii="Times New Roman" w:hAnsi="Times New Roman" w:cs="Times New Roman"/>
          <w:sz w:val="24"/>
          <w:szCs w:val="24"/>
          <w:lang w:val="lt-LT"/>
        </w:rPr>
        <w:t>ir kurios buvo įvertintos atliekant ekonomiškai naudingiausio pasiūlymo vertinimą pagal pirkimo dokumentų reikalavimus.</w:t>
      </w:r>
    </w:p>
    <w:p w14:paraId="64673876" w14:textId="7C226AA0" w:rsidR="00D974CA" w:rsidRPr="00E878A6" w:rsidRDefault="00510648" w:rsidP="00E3006C">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Nustatinėjant Jėgainės priėmimo kriterijus, metinis </w:t>
      </w:r>
      <w:proofErr w:type="spellStart"/>
      <w:r w:rsidRPr="00E878A6">
        <w:rPr>
          <w:rFonts w:ascii="Times New Roman" w:hAnsi="Times New Roman" w:cs="Times New Roman"/>
          <w:sz w:val="24"/>
          <w:szCs w:val="24"/>
          <w:lang w:val="lt-LT"/>
        </w:rPr>
        <w:t>digestato</w:t>
      </w:r>
      <w:proofErr w:type="spellEnd"/>
      <w:r w:rsidRPr="00E878A6">
        <w:rPr>
          <w:rFonts w:ascii="Times New Roman" w:hAnsi="Times New Roman" w:cs="Times New Roman"/>
          <w:sz w:val="24"/>
          <w:szCs w:val="24"/>
          <w:lang w:val="lt-LT"/>
        </w:rPr>
        <w:t xml:space="preserve"> ir </w:t>
      </w:r>
      <w:proofErr w:type="spellStart"/>
      <w:r w:rsidRPr="00E878A6">
        <w:rPr>
          <w:rFonts w:ascii="Times New Roman" w:hAnsi="Times New Roman" w:cs="Times New Roman"/>
          <w:sz w:val="24"/>
          <w:szCs w:val="24"/>
          <w:lang w:val="lt-LT"/>
        </w:rPr>
        <w:t>biometano</w:t>
      </w:r>
      <w:proofErr w:type="spellEnd"/>
      <w:r w:rsidRPr="00E878A6">
        <w:rPr>
          <w:rFonts w:ascii="Times New Roman" w:hAnsi="Times New Roman" w:cs="Times New Roman"/>
          <w:sz w:val="24"/>
          <w:szCs w:val="24"/>
          <w:lang w:val="lt-LT"/>
        </w:rPr>
        <w:t xml:space="preserve"> kiekis </w:t>
      </w:r>
      <w:r w:rsidR="00A232EB" w:rsidRPr="00E878A6">
        <w:rPr>
          <w:rFonts w:ascii="Times New Roman" w:hAnsi="Times New Roman" w:cs="Times New Roman"/>
          <w:sz w:val="24"/>
          <w:szCs w:val="24"/>
          <w:lang w:val="lt-LT"/>
        </w:rPr>
        <w:t>yra apskaičiuojamas</w:t>
      </w:r>
      <w:r w:rsidRPr="00E878A6">
        <w:rPr>
          <w:rFonts w:ascii="Times New Roman" w:hAnsi="Times New Roman" w:cs="Times New Roman"/>
          <w:sz w:val="24"/>
          <w:szCs w:val="24"/>
          <w:lang w:val="lt-LT"/>
        </w:rPr>
        <w:t xml:space="preserve"> pagal Jėgainės veikimo bandymų metu </w:t>
      </w:r>
      <w:r w:rsidR="00A232EB" w:rsidRPr="00E878A6">
        <w:rPr>
          <w:rFonts w:ascii="Times New Roman" w:hAnsi="Times New Roman" w:cs="Times New Roman"/>
          <w:sz w:val="24"/>
          <w:szCs w:val="24"/>
          <w:lang w:val="lt-LT"/>
        </w:rPr>
        <w:t xml:space="preserve">nustatytą </w:t>
      </w:r>
      <w:r w:rsidRPr="00E878A6">
        <w:rPr>
          <w:rFonts w:ascii="Times New Roman" w:hAnsi="Times New Roman" w:cs="Times New Roman"/>
          <w:sz w:val="24"/>
          <w:szCs w:val="24"/>
          <w:lang w:val="lt-LT"/>
        </w:rPr>
        <w:t>vidutin</w:t>
      </w:r>
      <w:r w:rsidR="00A232EB" w:rsidRPr="00E878A6">
        <w:rPr>
          <w:rFonts w:ascii="Times New Roman" w:hAnsi="Times New Roman" w:cs="Times New Roman"/>
          <w:sz w:val="24"/>
          <w:szCs w:val="24"/>
          <w:lang w:val="lt-LT"/>
        </w:rPr>
        <w:t>į</w:t>
      </w:r>
      <w:r w:rsidRPr="00E878A6">
        <w:rPr>
          <w:rFonts w:ascii="Times New Roman" w:hAnsi="Times New Roman" w:cs="Times New Roman"/>
          <w:sz w:val="24"/>
          <w:szCs w:val="24"/>
          <w:lang w:val="lt-LT"/>
        </w:rPr>
        <w:t xml:space="preserve"> paros dyd</w:t>
      </w:r>
      <w:r w:rsidR="00A232EB" w:rsidRPr="00E878A6">
        <w:rPr>
          <w:rFonts w:ascii="Times New Roman" w:hAnsi="Times New Roman" w:cs="Times New Roman"/>
          <w:sz w:val="24"/>
          <w:szCs w:val="24"/>
          <w:lang w:val="lt-LT"/>
        </w:rPr>
        <w:t xml:space="preserve">į, kuris dauginamas iš </w:t>
      </w:r>
      <w:r w:rsidRPr="00E878A6">
        <w:rPr>
          <w:rFonts w:ascii="Times New Roman" w:hAnsi="Times New Roman" w:cs="Times New Roman"/>
          <w:sz w:val="24"/>
          <w:szCs w:val="24"/>
          <w:lang w:val="lt-LT"/>
        </w:rPr>
        <w:t>365.</w:t>
      </w:r>
      <w:r w:rsidR="00E3006C" w:rsidRPr="00E878A6">
        <w:rPr>
          <w:rFonts w:ascii="Times New Roman" w:hAnsi="Times New Roman" w:cs="Times New Roman"/>
          <w:sz w:val="24"/>
          <w:szCs w:val="24"/>
          <w:lang w:val="lt-LT"/>
        </w:rPr>
        <w:t xml:space="preserve"> </w:t>
      </w:r>
      <w:r w:rsidR="00D974CA" w:rsidRPr="00E878A6">
        <w:rPr>
          <w:rFonts w:ascii="Times New Roman" w:hAnsi="Times New Roman" w:cs="Times New Roman"/>
          <w:sz w:val="24"/>
          <w:szCs w:val="24"/>
          <w:lang w:val="lt-LT"/>
        </w:rPr>
        <w:t>Tiek kiek</w:t>
      </w:r>
      <w:r w:rsidR="002B1B98" w:rsidRPr="00E878A6">
        <w:rPr>
          <w:rFonts w:ascii="Times New Roman" w:hAnsi="Times New Roman" w:cs="Times New Roman"/>
          <w:sz w:val="24"/>
          <w:szCs w:val="24"/>
          <w:lang w:val="lt-LT"/>
        </w:rPr>
        <w:t xml:space="preserve"> kitaip </w:t>
      </w:r>
      <w:r w:rsidR="00D974CA" w:rsidRPr="00E878A6">
        <w:rPr>
          <w:rFonts w:ascii="Times New Roman" w:hAnsi="Times New Roman" w:cs="Times New Roman"/>
          <w:sz w:val="24"/>
          <w:szCs w:val="24"/>
          <w:lang w:val="lt-LT"/>
        </w:rPr>
        <w:t>nenumatyta Sutartyje</w:t>
      </w:r>
      <w:r w:rsidR="002B1B98" w:rsidRPr="00E878A6">
        <w:rPr>
          <w:rFonts w:ascii="Times New Roman" w:hAnsi="Times New Roman" w:cs="Times New Roman"/>
          <w:sz w:val="24"/>
          <w:szCs w:val="24"/>
          <w:lang w:val="lt-LT"/>
        </w:rPr>
        <w:t>, Techninėje specifikacijoje</w:t>
      </w:r>
      <w:r w:rsidR="00D974CA" w:rsidRPr="00E878A6">
        <w:rPr>
          <w:rFonts w:ascii="Times New Roman" w:hAnsi="Times New Roman" w:cs="Times New Roman"/>
          <w:sz w:val="24"/>
          <w:szCs w:val="24"/>
          <w:lang w:val="lt-LT"/>
        </w:rPr>
        <w:t xml:space="preserve"> ir (ar) šiame Jėgainės parametrų apraše</w:t>
      </w:r>
      <w:r w:rsidR="002F60BC" w:rsidRPr="00E878A6">
        <w:rPr>
          <w:rFonts w:ascii="Times New Roman" w:hAnsi="Times New Roman" w:cs="Times New Roman"/>
          <w:sz w:val="24"/>
          <w:szCs w:val="24"/>
          <w:lang w:val="lt-LT"/>
        </w:rPr>
        <w:t>,</w:t>
      </w:r>
      <w:r w:rsidR="00D974CA" w:rsidRPr="00E878A6">
        <w:rPr>
          <w:rFonts w:ascii="Times New Roman" w:hAnsi="Times New Roman" w:cs="Times New Roman"/>
          <w:sz w:val="24"/>
          <w:szCs w:val="24"/>
          <w:lang w:val="lt-LT"/>
        </w:rPr>
        <w:t xml:space="preserve"> Jėgainės </w:t>
      </w:r>
      <w:r w:rsidR="00BA3741" w:rsidRPr="00E878A6">
        <w:rPr>
          <w:rFonts w:ascii="Times New Roman" w:hAnsi="Times New Roman" w:cs="Times New Roman"/>
          <w:sz w:val="24"/>
          <w:szCs w:val="24"/>
          <w:lang w:val="lt-LT"/>
        </w:rPr>
        <w:t xml:space="preserve">veikimo </w:t>
      </w:r>
      <w:r w:rsidR="00D974CA" w:rsidRPr="00E878A6">
        <w:rPr>
          <w:rFonts w:ascii="Times New Roman" w:hAnsi="Times New Roman" w:cs="Times New Roman"/>
          <w:sz w:val="24"/>
          <w:szCs w:val="24"/>
          <w:lang w:val="lt-LT"/>
        </w:rPr>
        <w:t xml:space="preserve">bandymai atliekami </w:t>
      </w:r>
      <w:r w:rsidR="002B1B98" w:rsidRPr="00E878A6">
        <w:rPr>
          <w:rFonts w:ascii="Times New Roman" w:hAnsi="Times New Roman" w:cs="Times New Roman"/>
          <w:sz w:val="24"/>
          <w:szCs w:val="24"/>
          <w:lang w:val="lt-LT"/>
        </w:rPr>
        <w:t>Objekto paleidimo ir derinimo programoje nustatytomis sąlygomis ir tvarka.</w:t>
      </w:r>
      <w:r w:rsidR="00D00A86" w:rsidRPr="00E878A6">
        <w:rPr>
          <w:rFonts w:ascii="Times New Roman" w:hAnsi="Times New Roman" w:cs="Times New Roman"/>
          <w:sz w:val="24"/>
          <w:szCs w:val="24"/>
          <w:lang w:val="lt-LT"/>
        </w:rPr>
        <w:t xml:space="preserve"> </w:t>
      </w:r>
    </w:p>
    <w:p w14:paraId="48337B54" w14:textId="28126638" w:rsidR="005A2AC6" w:rsidRPr="00E878A6" w:rsidRDefault="00421BE1"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Jeigu </w:t>
      </w:r>
      <w:r w:rsidR="005649C4" w:rsidRPr="00E878A6">
        <w:rPr>
          <w:rFonts w:ascii="Times New Roman" w:hAnsi="Times New Roman" w:cs="Times New Roman"/>
          <w:sz w:val="24"/>
          <w:szCs w:val="24"/>
          <w:lang w:val="lt-LT"/>
        </w:rPr>
        <w:t xml:space="preserve">Rangovas </w:t>
      </w:r>
      <w:r w:rsidR="001C48B3" w:rsidRPr="00E878A6">
        <w:rPr>
          <w:rFonts w:ascii="Times New Roman" w:hAnsi="Times New Roman" w:cs="Times New Roman"/>
          <w:sz w:val="24"/>
          <w:szCs w:val="24"/>
          <w:lang w:val="lt-LT"/>
        </w:rPr>
        <w:t xml:space="preserve">įrodo, kad </w:t>
      </w:r>
      <w:r w:rsidR="005649C4" w:rsidRPr="00E878A6">
        <w:rPr>
          <w:rFonts w:ascii="Times New Roman" w:hAnsi="Times New Roman" w:cs="Times New Roman"/>
          <w:sz w:val="24"/>
          <w:szCs w:val="24"/>
          <w:lang w:val="lt-LT"/>
        </w:rPr>
        <w:t>Jėgainės priėmimo kriterij</w:t>
      </w:r>
      <w:r w:rsidR="001C48B3" w:rsidRPr="00E878A6">
        <w:rPr>
          <w:rFonts w:ascii="Times New Roman" w:hAnsi="Times New Roman" w:cs="Times New Roman"/>
          <w:sz w:val="24"/>
          <w:szCs w:val="24"/>
          <w:lang w:val="lt-LT"/>
        </w:rPr>
        <w:t>ai nebuvo pasiekti</w:t>
      </w:r>
      <w:r w:rsidR="005649C4" w:rsidRPr="00E878A6">
        <w:rPr>
          <w:rFonts w:ascii="Times New Roman" w:hAnsi="Times New Roman" w:cs="Times New Roman"/>
          <w:sz w:val="24"/>
          <w:szCs w:val="24"/>
          <w:lang w:val="lt-LT"/>
        </w:rPr>
        <w:t xml:space="preserve"> dėl to, kad Užsakovas neįvykdė šio Jėgainės parametrų aprašo </w:t>
      </w:r>
      <w:r w:rsidR="00322FD8" w:rsidRPr="00E878A6">
        <w:rPr>
          <w:rFonts w:ascii="Times New Roman" w:hAnsi="Times New Roman" w:cs="Times New Roman"/>
          <w:sz w:val="24"/>
          <w:szCs w:val="24"/>
          <w:lang w:val="lt-LT"/>
        </w:rPr>
        <w:fldChar w:fldCharType="begin"/>
      </w:r>
      <w:r w:rsidR="00322FD8" w:rsidRPr="00E878A6">
        <w:rPr>
          <w:rFonts w:ascii="Times New Roman" w:hAnsi="Times New Roman" w:cs="Times New Roman"/>
          <w:sz w:val="24"/>
          <w:szCs w:val="24"/>
          <w:lang w:val="lt-LT"/>
        </w:rPr>
        <w:instrText xml:space="preserve"> REF _Ref139463438 \r \h </w:instrText>
      </w:r>
      <w:r w:rsidR="008F751E" w:rsidRPr="00E878A6">
        <w:rPr>
          <w:rFonts w:ascii="Times New Roman" w:hAnsi="Times New Roman" w:cs="Times New Roman"/>
          <w:sz w:val="24"/>
          <w:szCs w:val="24"/>
          <w:lang w:val="lt-LT"/>
        </w:rPr>
        <w:instrText xml:space="preserve"> \* MERGEFORMAT </w:instrText>
      </w:r>
      <w:r w:rsidR="00322FD8" w:rsidRPr="00E878A6">
        <w:rPr>
          <w:rFonts w:ascii="Times New Roman" w:hAnsi="Times New Roman" w:cs="Times New Roman"/>
          <w:sz w:val="24"/>
          <w:szCs w:val="24"/>
          <w:lang w:val="lt-LT"/>
        </w:rPr>
      </w:r>
      <w:r w:rsidR="00322FD8"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1.5</w:t>
      </w:r>
      <w:r w:rsidR="00322FD8" w:rsidRPr="00E878A6">
        <w:rPr>
          <w:rFonts w:ascii="Times New Roman" w:hAnsi="Times New Roman" w:cs="Times New Roman"/>
          <w:sz w:val="24"/>
          <w:szCs w:val="24"/>
          <w:lang w:val="lt-LT"/>
        </w:rPr>
        <w:fldChar w:fldCharType="end"/>
      </w:r>
      <w:r w:rsidR="00322FD8" w:rsidRPr="00E878A6">
        <w:rPr>
          <w:rFonts w:ascii="Times New Roman" w:hAnsi="Times New Roman" w:cs="Times New Roman"/>
          <w:sz w:val="24"/>
          <w:szCs w:val="24"/>
          <w:lang w:val="lt-LT"/>
        </w:rPr>
        <w:t xml:space="preserve"> punkte numatytų sąlygų</w:t>
      </w:r>
      <w:r w:rsidR="00CE3849" w:rsidRPr="00E878A6">
        <w:rPr>
          <w:rFonts w:ascii="Times New Roman" w:hAnsi="Times New Roman" w:cs="Times New Roman"/>
          <w:sz w:val="24"/>
          <w:szCs w:val="24"/>
          <w:lang w:val="lt-LT"/>
        </w:rPr>
        <w:t xml:space="preserve"> ir </w:t>
      </w:r>
      <w:r w:rsidR="000D3CF6" w:rsidRPr="00E878A6">
        <w:rPr>
          <w:rFonts w:ascii="Times New Roman" w:hAnsi="Times New Roman" w:cs="Times New Roman"/>
          <w:sz w:val="24"/>
          <w:szCs w:val="24"/>
          <w:lang w:val="lt-LT"/>
        </w:rPr>
        <w:t>Užsakovas neturi galimybės šių trūkumų ištisyti</w:t>
      </w:r>
      <w:r w:rsidR="00322FD8" w:rsidRPr="00E878A6">
        <w:rPr>
          <w:rFonts w:ascii="Times New Roman" w:hAnsi="Times New Roman" w:cs="Times New Roman"/>
          <w:sz w:val="24"/>
          <w:szCs w:val="24"/>
          <w:lang w:val="lt-LT"/>
        </w:rPr>
        <w:t xml:space="preserve">, </w:t>
      </w:r>
      <w:r w:rsidR="001C48B3" w:rsidRPr="00E878A6">
        <w:rPr>
          <w:rFonts w:ascii="Times New Roman" w:hAnsi="Times New Roman" w:cs="Times New Roman"/>
          <w:sz w:val="24"/>
          <w:szCs w:val="24"/>
          <w:lang w:val="lt-LT"/>
        </w:rPr>
        <w:t>laikoma, kad Jėgainės priėmimo kriterijai buvo pasiekti.</w:t>
      </w:r>
    </w:p>
    <w:p w14:paraId="5DD8B643" w14:textId="0C010CFB" w:rsidR="001C48B3" w:rsidRPr="00E878A6" w:rsidRDefault="00752C01" w:rsidP="007C529A">
      <w:pPr>
        <w:pStyle w:val="ListParagraph"/>
        <w:numPr>
          <w:ilvl w:val="0"/>
          <w:numId w:val="47"/>
        </w:numPr>
        <w:spacing w:before="120"/>
        <w:ind w:left="567" w:right="-43" w:hanging="567"/>
        <w:jc w:val="both"/>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Veikimo garantijų pažeidimo pasekmės</w:t>
      </w:r>
    </w:p>
    <w:p w14:paraId="6DBA104D" w14:textId="4E91ABA8" w:rsidR="000C5FCF" w:rsidRPr="00E878A6" w:rsidRDefault="00F148FA"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bookmarkStart w:id="99" w:name="_Ref139466804"/>
      <w:r w:rsidRPr="00E878A6">
        <w:rPr>
          <w:rFonts w:ascii="Times New Roman" w:hAnsi="Times New Roman" w:cs="Times New Roman"/>
          <w:sz w:val="24"/>
          <w:szCs w:val="24"/>
          <w:lang w:val="lt-LT"/>
        </w:rPr>
        <w:t>Jeigu buvo pasirašytas Galutinis Objekto darbų atlikimo aktas</w:t>
      </w:r>
      <w:r w:rsidR="00340878" w:rsidRPr="00E878A6">
        <w:rPr>
          <w:rFonts w:ascii="Times New Roman" w:hAnsi="Times New Roman" w:cs="Times New Roman"/>
          <w:sz w:val="24"/>
          <w:szCs w:val="24"/>
          <w:lang w:val="lt-LT"/>
        </w:rPr>
        <w:t xml:space="preserve">, tačiau </w:t>
      </w:r>
      <w:r w:rsidR="00712346" w:rsidRPr="00E878A6">
        <w:rPr>
          <w:rFonts w:ascii="Times New Roman" w:hAnsi="Times New Roman" w:cs="Times New Roman"/>
          <w:sz w:val="24"/>
          <w:szCs w:val="24"/>
          <w:lang w:val="lt-LT"/>
        </w:rPr>
        <w:t xml:space="preserve">nesibaigus </w:t>
      </w:r>
      <w:r w:rsidR="00807F8F" w:rsidRPr="00E878A6">
        <w:rPr>
          <w:rFonts w:ascii="Times New Roman" w:hAnsi="Times New Roman" w:cs="Times New Roman"/>
          <w:sz w:val="24"/>
          <w:szCs w:val="24"/>
          <w:lang w:val="lt-LT"/>
        </w:rPr>
        <w:t>24 (dvidešimt) keturių mėnesių garantijos termin</w:t>
      </w:r>
      <w:r w:rsidR="00712346" w:rsidRPr="00E878A6">
        <w:rPr>
          <w:rFonts w:ascii="Times New Roman" w:hAnsi="Times New Roman" w:cs="Times New Roman"/>
          <w:sz w:val="24"/>
          <w:szCs w:val="24"/>
          <w:lang w:val="lt-LT"/>
        </w:rPr>
        <w:t>ui</w:t>
      </w:r>
      <w:r w:rsidR="00807F8F" w:rsidRPr="00E878A6">
        <w:rPr>
          <w:rFonts w:ascii="Times New Roman" w:hAnsi="Times New Roman" w:cs="Times New Roman"/>
          <w:sz w:val="24"/>
          <w:szCs w:val="24"/>
          <w:lang w:val="lt-LT"/>
        </w:rPr>
        <w:t xml:space="preserve"> </w:t>
      </w:r>
      <w:r w:rsidR="00C331FA" w:rsidRPr="00E878A6">
        <w:rPr>
          <w:rFonts w:ascii="Times New Roman" w:hAnsi="Times New Roman" w:cs="Times New Roman"/>
          <w:sz w:val="24"/>
          <w:szCs w:val="24"/>
          <w:lang w:val="lt-LT"/>
        </w:rPr>
        <w:t>yra nustatoma</w:t>
      </w:r>
      <w:r w:rsidR="00340878" w:rsidRPr="00E878A6">
        <w:rPr>
          <w:rFonts w:ascii="Times New Roman" w:hAnsi="Times New Roman" w:cs="Times New Roman"/>
          <w:sz w:val="24"/>
          <w:szCs w:val="24"/>
          <w:lang w:val="lt-LT"/>
        </w:rPr>
        <w:t xml:space="preserve">, kad </w:t>
      </w:r>
      <w:r w:rsidR="00FB4937" w:rsidRPr="00E878A6">
        <w:rPr>
          <w:rFonts w:ascii="Times New Roman" w:hAnsi="Times New Roman" w:cs="Times New Roman"/>
          <w:sz w:val="24"/>
          <w:szCs w:val="24"/>
          <w:lang w:val="lt-LT"/>
        </w:rPr>
        <w:t>Jė</w:t>
      </w:r>
      <w:r w:rsidR="00171F31" w:rsidRPr="00E878A6">
        <w:rPr>
          <w:rFonts w:ascii="Times New Roman" w:hAnsi="Times New Roman" w:cs="Times New Roman"/>
          <w:sz w:val="24"/>
          <w:szCs w:val="24"/>
          <w:lang w:val="lt-LT"/>
        </w:rPr>
        <w:t>g</w:t>
      </w:r>
      <w:r w:rsidR="00FB4937" w:rsidRPr="00E878A6">
        <w:rPr>
          <w:rFonts w:ascii="Times New Roman" w:hAnsi="Times New Roman" w:cs="Times New Roman"/>
          <w:sz w:val="24"/>
          <w:szCs w:val="24"/>
          <w:lang w:val="lt-LT"/>
        </w:rPr>
        <w:t xml:space="preserve">ainė </w:t>
      </w:r>
      <w:r w:rsidR="0040490B" w:rsidRPr="00E878A6">
        <w:rPr>
          <w:rFonts w:ascii="Times New Roman" w:hAnsi="Times New Roman" w:cs="Times New Roman"/>
          <w:sz w:val="24"/>
          <w:szCs w:val="24"/>
          <w:lang w:val="lt-LT"/>
        </w:rPr>
        <w:t>ne</w:t>
      </w:r>
      <w:r w:rsidR="0028341D" w:rsidRPr="00E878A6">
        <w:rPr>
          <w:rFonts w:ascii="Times New Roman" w:hAnsi="Times New Roman" w:cs="Times New Roman"/>
          <w:sz w:val="24"/>
          <w:szCs w:val="24"/>
          <w:lang w:val="lt-LT"/>
        </w:rPr>
        <w:t>tenkina</w:t>
      </w:r>
      <w:r w:rsidR="0040490B" w:rsidRPr="00E878A6">
        <w:rPr>
          <w:rFonts w:ascii="Times New Roman" w:hAnsi="Times New Roman" w:cs="Times New Roman"/>
          <w:sz w:val="24"/>
          <w:szCs w:val="24"/>
          <w:lang w:val="lt-LT"/>
        </w:rPr>
        <w:t xml:space="preserve"> </w:t>
      </w:r>
      <w:r w:rsidR="00FA2EF2" w:rsidRPr="00E878A6">
        <w:rPr>
          <w:rFonts w:ascii="Times New Roman" w:hAnsi="Times New Roman" w:cs="Times New Roman"/>
          <w:sz w:val="24"/>
          <w:szCs w:val="24"/>
          <w:lang w:val="lt-LT"/>
        </w:rPr>
        <w:t xml:space="preserve">Garantuojamo </w:t>
      </w:r>
      <w:proofErr w:type="spellStart"/>
      <w:r w:rsidR="009E586B" w:rsidRPr="00E878A6">
        <w:rPr>
          <w:rFonts w:ascii="Times New Roman" w:hAnsi="Times New Roman" w:cs="Times New Roman"/>
          <w:sz w:val="24"/>
          <w:szCs w:val="24"/>
          <w:lang w:val="lt-LT"/>
        </w:rPr>
        <w:t>biometano</w:t>
      </w:r>
      <w:proofErr w:type="spellEnd"/>
      <w:r w:rsidR="009E586B" w:rsidRPr="00E878A6">
        <w:rPr>
          <w:rFonts w:ascii="Times New Roman" w:hAnsi="Times New Roman" w:cs="Times New Roman"/>
          <w:sz w:val="24"/>
          <w:szCs w:val="24"/>
          <w:lang w:val="lt-LT"/>
        </w:rPr>
        <w:t xml:space="preserve"> </w:t>
      </w:r>
      <w:r w:rsidR="00FA2EF2" w:rsidRPr="00E878A6">
        <w:rPr>
          <w:rFonts w:ascii="Times New Roman" w:hAnsi="Times New Roman" w:cs="Times New Roman"/>
          <w:sz w:val="24"/>
          <w:szCs w:val="24"/>
          <w:lang w:val="lt-LT"/>
        </w:rPr>
        <w:t xml:space="preserve">kiekio parametro, </w:t>
      </w:r>
      <w:r w:rsidR="004F455D" w:rsidRPr="00E878A6">
        <w:rPr>
          <w:rFonts w:ascii="Times New Roman" w:hAnsi="Times New Roman" w:cs="Times New Roman"/>
          <w:sz w:val="24"/>
          <w:szCs w:val="24"/>
          <w:lang w:val="lt-LT"/>
        </w:rPr>
        <w:t>Rangovas įsipareigoja sumokėti Užsakovui</w:t>
      </w:r>
      <w:r w:rsidR="0040490B" w:rsidRPr="00E878A6">
        <w:rPr>
          <w:rFonts w:ascii="Times New Roman" w:hAnsi="Times New Roman" w:cs="Times New Roman"/>
          <w:sz w:val="24"/>
          <w:szCs w:val="24"/>
          <w:lang w:val="lt-LT"/>
        </w:rPr>
        <w:t xml:space="preserve"> netesybas</w:t>
      </w:r>
      <w:r w:rsidR="000363FD" w:rsidRPr="00E878A6">
        <w:rPr>
          <w:rFonts w:ascii="Times New Roman" w:hAnsi="Times New Roman" w:cs="Times New Roman"/>
          <w:sz w:val="24"/>
          <w:szCs w:val="24"/>
          <w:lang w:val="lt-LT"/>
        </w:rPr>
        <w:t xml:space="preserve">, kurios yra </w:t>
      </w:r>
      <w:r w:rsidR="00B83F2E" w:rsidRPr="00E878A6">
        <w:rPr>
          <w:rFonts w:ascii="Times New Roman" w:hAnsi="Times New Roman" w:cs="Times New Roman"/>
          <w:sz w:val="24"/>
          <w:szCs w:val="24"/>
          <w:lang w:val="lt-LT"/>
        </w:rPr>
        <w:t>apskaičiuojamos pagal formulę</w:t>
      </w:r>
      <w:r w:rsidR="000363FD" w:rsidRPr="00E878A6">
        <w:rPr>
          <w:rFonts w:ascii="Times New Roman" w:hAnsi="Times New Roman" w:cs="Times New Roman"/>
          <w:sz w:val="24"/>
          <w:szCs w:val="24"/>
          <w:lang w:val="lt-LT"/>
        </w:rPr>
        <w:t>:</w:t>
      </w:r>
      <w:bookmarkEnd w:id="99"/>
    </w:p>
    <w:p w14:paraId="47AB16BE" w14:textId="7DB3F655" w:rsidR="007905D2" w:rsidRPr="00E878A6" w:rsidRDefault="007905D2" w:rsidP="007C529A">
      <w:pPr>
        <w:pStyle w:val="ListParagraph"/>
        <w:spacing w:before="120"/>
        <w:ind w:left="1276" w:right="-43"/>
        <w:jc w:val="center"/>
        <w:rPr>
          <w:rFonts w:ascii="Times New Roman" w:hAnsi="Times New Roman" w:cs="Times New Roman"/>
          <w:sz w:val="24"/>
          <w:szCs w:val="24"/>
        </w:rPr>
      </w:pPr>
      <w:proofErr w:type="spellStart"/>
      <w:r w:rsidRPr="00E878A6">
        <w:rPr>
          <w:rFonts w:ascii="Times New Roman" w:hAnsi="Times New Roman" w:cs="Times New Roman"/>
          <w:sz w:val="24"/>
          <w:szCs w:val="24"/>
          <w:lang w:val="lt-LT"/>
        </w:rPr>
        <w:t>F</w:t>
      </w:r>
      <w:r w:rsidR="00B66672" w:rsidRPr="00E878A6">
        <w:rPr>
          <w:rFonts w:ascii="Times New Roman" w:hAnsi="Times New Roman" w:cs="Times New Roman"/>
          <w:sz w:val="24"/>
          <w:szCs w:val="24"/>
          <w:vertAlign w:val="subscript"/>
          <w:lang w:val="lt-LT"/>
        </w:rPr>
        <w:t>Gas</w:t>
      </w:r>
      <w:proofErr w:type="spellEnd"/>
      <w:r w:rsidRPr="00E878A6">
        <w:rPr>
          <w:rFonts w:ascii="Times New Roman" w:hAnsi="Times New Roman" w:cs="Times New Roman"/>
          <w:sz w:val="24"/>
          <w:szCs w:val="24"/>
        </w:rPr>
        <w:t>=</w:t>
      </w:r>
      <w:r w:rsidR="003E5AF3" w:rsidRPr="00E878A6">
        <w:rPr>
          <w:rFonts w:ascii="Times New Roman" w:hAnsi="Times New Roman" w:cs="Times New Roman"/>
          <w:sz w:val="24"/>
          <w:szCs w:val="24"/>
        </w:rPr>
        <w:t>(</w:t>
      </w:r>
      <w:proofErr w:type="spellStart"/>
      <w:r w:rsidR="003E5AF3" w:rsidRPr="00E878A6">
        <w:rPr>
          <w:rFonts w:ascii="Times New Roman" w:hAnsi="Times New Roman" w:cs="Times New Roman"/>
          <w:sz w:val="24"/>
          <w:szCs w:val="24"/>
        </w:rPr>
        <w:t>Q</w:t>
      </w:r>
      <w:r w:rsidR="003E5AF3" w:rsidRPr="00E878A6">
        <w:rPr>
          <w:rFonts w:ascii="Times New Roman" w:hAnsi="Times New Roman" w:cs="Times New Roman"/>
          <w:sz w:val="24"/>
          <w:szCs w:val="24"/>
          <w:vertAlign w:val="subscript"/>
        </w:rPr>
        <w:t>g</w:t>
      </w:r>
      <w:r w:rsidR="003E5AF3" w:rsidRPr="00E878A6">
        <w:rPr>
          <w:rFonts w:ascii="Times New Roman" w:hAnsi="Times New Roman" w:cs="Times New Roman"/>
          <w:sz w:val="24"/>
          <w:szCs w:val="24"/>
        </w:rPr>
        <w:t>-Q</w:t>
      </w:r>
      <w:r w:rsidR="003E5AF3" w:rsidRPr="00E878A6">
        <w:rPr>
          <w:rFonts w:ascii="Times New Roman" w:hAnsi="Times New Roman" w:cs="Times New Roman"/>
          <w:sz w:val="24"/>
          <w:szCs w:val="24"/>
          <w:vertAlign w:val="subscript"/>
        </w:rPr>
        <w:t>f</w:t>
      </w:r>
      <w:proofErr w:type="spellEnd"/>
      <w:r w:rsidR="003E5AF3" w:rsidRPr="00E878A6">
        <w:rPr>
          <w:rFonts w:ascii="Times New Roman" w:hAnsi="Times New Roman" w:cs="Times New Roman"/>
          <w:sz w:val="24"/>
          <w:szCs w:val="24"/>
        </w:rPr>
        <w:t>)</w:t>
      </w:r>
      <w:r w:rsidR="00A67830" w:rsidRPr="00E878A6">
        <w:rPr>
          <w:rFonts w:ascii="Times New Roman" w:hAnsi="Times New Roman" w:cs="Times New Roman"/>
          <w:sz w:val="24"/>
          <w:szCs w:val="24"/>
        </w:rPr>
        <w:t>*</w:t>
      </w:r>
      <w:r w:rsidR="00CF01E5" w:rsidRPr="00E878A6">
        <w:rPr>
          <w:rFonts w:ascii="Times New Roman" w:hAnsi="Times New Roman" w:cs="Times New Roman"/>
          <w:sz w:val="24"/>
          <w:szCs w:val="24"/>
        </w:rPr>
        <w:t>0,6</w:t>
      </w:r>
      <w:r w:rsidR="00A67830" w:rsidRPr="00E878A6">
        <w:rPr>
          <w:rFonts w:ascii="Times New Roman" w:hAnsi="Times New Roman" w:cs="Times New Roman"/>
          <w:sz w:val="24"/>
          <w:szCs w:val="24"/>
        </w:rPr>
        <w:t>*</w:t>
      </w:r>
      <w:r w:rsidR="00BA77C0" w:rsidRPr="00E878A6">
        <w:rPr>
          <w:rFonts w:ascii="Times New Roman" w:hAnsi="Times New Roman" w:cs="Times New Roman"/>
          <w:sz w:val="24"/>
          <w:szCs w:val="24"/>
        </w:rPr>
        <w:t>12</w:t>
      </w:r>
      <w:r w:rsidR="00641054" w:rsidRPr="00E878A6">
        <w:rPr>
          <w:rFonts w:ascii="Times New Roman" w:hAnsi="Times New Roman" w:cs="Times New Roman"/>
          <w:sz w:val="24"/>
          <w:szCs w:val="24"/>
        </w:rPr>
        <w:t>*365</w:t>
      </w:r>
      <w:r w:rsidR="008C690A" w:rsidRPr="00E878A6">
        <w:rPr>
          <w:rFonts w:ascii="Times New Roman" w:hAnsi="Times New Roman" w:cs="Times New Roman"/>
          <w:sz w:val="24"/>
          <w:szCs w:val="24"/>
        </w:rPr>
        <w:t xml:space="preserve">, </w:t>
      </w:r>
      <w:proofErr w:type="spellStart"/>
      <w:r w:rsidR="008C690A" w:rsidRPr="00E878A6">
        <w:rPr>
          <w:rFonts w:ascii="Times New Roman" w:hAnsi="Times New Roman" w:cs="Times New Roman"/>
          <w:sz w:val="24"/>
          <w:szCs w:val="24"/>
        </w:rPr>
        <w:t>kur</w:t>
      </w:r>
      <w:proofErr w:type="spellEnd"/>
      <w:r w:rsidR="008C690A" w:rsidRPr="00E878A6">
        <w:rPr>
          <w:rFonts w:ascii="Times New Roman" w:hAnsi="Times New Roman" w:cs="Times New Roman"/>
          <w:sz w:val="24"/>
          <w:szCs w:val="24"/>
        </w:rPr>
        <w:t>:</w:t>
      </w:r>
    </w:p>
    <w:p w14:paraId="36B9ABC7" w14:textId="5BBE44B1" w:rsidR="008C690A" w:rsidRPr="00E878A6" w:rsidRDefault="008C690A" w:rsidP="007C529A">
      <w:pPr>
        <w:pStyle w:val="ListParagraph"/>
        <w:spacing w:before="120"/>
        <w:ind w:left="1276" w:right="-43"/>
        <w:rPr>
          <w:rFonts w:ascii="Times New Roman" w:hAnsi="Times New Roman" w:cs="Times New Roman"/>
          <w:sz w:val="24"/>
          <w:szCs w:val="24"/>
          <w:lang w:val="lt-LT"/>
        </w:rPr>
      </w:pPr>
      <w:proofErr w:type="spellStart"/>
      <w:r w:rsidRPr="00E878A6">
        <w:rPr>
          <w:rFonts w:ascii="Times New Roman" w:hAnsi="Times New Roman" w:cs="Times New Roman"/>
          <w:sz w:val="24"/>
          <w:szCs w:val="24"/>
        </w:rPr>
        <w:t>F</w:t>
      </w:r>
      <w:r w:rsidR="00B66672" w:rsidRPr="00E878A6">
        <w:rPr>
          <w:rFonts w:ascii="Times New Roman" w:hAnsi="Times New Roman" w:cs="Times New Roman"/>
          <w:sz w:val="24"/>
          <w:szCs w:val="24"/>
          <w:vertAlign w:val="subscript"/>
        </w:rPr>
        <w:t>Gas</w:t>
      </w:r>
      <w:proofErr w:type="spellEnd"/>
      <w:r w:rsidRPr="00E878A6">
        <w:rPr>
          <w:rFonts w:ascii="Times New Roman" w:hAnsi="Times New Roman" w:cs="Times New Roman"/>
          <w:sz w:val="24"/>
          <w:szCs w:val="24"/>
        </w:rPr>
        <w:t xml:space="preserve"> – </w:t>
      </w:r>
      <w:r w:rsidRPr="00E878A6">
        <w:rPr>
          <w:rFonts w:ascii="Times New Roman" w:hAnsi="Times New Roman" w:cs="Times New Roman"/>
          <w:sz w:val="24"/>
          <w:szCs w:val="24"/>
          <w:lang w:val="lt-LT"/>
        </w:rPr>
        <w:t>netesybų suma be PVM (</w:t>
      </w:r>
      <w:proofErr w:type="spellStart"/>
      <w:r w:rsidRPr="00E878A6">
        <w:rPr>
          <w:rFonts w:ascii="Times New Roman" w:hAnsi="Times New Roman" w:cs="Times New Roman"/>
          <w:sz w:val="24"/>
          <w:szCs w:val="24"/>
          <w:lang w:val="lt-LT"/>
        </w:rPr>
        <w:t>t.y</w:t>
      </w:r>
      <w:proofErr w:type="spellEnd"/>
      <w:r w:rsidRPr="00E878A6">
        <w:rPr>
          <w:rFonts w:ascii="Times New Roman" w:hAnsi="Times New Roman" w:cs="Times New Roman"/>
          <w:sz w:val="24"/>
          <w:szCs w:val="24"/>
          <w:lang w:val="lt-LT"/>
        </w:rPr>
        <w:t>. PVM netaikomas)</w:t>
      </w:r>
      <w:r w:rsidR="00B36A49" w:rsidRPr="00E878A6">
        <w:rPr>
          <w:rFonts w:ascii="Times New Roman" w:hAnsi="Times New Roman" w:cs="Times New Roman"/>
          <w:sz w:val="24"/>
          <w:szCs w:val="24"/>
          <w:lang w:val="lt-LT"/>
        </w:rPr>
        <w:t xml:space="preserve"> už nepagamintą </w:t>
      </w:r>
      <w:proofErr w:type="spellStart"/>
      <w:r w:rsidR="00B233CB" w:rsidRPr="00E878A6">
        <w:rPr>
          <w:rFonts w:ascii="Times New Roman" w:hAnsi="Times New Roman" w:cs="Times New Roman"/>
          <w:sz w:val="24"/>
          <w:szCs w:val="24"/>
          <w:lang w:val="lt-LT"/>
        </w:rPr>
        <w:t>biometano</w:t>
      </w:r>
      <w:proofErr w:type="spellEnd"/>
      <w:r w:rsidR="00B233CB" w:rsidRPr="00E878A6">
        <w:rPr>
          <w:rFonts w:ascii="Times New Roman" w:hAnsi="Times New Roman" w:cs="Times New Roman"/>
          <w:sz w:val="24"/>
          <w:szCs w:val="24"/>
          <w:lang w:val="lt-LT"/>
        </w:rPr>
        <w:t xml:space="preserve"> </w:t>
      </w:r>
      <w:proofErr w:type="gramStart"/>
      <w:r w:rsidR="00B36A49" w:rsidRPr="00E878A6">
        <w:rPr>
          <w:rFonts w:ascii="Times New Roman" w:hAnsi="Times New Roman" w:cs="Times New Roman"/>
          <w:sz w:val="24"/>
          <w:szCs w:val="24"/>
          <w:lang w:val="lt-LT"/>
        </w:rPr>
        <w:t>kiekį</w:t>
      </w:r>
      <w:r w:rsidRPr="00E878A6">
        <w:rPr>
          <w:rFonts w:ascii="Times New Roman" w:hAnsi="Times New Roman" w:cs="Times New Roman"/>
          <w:sz w:val="24"/>
          <w:szCs w:val="24"/>
          <w:lang w:val="lt-LT"/>
        </w:rPr>
        <w:t>;</w:t>
      </w:r>
      <w:proofErr w:type="gramEnd"/>
    </w:p>
    <w:p w14:paraId="3DFCA9A8" w14:textId="556E9405" w:rsidR="008C690A" w:rsidRPr="00E878A6" w:rsidRDefault="002B6663" w:rsidP="007C529A">
      <w:pPr>
        <w:pStyle w:val="ListParagraph"/>
        <w:spacing w:before="120"/>
        <w:ind w:left="1276" w:right="-43"/>
        <w:rPr>
          <w:rFonts w:ascii="Times New Roman" w:hAnsi="Times New Roman" w:cs="Times New Roman"/>
          <w:sz w:val="24"/>
          <w:szCs w:val="24"/>
          <w:lang w:val="lt-LT"/>
        </w:rPr>
      </w:pPr>
      <w:proofErr w:type="spellStart"/>
      <w:r w:rsidRPr="00E878A6">
        <w:rPr>
          <w:rFonts w:ascii="Times New Roman" w:hAnsi="Times New Roman" w:cs="Times New Roman"/>
          <w:sz w:val="24"/>
          <w:szCs w:val="24"/>
          <w:lang w:val="lt-LT"/>
        </w:rPr>
        <w:t>Q</w:t>
      </w:r>
      <w:r w:rsidRPr="00E878A6">
        <w:rPr>
          <w:rFonts w:ascii="Times New Roman" w:hAnsi="Times New Roman" w:cs="Times New Roman"/>
          <w:sz w:val="24"/>
          <w:szCs w:val="24"/>
          <w:vertAlign w:val="subscript"/>
          <w:lang w:val="lt-LT"/>
        </w:rPr>
        <w:t>g</w:t>
      </w:r>
      <w:proofErr w:type="spellEnd"/>
      <w:r w:rsidRPr="00E878A6">
        <w:rPr>
          <w:rFonts w:ascii="Times New Roman" w:hAnsi="Times New Roman" w:cs="Times New Roman"/>
          <w:sz w:val="24"/>
          <w:szCs w:val="24"/>
          <w:lang w:val="lt-LT"/>
        </w:rPr>
        <w:t xml:space="preserve"> – Garantuojamas </w:t>
      </w:r>
      <w:proofErr w:type="spellStart"/>
      <w:r w:rsidR="00B233CB" w:rsidRPr="00E878A6">
        <w:rPr>
          <w:rFonts w:ascii="Times New Roman" w:hAnsi="Times New Roman" w:cs="Times New Roman"/>
          <w:sz w:val="24"/>
          <w:szCs w:val="24"/>
          <w:lang w:val="lt-LT"/>
        </w:rPr>
        <w:t>biometano</w:t>
      </w:r>
      <w:proofErr w:type="spellEnd"/>
      <w:r w:rsidR="00B233CB" w:rsidRPr="00E878A6">
        <w:rPr>
          <w:rFonts w:ascii="Times New Roman" w:hAnsi="Times New Roman" w:cs="Times New Roman"/>
          <w:sz w:val="24"/>
          <w:szCs w:val="24"/>
          <w:lang w:val="lt-LT"/>
        </w:rPr>
        <w:t xml:space="preserve"> </w:t>
      </w:r>
      <w:r w:rsidRPr="00E878A6">
        <w:rPr>
          <w:rFonts w:ascii="Times New Roman" w:hAnsi="Times New Roman" w:cs="Times New Roman"/>
          <w:sz w:val="24"/>
          <w:szCs w:val="24"/>
          <w:lang w:val="lt-LT"/>
        </w:rPr>
        <w:t xml:space="preserve">kiekis (per </w:t>
      </w:r>
      <w:r w:rsidR="008D7164" w:rsidRPr="00E878A6">
        <w:rPr>
          <w:rFonts w:ascii="Times New Roman" w:hAnsi="Times New Roman" w:cs="Times New Roman"/>
          <w:sz w:val="24"/>
          <w:szCs w:val="24"/>
          <w:lang w:val="lt-LT"/>
        </w:rPr>
        <w:t>parą</w:t>
      </w:r>
      <w:r w:rsidRPr="00E878A6">
        <w:rPr>
          <w:rFonts w:ascii="Times New Roman" w:hAnsi="Times New Roman" w:cs="Times New Roman"/>
          <w:sz w:val="24"/>
          <w:szCs w:val="24"/>
          <w:lang w:val="lt-LT"/>
        </w:rPr>
        <w:t>);</w:t>
      </w:r>
    </w:p>
    <w:p w14:paraId="1EA30864" w14:textId="7C97634D" w:rsidR="002B6663" w:rsidRPr="00E878A6" w:rsidRDefault="002B6663" w:rsidP="007C529A">
      <w:pPr>
        <w:pStyle w:val="ListParagraph"/>
        <w:spacing w:before="120"/>
        <w:ind w:left="1296" w:right="-43"/>
        <w:rPr>
          <w:rFonts w:ascii="Times New Roman" w:hAnsi="Times New Roman" w:cs="Times New Roman"/>
          <w:sz w:val="24"/>
          <w:szCs w:val="24"/>
          <w:lang w:val="lt-LT"/>
        </w:rPr>
      </w:pPr>
      <w:proofErr w:type="spellStart"/>
      <w:r w:rsidRPr="00E878A6">
        <w:rPr>
          <w:rFonts w:ascii="Times New Roman" w:hAnsi="Times New Roman" w:cs="Times New Roman"/>
          <w:sz w:val="24"/>
          <w:szCs w:val="24"/>
          <w:lang w:val="lt-LT"/>
        </w:rPr>
        <w:t>Qf</w:t>
      </w:r>
      <w:proofErr w:type="spellEnd"/>
      <w:r w:rsidRPr="00E878A6">
        <w:rPr>
          <w:rFonts w:ascii="Times New Roman" w:hAnsi="Times New Roman" w:cs="Times New Roman"/>
          <w:sz w:val="24"/>
          <w:szCs w:val="24"/>
          <w:lang w:val="lt-LT"/>
        </w:rPr>
        <w:t xml:space="preserve"> – Faktiškai pagamintas </w:t>
      </w:r>
      <w:r w:rsidR="001E16E7" w:rsidRPr="00E878A6">
        <w:rPr>
          <w:rFonts w:ascii="Times New Roman" w:hAnsi="Times New Roman" w:cs="Times New Roman"/>
          <w:sz w:val="24"/>
          <w:szCs w:val="24"/>
          <w:lang w:val="lt-LT"/>
        </w:rPr>
        <w:t xml:space="preserve">vidutinis </w:t>
      </w:r>
      <w:proofErr w:type="spellStart"/>
      <w:r w:rsidR="00A93CE9" w:rsidRPr="00E878A6">
        <w:rPr>
          <w:rFonts w:ascii="Times New Roman" w:hAnsi="Times New Roman" w:cs="Times New Roman"/>
          <w:sz w:val="24"/>
          <w:szCs w:val="24"/>
          <w:lang w:val="lt-LT"/>
        </w:rPr>
        <w:t>biometano</w:t>
      </w:r>
      <w:proofErr w:type="spellEnd"/>
      <w:r w:rsidR="00A93CE9" w:rsidRPr="00E878A6">
        <w:rPr>
          <w:rFonts w:ascii="Times New Roman" w:hAnsi="Times New Roman" w:cs="Times New Roman"/>
          <w:sz w:val="24"/>
          <w:szCs w:val="24"/>
          <w:lang w:val="lt-LT"/>
        </w:rPr>
        <w:t xml:space="preserve"> </w:t>
      </w:r>
      <w:r w:rsidR="001E16E7" w:rsidRPr="00E878A6">
        <w:rPr>
          <w:rFonts w:ascii="Times New Roman" w:hAnsi="Times New Roman" w:cs="Times New Roman"/>
          <w:sz w:val="24"/>
          <w:szCs w:val="24"/>
          <w:lang w:val="lt-LT"/>
        </w:rPr>
        <w:t xml:space="preserve">kiekis per </w:t>
      </w:r>
      <w:r w:rsidR="00700D37" w:rsidRPr="00E878A6">
        <w:rPr>
          <w:rFonts w:ascii="Times New Roman" w:hAnsi="Times New Roman" w:cs="Times New Roman"/>
          <w:sz w:val="24"/>
          <w:szCs w:val="24"/>
          <w:lang w:val="lt-LT"/>
        </w:rPr>
        <w:t>parą</w:t>
      </w:r>
      <w:r w:rsidR="004A6DD2" w:rsidRPr="00E878A6">
        <w:rPr>
          <w:rFonts w:ascii="Times New Roman" w:hAnsi="Times New Roman" w:cs="Times New Roman"/>
          <w:sz w:val="24"/>
          <w:szCs w:val="24"/>
          <w:lang w:val="lt-LT"/>
        </w:rPr>
        <w:t>.</w:t>
      </w:r>
    </w:p>
    <w:p w14:paraId="122F503E" w14:textId="3C8C1218" w:rsidR="002C0853" w:rsidRPr="00E878A6" w:rsidRDefault="002C0853"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Jeigu Rangovas įrodo, kad </w:t>
      </w:r>
      <w:r w:rsidR="003973FC" w:rsidRPr="00E878A6">
        <w:rPr>
          <w:rFonts w:ascii="Times New Roman" w:hAnsi="Times New Roman" w:cs="Times New Roman"/>
          <w:sz w:val="24"/>
          <w:szCs w:val="24"/>
          <w:lang w:val="lt-LT"/>
        </w:rPr>
        <w:t xml:space="preserve">Garantuojamas </w:t>
      </w:r>
      <w:proofErr w:type="spellStart"/>
      <w:r w:rsidR="00FD1780" w:rsidRPr="00E878A6">
        <w:rPr>
          <w:rFonts w:ascii="Times New Roman" w:hAnsi="Times New Roman" w:cs="Times New Roman"/>
          <w:sz w:val="24"/>
          <w:szCs w:val="24"/>
          <w:lang w:val="lt-LT"/>
        </w:rPr>
        <w:t>biometano</w:t>
      </w:r>
      <w:proofErr w:type="spellEnd"/>
      <w:r w:rsidR="00FD1780" w:rsidRPr="00E878A6">
        <w:rPr>
          <w:rFonts w:ascii="Times New Roman" w:hAnsi="Times New Roman" w:cs="Times New Roman"/>
          <w:sz w:val="24"/>
          <w:szCs w:val="24"/>
          <w:lang w:val="lt-LT"/>
        </w:rPr>
        <w:t xml:space="preserve"> </w:t>
      </w:r>
      <w:r w:rsidR="003973FC" w:rsidRPr="00E878A6">
        <w:rPr>
          <w:rFonts w:ascii="Times New Roman" w:hAnsi="Times New Roman" w:cs="Times New Roman"/>
          <w:sz w:val="24"/>
          <w:szCs w:val="24"/>
          <w:lang w:val="lt-LT"/>
        </w:rPr>
        <w:t xml:space="preserve">kiekis nebuvo pagamintas </w:t>
      </w:r>
      <w:r w:rsidR="000079F7" w:rsidRPr="00E878A6">
        <w:rPr>
          <w:rFonts w:ascii="Times New Roman" w:hAnsi="Times New Roman" w:cs="Times New Roman"/>
          <w:sz w:val="24"/>
          <w:szCs w:val="24"/>
          <w:lang w:val="lt-LT"/>
        </w:rPr>
        <w:t xml:space="preserve">ir (arba) </w:t>
      </w:r>
      <w:proofErr w:type="spellStart"/>
      <w:r w:rsidR="000079F7" w:rsidRPr="00E878A6">
        <w:rPr>
          <w:rFonts w:ascii="Times New Roman" w:hAnsi="Times New Roman" w:cs="Times New Roman"/>
          <w:sz w:val="24"/>
          <w:szCs w:val="24"/>
          <w:lang w:val="lt-LT"/>
        </w:rPr>
        <w:t>digestato</w:t>
      </w:r>
      <w:proofErr w:type="spellEnd"/>
      <w:r w:rsidR="000079F7" w:rsidRPr="00E878A6">
        <w:rPr>
          <w:rFonts w:ascii="Times New Roman" w:hAnsi="Times New Roman" w:cs="Times New Roman"/>
          <w:sz w:val="24"/>
          <w:szCs w:val="24"/>
          <w:lang w:val="lt-LT"/>
        </w:rPr>
        <w:t xml:space="preserve"> kiekis buvo viršytas </w:t>
      </w:r>
      <w:r w:rsidRPr="00E878A6">
        <w:rPr>
          <w:rFonts w:ascii="Times New Roman" w:hAnsi="Times New Roman" w:cs="Times New Roman"/>
          <w:sz w:val="24"/>
          <w:szCs w:val="24"/>
          <w:lang w:val="lt-LT"/>
        </w:rPr>
        <w:t xml:space="preserve">dėl </w:t>
      </w:r>
      <w:r w:rsidR="00182B70" w:rsidRPr="00E878A6">
        <w:rPr>
          <w:rFonts w:ascii="Times New Roman" w:hAnsi="Times New Roman" w:cs="Times New Roman"/>
          <w:sz w:val="24"/>
          <w:szCs w:val="24"/>
          <w:lang w:val="lt-LT"/>
        </w:rPr>
        <w:t xml:space="preserve">Užsakovo </w:t>
      </w:r>
      <w:r w:rsidR="00A74922" w:rsidRPr="00E878A6">
        <w:rPr>
          <w:rFonts w:ascii="Times New Roman" w:hAnsi="Times New Roman" w:cs="Times New Roman"/>
          <w:sz w:val="24"/>
          <w:szCs w:val="24"/>
          <w:lang w:val="lt-LT"/>
        </w:rPr>
        <w:t xml:space="preserve">netinkamų </w:t>
      </w:r>
      <w:r w:rsidR="00182B70" w:rsidRPr="00E878A6">
        <w:rPr>
          <w:rFonts w:ascii="Times New Roman" w:hAnsi="Times New Roman" w:cs="Times New Roman"/>
          <w:sz w:val="24"/>
          <w:szCs w:val="24"/>
          <w:lang w:val="lt-LT"/>
        </w:rPr>
        <w:t xml:space="preserve">veiksmų ar neveikimo, įskaitant atvejus, kai </w:t>
      </w:r>
      <w:r w:rsidRPr="00E878A6">
        <w:rPr>
          <w:rFonts w:ascii="Times New Roman" w:hAnsi="Times New Roman" w:cs="Times New Roman"/>
          <w:sz w:val="24"/>
          <w:szCs w:val="24"/>
          <w:lang w:val="lt-LT"/>
        </w:rPr>
        <w:t>Užsakovas neįvykd</w:t>
      </w:r>
      <w:r w:rsidR="00182B70" w:rsidRPr="00E878A6">
        <w:rPr>
          <w:rFonts w:ascii="Times New Roman" w:hAnsi="Times New Roman" w:cs="Times New Roman"/>
          <w:sz w:val="24"/>
          <w:szCs w:val="24"/>
          <w:lang w:val="lt-LT"/>
        </w:rPr>
        <w:t>o</w:t>
      </w:r>
      <w:r w:rsidRPr="00E878A6">
        <w:rPr>
          <w:rFonts w:ascii="Times New Roman" w:hAnsi="Times New Roman" w:cs="Times New Roman"/>
          <w:sz w:val="24"/>
          <w:szCs w:val="24"/>
          <w:lang w:val="lt-LT"/>
        </w:rPr>
        <w:t xml:space="preserve"> šio Jėgainės parametrų aprašo </w:t>
      </w:r>
      <w:r w:rsidRPr="00E878A6">
        <w:rPr>
          <w:rFonts w:ascii="Times New Roman" w:hAnsi="Times New Roman" w:cs="Times New Roman"/>
          <w:sz w:val="24"/>
          <w:szCs w:val="24"/>
          <w:lang w:val="lt-LT"/>
        </w:rPr>
        <w:fldChar w:fldCharType="begin"/>
      </w:r>
      <w:r w:rsidRPr="00E878A6">
        <w:rPr>
          <w:rFonts w:ascii="Times New Roman" w:hAnsi="Times New Roman" w:cs="Times New Roman"/>
          <w:sz w:val="24"/>
          <w:szCs w:val="24"/>
          <w:lang w:val="lt-LT"/>
        </w:rPr>
        <w:instrText xml:space="preserve"> REF _Ref139463438 \r \h </w:instrText>
      </w:r>
      <w:r w:rsidR="008F751E" w:rsidRPr="00E878A6">
        <w:rPr>
          <w:rFonts w:ascii="Times New Roman" w:hAnsi="Times New Roman" w:cs="Times New Roman"/>
          <w:sz w:val="24"/>
          <w:szCs w:val="24"/>
          <w:lang w:val="lt-LT"/>
        </w:rPr>
        <w:instrText xml:space="preserve"> \* MERGEFORMAT </w:instrText>
      </w:r>
      <w:r w:rsidRPr="00E878A6">
        <w:rPr>
          <w:rFonts w:ascii="Times New Roman" w:hAnsi="Times New Roman" w:cs="Times New Roman"/>
          <w:sz w:val="24"/>
          <w:szCs w:val="24"/>
          <w:lang w:val="lt-LT"/>
        </w:rPr>
      </w:r>
      <w:r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1.5</w:t>
      </w:r>
      <w:r w:rsidRPr="00E878A6">
        <w:rPr>
          <w:rFonts w:ascii="Times New Roman" w:hAnsi="Times New Roman" w:cs="Times New Roman"/>
          <w:sz w:val="24"/>
          <w:szCs w:val="24"/>
          <w:lang w:val="lt-LT"/>
        </w:rPr>
        <w:fldChar w:fldCharType="end"/>
      </w:r>
      <w:r w:rsidRPr="00E878A6">
        <w:rPr>
          <w:rFonts w:ascii="Times New Roman" w:hAnsi="Times New Roman" w:cs="Times New Roman"/>
          <w:sz w:val="24"/>
          <w:szCs w:val="24"/>
          <w:lang w:val="lt-LT"/>
        </w:rPr>
        <w:t xml:space="preserve"> punkte numatytų </w:t>
      </w:r>
      <w:r w:rsidRPr="00E878A6">
        <w:rPr>
          <w:rFonts w:ascii="Times New Roman" w:hAnsi="Times New Roman" w:cs="Times New Roman"/>
          <w:sz w:val="24"/>
          <w:szCs w:val="24"/>
          <w:lang w:val="lt-LT"/>
        </w:rPr>
        <w:lastRenderedPageBreak/>
        <w:t xml:space="preserve">sąlygų, </w:t>
      </w:r>
      <w:r w:rsidR="0043155C" w:rsidRPr="00E878A6">
        <w:rPr>
          <w:rFonts w:ascii="Times New Roman" w:hAnsi="Times New Roman" w:cs="Times New Roman"/>
          <w:sz w:val="24"/>
          <w:szCs w:val="24"/>
          <w:lang w:val="lt-LT"/>
        </w:rPr>
        <w:t>netesybos nėra mokamos</w:t>
      </w:r>
      <w:r w:rsidRPr="00E878A6">
        <w:rPr>
          <w:rFonts w:ascii="Times New Roman" w:hAnsi="Times New Roman" w:cs="Times New Roman"/>
          <w:sz w:val="24"/>
          <w:szCs w:val="24"/>
          <w:lang w:val="lt-LT"/>
        </w:rPr>
        <w:t>.</w:t>
      </w:r>
    </w:p>
    <w:p w14:paraId="00A7F5A3" w14:textId="428B08C7" w:rsidR="00876A8A" w:rsidRPr="00E878A6" w:rsidRDefault="00876A8A"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Maksimali netesybų suma apskaičiuota pagal šio</w:t>
      </w:r>
      <w:r w:rsidR="00B824F5" w:rsidRPr="00E878A6">
        <w:rPr>
          <w:rFonts w:ascii="Times New Roman" w:hAnsi="Times New Roman" w:cs="Times New Roman"/>
          <w:sz w:val="24"/>
          <w:szCs w:val="24"/>
          <w:lang w:val="lt-LT"/>
        </w:rPr>
        <w:t>s</w:t>
      </w:r>
      <w:r w:rsidRPr="00E878A6">
        <w:rPr>
          <w:rFonts w:ascii="Times New Roman" w:hAnsi="Times New Roman" w:cs="Times New Roman"/>
          <w:sz w:val="24"/>
          <w:szCs w:val="24"/>
          <w:lang w:val="lt-LT"/>
        </w:rPr>
        <w:t xml:space="preserve"> </w:t>
      </w:r>
      <w:r w:rsidR="00C024AA" w:rsidRPr="00E878A6">
        <w:rPr>
          <w:rFonts w:ascii="Times New Roman" w:hAnsi="Times New Roman" w:cs="Times New Roman"/>
          <w:sz w:val="24"/>
          <w:szCs w:val="24"/>
          <w:lang w:val="lt-LT"/>
        </w:rPr>
        <w:t xml:space="preserve">Jėgainės parametrų aprašo </w:t>
      </w:r>
      <w:r w:rsidR="00C024AA" w:rsidRPr="00E878A6">
        <w:rPr>
          <w:rFonts w:ascii="Times New Roman" w:hAnsi="Times New Roman" w:cs="Times New Roman"/>
          <w:sz w:val="24"/>
          <w:szCs w:val="24"/>
          <w:lang w:val="lt-LT"/>
        </w:rPr>
        <w:fldChar w:fldCharType="begin"/>
      </w:r>
      <w:r w:rsidR="00C024AA" w:rsidRPr="00E878A6">
        <w:rPr>
          <w:rFonts w:ascii="Times New Roman" w:hAnsi="Times New Roman" w:cs="Times New Roman"/>
          <w:sz w:val="24"/>
          <w:szCs w:val="24"/>
          <w:lang w:val="lt-LT"/>
        </w:rPr>
        <w:instrText xml:space="preserve"> REF _Ref139466804 \r \h </w:instrText>
      </w:r>
      <w:r w:rsidR="008F751E" w:rsidRPr="00E878A6">
        <w:rPr>
          <w:rFonts w:ascii="Times New Roman" w:hAnsi="Times New Roman" w:cs="Times New Roman"/>
          <w:sz w:val="24"/>
          <w:szCs w:val="24"/>
          <w:lang w:val="lt-LT"/>
        </w:rPr>
        <w:instrText xml:space="preserve"> \* MERGEFORMAT </w:instrText>
      </w:r>
      <w:r w:rsidR="00C024AA" w:rsidRPr="00E878A6">
        <w:rPr>
          <w:rFonts w:ascii="Times New Roman" w:hAnsi="Times New Roman" w:cs="Times New Roman"/>
          <w:sz w:val="24"/>
          <w:szCs w:val="24"/>
          <w:lang w:val="lt-LT"/>
        </w:rPr>
      </w:r>
      <w:r w:rsidR="00C024AA" w:rsidRPr="00E878A6">
        <w:rPr>
          <w:rFonts w:ascii="Times New Roman" w:hAnsi="Times New Roman" w:cs="Times New Roman"/>
          <w:sz w:val="24"/>
          <w:szCs w:val="24"/>
          <w:lang w:val="lt-LT"/>
        </w:rPr>
        <w:fldChar w:fldCharType="separate"/>
      </w:r>
      <w:r w:rsidR="00162BD9" w:rsidRPr="00E878A6">
        <w:rPr>
          <w:rFonts w:ascii="Times New Roman" w:hAnsi="Times New Roman" w:cs="Times New Roman"/>
          <w:sz w:val="24"/>
          <w:szCs w:val="24"/>
          <w:lang w:val="lt-LT"/>
        </w:rPr>
        <w:t>3.1</w:t>
      </w:r>
      <w:r w:rsidR="00C024AA" w:rsidRPr="00E878A6">
        <w:rPr>
          <w:rFonts w:ascii="Times New Roman" w:hAnsi="Times New Roman" w:cs="Times New Roman"/>
          <w:sz w:val="24"/>
          <w:szCs w:val="24"/>
          <w:lang w:val="lt-LT"/>
        </w:rPr>
        <w:fldChar w:fldCharType="end"/>
      </w:r>
      <w:r w:rsidR="00C024AA" w:rsidRPr="00E878A6">
        <w:rPr>
          <w:rFonts w:ascii="Times New Roman" w:hAnsi="Times New Roman" w:cs="Times New Roman"/>
          <w:sz w:val="24"/>
          <w:szCs w:val="24"/>
          <w:lang w:val="lt-LT"/>
        </w:rPr>
        <w:t xml:space="preserve"> punktą negali viršyti 10 % Sutarties kainos.</w:t>
      </w:r>
    </w:p>
    <w:p w14:paraId="1A874535" w14:textId="2875705E" w:rsidR="007813D6" w:rsidRPr="00E878A6" w:rsidRDefault="00F90140"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Šalys aiškiai susitaria, kad šiame skyriuje </w:t>
      </w:r>
      <w:r w:rsidR="0001328F" w:rsidRPr="00E878A6">
        <w:rPr>
          <w:rFonts w:ascii="Times New Roman" w:hAnsi="Times New Roman" w:cs="Times New Roman"/>
          <w:sz w:val="24"/>
          <w:szCs w:val="24"/>
          <w:lang w:val="lt-LT"/>
        </w:rPr>
        <w:t>nurodytu būdu apskaičiuoto dydžio netesybos sudaro minimalius numatomus Užsakovo nuostolius</w:t>
      </w:r>
      <w:r w:rsidR="003D55B3" w:rsidRPr="00E878A6">
        <w:rPr>
          <w:rFonts w:ascii="Times New Roman" w:hAnsi="Times New Roman" w:cs="Times New Roman"/>
          <w:sz w:val="24"/>
          <w:szCs w:val="24"/>
          <w:lang w:val="lt-LT"/>
        </w:rPr>
        <w:t>.</w:t>
      </w:r>
      <w:r w:rsidR="0001328F" w:rsidRPr="00E878A6">
        <w:rPr>
          <w:rFonts w:ascii="Times New Roman" w:hAnsi="Times New Roman" w:cs="Times New Roman"/>
          <w:sz w:val="24"/>
          <w:szCs w:val="24"/>
          <w:lang w:val="lt-LT"/>
        </w:rPr>
        <w:t xml:space="preserve"> </w:t>
      </w:r>
      <w:r w:rsidR="003D55B3" w:rsidRPr="00E878A6">
        <w:rPr>
          <w:rFonts w:ascii="Times New Roman" w:hAnsi="Times New Roman" w:cs="Times New Roman"/>
          <w:sz w:val="24"/>
          <w:szCs w:val="24"/>
          <w:lang w:val="lt-LT"/>
        </w:rPr>
        <w:t>Užsakovui</w:t>
      </w:r>
      <w:r w:rsidR="0001328F" w:rsidRPr="00E878A6">
        <w:rPr>
          <w:rFonts w:ascii="Times New Roman" w:hAnsi="Times New Roman" w:cs="Times New Roman"/>
          <w:sz w:val="24"/>
          <w:szCs w:val="24"/>
          <w:lang w:val="lt-LT"/>
        </w:rPr>
        <w:t xml:space="preserve"> nereikia įrodinėti </w:t>
      </w:r>
      <w:r w:rsidR="00277ACE" w:rsidRPr="00E878A6">
        <w:rPr>
          <w:rFonts w:ascii="Times New Roman" w:hAnsi="Times New Roman" w:cs="Times New Roman"/>
          <w:sz w:val="24"/>
          <w:szCs w:val="24"/>
          <w:lang w:val="lt-LT"/>
        </w:rPr>
        <w:t>šiame skyriuje numatytų formulių tinkamumo numatomų, minimalių Šalių sutartų nuostolių dydžio apskaičiavimui</w:t>
      </w:r>
      <w:r w:rsidR="00380270" w:rsidRPr="00E878A6">
        <w:rPr>
          <w:rFonts w:ascii="Times New Roman" w:hAnsi="Times New Roman" w:cs="Times New Roman"/>
          <w:sz w:val="24"/>
          <w:szCs w:val="24"/>
          <w:lang w:val="lt-LT"/>
        </w:rPr>
        <w:t>. T</w:t>
      </w:r>
      <w:r w:rsidR="00277ACE" w:rsidRPr="00E878A6">
        <w:rPr>
          <w:rFonts w:ascii="Times New Roman" w:hAnsi="Times New Roman" w:cs="Times New Roman"/>
          <w:sz w:val="24"/>
          <w:szCs w:val="24"/>
          <w:lang w:val="lt-LT"/>
        </w:rPr>
        <w:t xml:space="preserve">inkamai šiame skyriuje </w:t>
      </w:r>
      <w:r w:rsidR="00C7203D" w:rsidRPr="00E878A6">
        <w:rPr>
          <w:rFonts w:ascii="Times New Roman" w:hAnsi="Times New Roman" w:cs="Times New Roman"/>
          <w:sz w:val="24"/>
          <w:szCs w:val="24"/>
          <w:lang w:val="lt-LT"/>
        </w:rPr>
        <w:t>apskaičiuoto</w:t>
      </w:r>
      <w:r w:rsidR="00277ACE" w:rsidRPr="00E878A6">
        <w:rPr>
          <w:rFonts w:ascii="Times New Roman" w:hAnsi="Times New Roman" w:cs="Times New Roman"/>
          <w:sz w:val="24"/>
          <w:szCs w:val="24"/>
          <w:lang w:val="lt-LT"/>
        </w:rPr>
        <w:t xml:space="preserve"> dydžio netesybos</w:t>
      </w:r>
      <w:r w:rsidR="00380270" w:rsidRPr="00E878A6">
        <w:rPr>
          <w:rFonts w:ascii="Times New Roman" w:hAnsi="Times New Roman" w:cs="Times New Roman"/>
          <w:sz w:val="24"/>
          <w:szCs w:val="24"/>
          <w:lang w:val="lt-LT"/>
        </w:rPr>
        <w:t xml:space="preserve"> yra laikomos protingo dydžio ir</w:t>
      </w:r>
      <w:r w:rsidR="00277ACE" w:rsidRPr="00E878A6">
        <w:rPr>
          <w:rFonts w:ascii="Times New Roman" w:hAnsi="Times New Roman" w:cs="Times New Roman"/>
          <w:sz w:val="24"/>
          <w:szCs w:val="24"/>
          <w:lang w:val="lt-LT"/>
        </w:rPr>
        <w:t xml:space="preserve"> turi būti atlyginamos visais atvejais</w:t>
      </w:r>
      <w:r w:rsidR="00380270" w:rsidRPr="00E878A6">
        <w:rPr>
          <w:rFonts w:ascii="Times New Roman" w:hAnsi="Times New Roman" w:cs="Times New Roman"/>
          <w:sz w:val="24"/>
          <w:szCs w:val="24"/>
          <w:lang w:val="lt-LT"/>
        </w:rPr>
        <w:t>.</w:t>
      </w:r>
    </w:p>
    <w:p w14:paraId="3BE3B069" w14:textId="135BE220" w:rsidR="00BE5FB4" w:rsidRPr="00E878A6" w:rsidRDefault="00BE5FB4" w:rsidP="007C529A">
      <w:pPr>
        <w:pStyle w:val="ListParagraph"/>
        <w:numPr>
          <w:ilvl w:val="1"/>
          <w:numId w:val="47"/>
        </w:numPr>
        <w:spacing w:before="120"/>
        <w:ind w:left="567" w:right="-43" w:hanging="567"/>
        <w:jc w:val="both"/>
        <w:rPr>
          <w:rFonts w:ascii="Times New Roman" w:hAnsi="Times New Roman" w:cs="Times New Roman"/>
          <w:sz w:val="24"/>
          <w:szCs w:val="24"/>
          <w:lang w:val="lt-LT"/>
        </w:rPr>
      </w:pPr>
      <w:r w:rsidRPr="00E878A6">
        <w:rPr>
          <w:rFonts w:ascii="Times New Roman" w:hAnsi="Times New Roman" w:cs="Times New Roman"/>
          <w:sz w:val="24"/>
          <w:szCs w:val="24"/>
          <w:lang w:val="lt-LT"/>
        </w:rPr>
        <w:t>Jeigu buvo pasirašytas Galutinis Objekto darbų atlikimo aktas</w:t>
      </w:r>
      <w:r w:rsidR="0065719E" w:rsidRPr="00E878A6">
        <w:rPr>
          <w:rFonts w:ascii="Times New Roman" w:hAnsi="Times New Roman" w:cs="Times New Roman"/>
          <w:sz w:val="24"/>
          <w:szCs w:val="24"/>
          <w:lang w:val="lt-LT"/>
        </w:rPr>
        <w:t xml:space="preserve">, tačiau </w:t>
      </w:r>
      <w:r w:rsidR="00712346" w:rsidRPr="00E878A6">
        <w:rPr>
          <w:rFonts w:ascii="Times New Roman" w:hAnsi="Times New Roman" w:cs="Times New Roman"/>
          <w:sz w:val="24"/>
          <w:szCs w:val="24"/>
          <w:lang w:val="lt-LT"/>
        </w:rPr>
        <w:t>nepasibaigus</w:t>
      </w:r>
      <w:r w:rsidR="0065719E" w:rsidRPr="00E878A6">
        <w:rPr>
          <w:rFonts w:ascii="Times New Roman" w:hAnsi="Times New Roman" w:cs="Times New Roman"/>
          <w:sz w:val="24"/>
          <w:szCs w:val="24"/>
          <w:lang w:val="lt-LT"/>
        </w:rPr>
        <w:t xml:space="preserve"> 24 (dvidešimt) keturių mėnesių garantijos termin</w:t>
      </w:r>
      <w:r w:rsidR="00C331FA" w:rsidRPr="00E878A6">
        <w:rPr>
          <w:rFonts w:ascii="Times New Roman" w:hAnsi="Times New Roman" w:cs="Times New Roman"/>
          <w:sz w:val="24"/>
          <w:szCs w:val="24"/>
          <w:lang w:val="lt-LT"/>
        </w:rPr>
        <w:t>ui</w:t>
      </w:r>
      <w:r w:rsidR="0065719E" w:rsidRPr="00E878A6">
        <w:rPr>
          <w:rFonts w:ascii="Times New Roman" w:hAnsi="Times New Roman" w:cs="Times New Roman"/>
          <w:sz w:val="24"/>
          <w:szCs w:val="24"/>
          <w:lang w:val="lt-LT"/>
        </w:rPr>
        <w:t xml:space="preserve"> </w:t>
      </w:r>
      <w:r w:rsidR="00C331FA" w:rsidRPr="00E878A6">
        <w:rPr>
          <w:rFonts w:ascii="Times New Roman" w:hAnsi="Times New Roman" w:cs="Times New Roman"/>
          <w:sz w:val="24"/>
          <w:szCs w:val="24"/>
          <w:lang w:val="lt-LT"/>
        </w:rPr>
        <w:t>yra nustatoma</w:t>
      </w:r>
      <w:r w:rsidR="0065719E" w:rsidRPr="00E878A6">
        <w:rPr>
          <w:rFonts w:ascii="Times New Roman" w:hAnsi="Times New Roman" w:cs="Times New Roman"/>
          <w:sz w:val="24"/>
          <w:szCs w:val="24"/>
          <w:lang w:val="lt-LT"/>
        </w:rPr>
        <w:t xml:space="preserve">, kad </w:t>
      </w:r>
      <w:r w:rsidRPr="00E878A6">
        <w:rPr>
          <w:rFonts w:ascii="Times New Roman" w:hAnsi="Times New Roman" w:cs="Times New Roman"/>
          <w:sz w:val="24"/>
          <w:szCs w:val="24"/>
          <w:lang w:val="lt-LT"/>
        </w:rPr>
        <w:t xml:space="preserve">Jėgainė viršijo Maksimalaus </w:t>
      </w:r>
      <w:proofErr w:type="spellStart"/>
      <w:r w:rsidRPr="00E878A6">
        <w:rPr>
          <w:rFonts w:ascii="Times New Roman" w:hAnsi="Times New Roman" w:cs="Times New Roman"/>
          <w:sz w:val="24"/>
          <w:szCs w:val="24"/>
          <w:lang w:val="lt-LT"/>
        </w:rPr>
        <w:t>digestato</w:t>
      </w:r>
      <w:proofErr w:type="spellEnd"/>
      <w:r w:rsidRPr="00E878A6">
        <w:rPr>
          <w:rFonts w:ascii="Times New Roman" w:hAnsi="Times New Roman" w:cs="Times New Roman"/>
          <w:sz w:val="24"/>
          <w:szCs w:val="24"/>
          <w:lang w:val="lt-LT"/>
        </w:rPr>
        <w:t xml:space="preserve"> kiekio parametrą, Rangovas įsipareigoja sumokėti Užsakovui netesybas, kurios lygios Maksimaliai netesybų sumai pagal </w:t>
      </w:r>
      <w:r w:rsidR="00E42584" w:rsidRPr="00E878A6">
        <w:rPr>
          <w:rFonts w:ascii="Times New Roman" w:hAnsi="Times New Roman" w:cs="Times New Roman"/>
          <w:sz w:val="24"/>
          <w:szCs w:val="24"/>
          <w:lang w:val="lt-LT"/>
        </w:rPr>
        <w:t>šio priedo 3</w:t>
      </w:r>
      <w:r w:rsidRPr="00E878A6">
        <w:rPr>
          <w:rFonts w:ascii="Times New Roman" w:hAnsi="Times New Roman" w:cs="Times New Roman"/>
          <w:sz w:val="24"/>
          <w:szCs w:val="24"/>
          <w:lang w:val="lt-LT"/>
        </w:rPr>
        <w:t>.3 punktą aukščiau.</w:t>
      </w:r>
    </w:p>
    <w:p w14:paraId="1742C3AB" w14:textId="77777777" w:rsidR="00411415" w:rsidRPr="00E878A6" w:rsidRDefault="00411415" w:rsidP="007C529A">
      <w:pPr>
        <w:spacing w:before="120"/>
        <w:ind w:right="-43"/>
        <w:jc w:val="both"/>
        <w:rPr>
          <w:rFonts w:ascii="Times New Roman" w:hAnsi="Times New Roman" w:cs="Times New Roman"/>
          <w:sz w:val="24"/>
          <w:szCs w:val="24"/>
          <w:lang w:val="lt-LT"/>
        </w:rPr>
      </w:pPr>
    </w:p>
    <w:p w14:paraId="12ABA059" w14:textId="77777777" w:rsidR="00411415" w:rsidRPr="00E878A6" w:rsidRDefault="00411415" w:rsidP="007C529A">
      <w:pPr>
        <w:ind w:right="-43"/>
        <w:jc w:val="both"/>
        <w:rPr>
          <w:rFonts w:ascii="Times New Roman" w:hAnsi="Times New Roman" w:cs="Times New Roman"/>
          <w:b/>
          <w:bCs/>
          <w:sz w:val="24"/>
          <w:szCs w:val="24"/>
          <w:lang w:val="lt-LT"/>
        </w:rPr>
      </w:pPr>
    </w:p>
    <w:tbl>
      <w:tblPr>
        <w:tblW w:w="1007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5033"/>
        <w:gridCol w:w="5039"/>
      </w:tblGrid>
      <w:tr w:rsidR="00411415" w:rsidRPr="00E878A6" w14:paraId="529B3AED" w14:textId="77777777" w:rsidTr="007E17EB">
        <w:tc>
          <w:tcPr>
            <w:tcW w:w="5529" w:type="dxa"/>
          </w:tcPr>
          <w:p w14:paraId="5D3320D1" w14:textId="77777777" w:rsidR="00411415" w:rsidRPr="00E878A6" w:rsidRDefault="00411415" w:rsidP="007C529A">
            <w:pPr>
              <w:pStyle w:val="BodyText"/>
              <w:tabs>
                <w:tab w:val="num" w:pos="907"/>
              </w:tabs>
              <w:ind w:right="-43"/>
              <w:rPr>
                <w:rFonts w:ascii="Times New Roman" w:hAnsi="Times New Roman" w:cs="Times New Roman"/>
                <w:b/>
                <w:sz w:val="24"/>
                <w:szCs w:val="24"/>
                <w:lang w:val="lt-LT"/>
              </w:rPr>
            </w:pPr>
            <w:r w:rsidRPr="00E878A6">
              <w:rPr>
                <w:rFonts w:ascii="Times New Roman" w:hAnsi="Times New Roman" w:cs="Times New Roman"/>
                <w:b/>
                <w:sz w:val="24"/>
                <w:szCs w:val="24"/>
                <w:lang w:val="lt-LT"/>
              </w:rPr>
              <w:t>Užsakovas</w:t>
            </w:r>
            <w:r w:rsidRPr="00E878A6">
              <w:rPr>
                <w:rFonts w:ascii="Times New Roman" w:hAnsi="Times New Roman" w:cs="Times New Roman"/>
                <w:sz w:val="24"/>
                <w:szCs w:val="24"/>
                <w:lang w:val="lt-LT"/>
              </w:rPr>
              <w:t>______________________________</w:t>
            </w:r>
          </w:p>
          <w:p w14:paraId="0D7ECB65" w14:textId="77777777" w:rsidR="00411415" w:rsidRPr="00E878A6" w:rsidRDefault="00411415" w:rsidP="007C529A">
            <w:pPr>
              <w:ind w:right="-43"/>
              <w:rPr>
                <w:rFonts w:ascii="Times New Roman" w:hAnsi="Times New Roman" w:cs="Times New Roman"/>
                <w:sz w:val="24"/>
                <w:szCs w:val="24"/>
                <w:lang w:val="lt-LT"/>
              </w:rPr>
            </w:pPr>
            <w:r w:rsidRPr="00E878A6">
              <w:rPr>
                <w:rFonts w:ascii="Times New Roman" w:hAnsi="Times New Roman" w:cs="Times New Roman"/>
                <w:sz w:val="24"/>
                <w:szCs w:val="24"/>
                <w:vertAlign w:val="superscript"/>
                <w:lang w:val="lt-LT"/>
              </w:rPr>
              <w:t xml:space="preserve">                                            (pareigos, vardas, pavardė, parašas)</w:t>
            </w:r>
            <w:r w:rsidRPr="00E878A6">
              <w:rPr>
                <w:rFonts w:ascii="Times New Roman" w:hAnsi="Times New Roman" w:cs="Times New Roman"/>
                <w:sz w:val="24"/>
                <w:szCs w:val="24"/>
                <w:lang w:val="lt-LT"/>
              </w:rPr>
              <w:t xml:space="preserve">     </w:t>
            </w:r>
          </w:p>
          <w:p w14:paraId="544D9085" w14:textId="77777777" w:rsidR="00411415" w:rsidRPr="00E878A6" w:rsidRDefault="00411415" w:rsidP="007C529A">
            <w:pPr>
              <w:ind w:right="-43"/>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    A. V.</w:t>
            </w:r>
          </w:p>
        </w:tc>
        <w:tc>
          <w:tcPr>
            <w:tcW w:w="4543" w:type="dxa"/>
          </w:tcPr>
          <w:p w14:paraId="3EAE2C50" w14:textId="77777777" w:rsidR="00411415" w:rsidRPr="00E878A6" w:rsidRDefault="00411415" w:rsidP="007C529A">
            <w:pPr>
              <w:pStyle w:val="BodyText"/>
              <w:tabs>
                <w:tab w:val="num" w:pos="907"/>
              </w:tabs>
              <w:ind w:right="-43"/>
              <w:rPr>
                <w:rFonts w:ascii="Times New Roman" w:hAnsi="Times New Roman" w:cs="Times New Roman"/>
                <w:b/>
                <w:sz w:val="24"/>
                <w:szCs w:val="24"/>
                <w:lang w:val="lt-LT"/>
              </w:rPr>
            </w:pPr>
            <w:r w:rsidRPr="00E878A6">
              <w:rPr>
                <w:rFonts w:ascii="Times New Roman" w:hAnsi="Times New Roman" w:cs="Times New Roman"/>
                <w:b/>
                <w:sz w:val="24"/>
                <w:szCs w:val="24"/>
                <w:lang w:val="lt-LT"/>
              </w:rPr>
              <w:t>Rangovas</w:t>
            </w:r>
            <w:r w:rsidRPr="00E878A6">
              <w:rPr>
                <w:rFonts w:ascii="Times New Roman" w:hAnsi="Times New Roman" w:cs="Times New Roman"/>
                <w:sz w:val="24"/>
                <w:szCs w:val="24"/>
                <w:lang w:val="lt-LT"/>
              </w:rPr>
              <w:t>_______________________________</w:t>
            </w:r>
          </w:p>
          <w:p w14:paraId="3AE6C56A" w14:textId="77777777" w:rsidR="00411415" w:rsidRPr="00E878A6" w:rsidRDefault="00411415" w:rsidP="007C529A">
            <w:pPr>
              <w:ind w:right="-43"/>
              <w:rPr>
                <w:rFonts w:ascii="Times New Roman" w:hAnsi="Times New Roman" w:cs="Times New Roman"/>
                <w:sz w:val="24"/>
                <w:szCs w:val="24"/>
                <w:lang w:val="lt-LT"/>
              </w:rPr>
            </w:pPr>
            <w:r w:rsidRPr="00E878A6">
              <w:rPr>
                <w:rFonts w:ascii="Times New Roman" w:hAnsi="Times New Roman" w:cs="Times New Roman"/>
                <w:sz w:val="24"/>
                <w:szCs w:val="24"/>
                <w:vertAlign w:val="superscript"/>
                <w:lang w:val="lt-LT"/>
              </w:rPr>
              <w:t xml:space="preserve">                                    (pareigos, vardas, pavardė, parašas)</w:t>
            </w:r>
            <w:r w:rsidRPr="00E878A6">
              <w:rPr>
                <w:rFonts w:ascii="Times New Roman" w:hAnsi="Times New Roman" w:cs="Times New Roman"/>
                <w:sz w:val="24"/>
                <w:szCs w:val="24"/>
                <w:lang w:val="lt-LT"/>
              </w:rPr>
              <w:t xml:space="preserve">             </w:t>
            </w:r>
          </w:p>
          <w:p w14:paraId="423050DE" w14:textId="77777777" w:rsidR="00411415" w:rsidRPr="00E878A6" w:rsidRDefault="00411415" w:rsidP="007C529A">
            <w:pPr>
              <w:ind w:right="-43"/>
              <w:rPr>
                <w:rFonts w:ascii="Times New Roman" w:hAnsi="Times New Roman" w:cs="Times New Roman"/>
                <w:sz w:val="24"/>
                <w:szCs w:val="24"/>
                <w:lang w:val="lt-LT"/>
              </w:rPr>
            </w:pPr>
            <w:r w:rsidRPr="00E878A6">
              <w:rPr>
                <w:rFonts w:ascii="Times New Roman" w:hAnsi="Times New Roman" w:cs="Times New Roman"/>
                <w:sz w:val="24"/>
                <w:szCs w:val="24"/>
                <w:lang w:val="lt-LT"/>
              </w:rPr>
              <w:t xml:space="preserve">                                                           A. V.</w:t>
            </w:r>
          </w:p>
        </w:tc>
      </w:tr>
    </w:tbl>
    <w:p w14:paraId="28306D9E" w14:textId="77777777" w:rsidR="00411415" w:rsidRPr="00E878A6" w:rsidRDefault="00411415" w:rsidP="007C529A">
      <w:pPr>
        <w:ind w:right="-43"/>
        <w:rPr>
          <w:rFonts w:ascii="Times New Roman" w:hAnsi="Times New Roman" w:cs="Times New Roman"/>
          <w:sz w:val="24"/>
          <w:szCs w:val="24"/>
          <w:lang w:val="lt-LT"/>
        </w:rPr>
      </w:pPr>
    </w:p>
    <w:p w14:paraId="64E9FFDE" w14:textId="77777777" w:rsidR="00411415" w:rsidRPr="00E878A6" w:rsidRDefault="00411415" w:rsidP="007C529A">
      <w:pPr>
        <w:pStyle w:val="Heading5"/>
        <w:keepLines w:val="0"/>
        <w:widowControl/>
        <w:tabs>
          <w:tab w:val="left" w:pos="851"/>
        </w:tabs>
        <w:overflowPunct w:val="0"/>
        <w:autoSpaceDE w:val="0"/>
        <w:autoSpaceDN w:val="0"/>
        <w:adjustRightInd w:val="0"/>
        <w:spacing w:before="0" w:line="360" w:lineRule="auto"/>
        <w:ind w:left="851" w:right="-43" w:hanging="851"/>
        <w:jc w:val="center"/>
        <w:textAlignment w:val="baseline"/>
        <w:rPr>
          <w:rFonts w:ascii="Times New Roman" w:eastAsia="Times New Roman" w:hAnsi="Times New Roman" w:cs="Times New Roman"/>
          <w:b/>
          <w:color w:val="auto"/>
          <w:sz w:val="24"/>
          <w:szCs w:val="24"/>
          <w:lang w:val="lt-LT" w:eastAsia="lt-LT"/>
        </w:rPr>
      </w:pPr>
    </w:p>
    <w:p w14:paraId="0009CDB4" w14:textId="77777777" w:rsidR="00411415" w:rsidRPr="00E878A6" w:rsidRDefault="00411415" w:rsidP="007C529A">
      <w:pPr>
        <w:pStyle w:val="Heading5"/>
        <w:keepLines w:val="0"/>
        <w:widowControl/>
        <w:tabs>
          <w:tab w:val="left" w:pos="851"/>
        </w:tabs>
        <w:overflowPunct w:val="0"/>
        <w:autoSpaceDE w:val="0"/>
        <w:autoSpaceDN w:val="0"/>
        <w:adjustRightInd w:val="0"/>
        <w:spacing w:before="0" w:line="360" w:lineRule="auto"/>
        <w:ind w:left="851" w:right="-43" w:hanging="851"/>
        <w:jc w:val="center"/>
        <w:textAlignment w:val="baseline"/>
        <w:rPr>
          <w:rFonts w:ascii="Times New Roman" w:eastAsia="Times New Roman" w:hAnsi="Times New Roman" w:cs="Times New Roman"/>
          <w:b/>
          <w:color w:val="auto"/>
          <w:sz w:val="24"/>
          <w:szCs w:val="24"/>
          <w:lang w:val="lt-LT" w:eastAsia="lt-LT"/>
        </w:rPr>
      </w:pPr>
    </w:p>
    <w:p w14:paraId="32C9C0FF" w14:textId="20C61381" w:rsidR="00F50EFF" w:rsidRPr="00E878A6" w:rsidRDefault="00F50EFF" w:rsidP="007C529A">
      <w:pPr>
        <w:widowControl/>
        <w:spacing w:after="160" w:line="259" w:lineRule="auto"/>
        <w:ind w:right="-43"/>
        <w:rPr>
          <w:rFonts w:ascii="Times New Roman" w:hAnsi="Times New Roman" w:cs="Times New Roman"/>
          <w:sz w:val="24"/>
          <w:szCs w:val="24"/>
          <w:lang w:val="lt-LT"/>
        </w:rPr>
      </w:pPr>
      <w:r w:rsidRPr="00E878A6">
        <w:rPr>
          <w:rFonts w:ascii="Times New Roman" w:hAnsi="Times New Roman" w:cs="Times New Roman"/>
          <w:sz w:val="24"/>
          <w:szCs w:val="24"/>
          <w:lang w:val="lt-LT"/>
        </w:rPr>
        <w:br w:type="page"/>
      </w:r>
    </w:p>
    <w:p w14:paraId="4DFCFF8F" w14:textId="563FAE28" w:rsidR="00F50EFF" w:rsidRPr="00E878A6" w:rsidRDefault="00F50EFF" w:rsidP="007C529A">
      <w:pPr>
        <w:ind w:right="-43"/>
        <w:jc w:val="both"/>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lastRenderedPageBreak/>
        <w:t>Priedas Nr. 3 – Grafikas</w:t>
      </w:r>
    </w:p>
    <w:p w14:paraId="7DE4E71D" w14:textId="77777777" w:rsidR="00F50EFF" w:rsidRPr="00E878A6" w:rsidRDefault="00F50EFF" w:rsidP="007C529A">
      <w:pPr>
        <w:ind w:right="-43"/>
        <w:jc w:val="both"/>
        <w:rPr>
          <w:rFonts w:ascii="Times New Roman" w:hAnsi="Times New Roman" w:cs="Times New Roman"/>
          <w:b/>
          <w:bCs/>
          <w:sz w:val="24"/>
          <w:szCs w:val="24"/>
          <w:lang w:val="lt-LT"/>
        </w:rPr>
      </w:pPr>
    </w:p>
    <w:p w14:paraId="51833F64" w14:textId="77777777" w:rsidR="00F50EFF" w:rsidRPr="00E878A6" w:rsidRDefault="00F50EFF" w:rsidP="007C529A">
      <w:pPr>
        <w:ind w:right="-43"/>
        <w:jc w:val="both"/>
        <w:rPr>
          <w:rFonts w:ascii="Times New Roman" w:hAnsi="Times New Roman" w:cs="Times New Roman"/>
          <w:b/>
          <w:bCs/>
          <w:sz w:val="24"/>
          <w:szCs w:val="24"/>
          <w:lang w:val="lt-LT"/>
        </w:rPr>
      </w:pPr>
    </w:p>
    <w:p w14:paraId="3323C2E9" w14:textId="55A107E8" w:rsidR="00F50EFF" w:rsidRPr="00E878A6" w:rsidRDefault="00F50EFF" w:rsidP="007C529A">
      <w:pPr>
        <w:ind w:right="-43"/>
        <w:jc w:val="center"/>
        <w:rPr>
          <w:rFonts w:ascii="Times New Roman" w:hAnsi="Times New Roman" w:cs="Times New Roman"/>
          <w:b/>
          <w:bCs/>
          <w:sz w:val="24"/>
          <w:szCs w:val="24"/>
          <w:lang w:val="lt-LT"/>
        </w:rPr>
      </w:pPr>
      <w:r w:rsidRPr="00E878A6">
        <w:rPr>
          <w:rFonts w:ascii="Times New Roman" w:hAnsi="Times New Roman" w:cs="Times New Roman"/>
          <w:b/>
          <w:bCs/>
          <w:sz w:val="24"/>
          <w:szCs w:val="24"/>
          <w:lang w:val="lt-LT"/>
        </w:rPr>
        <w:t>LUKŠIŲ BIODUJŲ JĖGAINĖS DARBŲ ATLIKIMO GRAFIKAS</w:t>
      </w:r>
    </w:p>
    <w:p w14:paraId="69E6F87A" w14:textId="77777777" w:rsidR="00411415" w:rsidRPr="00E878A6" w:rsidRDefault="00411415" w:rsidP="007C529A">
      <w:pPr>
        <w:spacing w:before="120"/>
        <w:ind w:right="-43"/>
        <w:jc w:val="both"/>
        <w:rPr>
          <w:rFonts w:ascii="Times New Roman" w:hAnsi="Times New Roman" w:cs="Times New Roman"/>
          <w:sz w:val="24"/>
          <w:szCs w:val="24"/>
          <w:lang w:val="lt-LT"/>
        </w:rPr>
      </w:pPr>
    </w:p>
    <w:sectPr w:rsidR="00411415" w:rsidRPr="00E878A6" w:rsidSect="00703EB0">
      <w:footerReference w:type="default" r:id="rId11"/>
      <w:pgSz w:w="11909" w:h="16834"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6DE94" w14:textId="77777777" w:rsidR="00304B5D" w:rsidRDefault="00304B5D" w:rsidP="00695306">
      <w:r>
        <w:separator/>
      </w:r>
    </w:p>
  </w:endnote>
  <w:endnote w:type="continuationSeparator" w:id="0">
    <w:p w14:paraId="5606252E" w14:textId="77777777" w:rsidR="00304B5D" w:rsidRDefault="00304B5D" w:rsidP="00695306">
      <w:r>
        <w:continuationSeparator/>
      </w:r>
    </w:p>
  </w:endnote>
  <w:endnote w:type="continuationNotice" w:id="1">
    <w:p w14:paraId="12E1B524" w14:textId="77777777" w:rsidR="00304B5D" w:rsidRDefault="00304B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BA"/>
    <w:family w:val="swiss"/>
    <w:pitch w:val="variable"/>
    <w:sig w:usb0="00000287" w:usb1="000008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161876"/>
      <w:docPartObj>
        <w:docPartGallery w:val="Page Numbers (Bottom of Page)"/>
        <w:docPartUnique/>
      </w:docPartObj>
    </w:sdtPr>
    <w:sdtEndPr>
      <w:rPr>
        <w:noProof/>
      </w:rPr>
    </w:sdtEndPr>
    <w:sdtContent>
      <w:p w14:paraId="577CDFDB" w14:textId="3F86583E" w:rsidR="00607612" w:rsidRDefault="0060761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7F73407" w14:textId="77777777" w:rsidR="00703EB0" w:rsidRDefault="00703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985E1" w14:textId="77777777" w:rsidR="00304B5D" w:rsidRDefault="00304B5D" w:rsidP="00695306">
      <w:r>
        <w:separator/>
      </w:r>
    </w:p>
  </w:footnote>
  <w:footnote w:type="continuationSeparator" w:id="0">
    <w:p w14:paraId="1BFA0F27" w14:textId="77777777" w:rsidR="00304B5D" w:rsidRDefault="00304B5D" w:rsidP="00695306">
      <w:r>
        <w:continuationSeparator/>
      </w:r>
    </w:p>
  </w:footnote>
  <w:footnote w:type="continuationNotice" w:id="1">
    <w:p w14:paraId="7620BACB" w14:textId="77777777" w:rsidR="00304B5D" w:rsidRDefault="00304B5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0E91"/>
    <w:multiLevelType w:val="multilevel"/>
    <w:tmpl w:val="7CAC4A4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40"/>
        </w:tabs>
        <w:ind w:left="740" w:hanging="360"/>
      </w:pPr>
      <w:rPr>
        <w:rFonts w:hint="default"/>
        <w:i w:val="0"/>
        <w:iCs/>
      </w:rPr>
    </w:lvl>
    <w:lvl w:ilvl="2">
      <w:start w:val="1"/>
      <w:numFmt w:val="decimal"/>
      <w:lvlText w:val="%1.%2.%3"/>
      <w:lvlJc w:val="left"/>
      <w:pPr>
        <w:tabs>
          <w:tab w:val="num" w:pos="1480"/>
        </w:tabs>
        <w:ind w:left="1480" w:hanging="720"/>
      </w:pPr>
      <w:rPr>
        <w:rFonts w:hint="default"/>
        <w:b w:val="0"/>
      </w:rPr>
    </w:lvl>
    <w:lvl w:ilvl="3">
      <w:start w:val="1"/>
      <w:numFmt w:val="decimal"/>
      <w:lvlText w:val="%1.%2.%3.%4"/>
      <w:lvlJc w:val="left"/>
      <w:pPr>
        <w:tabs>
          <w:tab w:val="num" w:pos="1860"/>
        </w:tabs>
        <w:ind w:left="1860" w:hanging="720"/>
      </w:pPr>
      <w:rPr>
        <w:rFonts w:hint="default"/>
      </w:rPr>
    </w:lvl>
    <w:lvl w:ilvl="4">
      <w:start w:val="1"/>
      <w:numFmt w:val="decimal"/>
      <w:lvlText w:val="%1.%2.%3.%4.%5"/>
      <w:lvlJc w:val="left"/>
      <w:pPr>
        <w:tabs>
          <w:tab w:val="num" w:pos="2240"/>
        </w:tabs>
        <w:ind w:left="2240" w:hanging="720"/>
      </w:pPr>
      <w:rPr>
        <w:rFonts w:hint="default"/>
      </w:rPr>
    </w:lvl>
    <w:lvl w:ilvl="5">
      <w:start w:val="1"/>
      <w:numFmt w:val="decimal"/>
      <w:lvlText w:val="%1.%2.%3.%4.%5.%6"/>
      <w:lvlJc w:val="left"/>
      <w:pPr>
        <w:tabs>
          <w:tab w:val="num" w:pos="2980"/>
        </w:tabs>
        <w:ind w:left="2980" w:hanging="1080"/>
      </w:pPr>
      <w:rPr>
        <w:rFonts w:hint="default"/>
      </w:rPr>
    </w:lvl>
    <w:lvl w:ilvl="6">
      <w:start w:val="1"/>
      <w:numFmt w:val="decimal"/>
      <w:lvlText w:val="%1.%2.%3.%4.%5.%6.%7"/>
      <w:lvlJc w:val="left"/>
      <w:pPr>
        <w:tabs>
          <w:tab w:val="num" w:pos="3360"/>
        </w:tabs>
        <w:ind w:left="3360" w:hanging="1080"/>
      </w:pPr>
      <w:rPr>
        <w:rFonts w:hint="default"/>
      </w:rPr>
    </w:lvl>
    <w:lvl w:ilvl="7">
      <w:start w:val="1"/>
      <w:numFmt w:val="decimal"/>
      <w:lvlText w:val="%1.%2.%3.%4.%5.%6.%7.%8"/>
      <w:lvlJc w:val="left"/>
      <w:pPr>
        <w:tabs>
          <w:tab w:val="num" w:pos="4100"/>
        </w:tabs>
        <w:ind w:left="4100" w:hanging="1440"/>
      </w:pPr>
      <w:rPr>
        <w:rFonts w:hint="default"/>
      </w:rPr>
    </w:lvl>
    <w:lvl w:ilvl="8">
      <w:start w:val="1"/>
      <w:numFmt w:val="decimal"/>
      <w:lvlText w:val="%1.%2.%3.%4.%5.%6.%7.%8.%9"/>
      <w:lvlJc w:val="left"/>
      <w:pPr>
        <w:tabs>
          <w:tab w:val="num" w:pos="4480"/>
        </w:tabs>
        <w:ind w:left="4480" w:hanging="1440"/>
      </w:pPr>
      <w:rPr>
        <w:rFonts w:hint="default"/>
      </w:rPr>
    </w:lvl>
  </w:abstractNum>
  <w:abstractNum w:abstractNumId="1" w15:restartNumberingAfterBreak="0">
    <w:nsid w:val="06341B5A"/>
    <w:multiLevelType w:val="hybridMultilevel"/>
    <w:tmpl w:val="584A89EA"/>
    <w:lvl w:ilvl="0" w:tplc="4EE89F48">
      <w:start w:val="1"/>
      <w:numFmt w:val="decimal"/>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114BBF"/>
    <w:multiLevelType w:val="multilevel"/>
    <w:tmpl w:val="293ADBE8"/>
    <w:lvl w:ilvl="0">
      <w:start w:val="10"/>
      <w:numFmt w:val="decimal"/>
      <w:lvlText w:val="%1"/>
      <w:lvlJc w:val="left"/>
      <w:pPr>
        <w:ind w:left="102" w:hanging="567"/>
      </w:pPr>
      <w:rPr>
        <w:rFonts w:hint="default"/>
      </w:rPr>
    </w:lvl>
    <w:lvl w:ilvl="1">
      <w:start w:val="1"/>
      <w:numFmt w:val="decimal"/>
      <w:lvlText w:val="%1.%2"/>
      <w:lvlJc w:val="left"/>
      <w:pPr>
        <w:ind w:left="2637" w:hanging="567"/>
        <w:jc w:val="right"/>
      </w:pPr>
      <w:rPr>
        <w:rFonts w:ascii="Arial" w:eastAsia="Arial" w:hAnsi="Arial" w:hint="default"/>
        <w:spacing w:val="-1"/>
        <w:w w:val="99"/>
        <w:sz w:val="20"/>
        <w:szCs w:val="20"/>
      </w:rPr>
    </w:lvl>
    <w:lvl w:ilvl="2">
      <w:start w:val="1"/>
      <w:numFmt w:val="decimal"/>
      <w:lvlText w:val="%1.%2.%3."/>
      <w:lvlJc w:val="left"/>
      <w:pPr>
        <w:ind w:left="102" w:hanging="874"/>
      </w:pPr>
      <w:rPr>
        <w:rFonts w:ascii="Arial" w:eastAsia="Arial" w:hAnsi="Arial" w:hint="default"/>
        <w:w w:val="99"/>
        <w:sz w:val="20"/>
        <w:szCs w:val="20"/>
      </w:rPr>
    </w:lvl>
    <w:lvl w:ilvl="3">
      <w:start w:val="1"/>
      <w:numFmt w:val="decimal"/>
      <w:lvlText w:val="%1.%2.%3.%4."/>
      <w:lvlJc w:val="left"/>
      <w:pPr>
        <w:ind w:left="102" w:hanging="877"/>
      </w:pPr>
      <w:rPr>
        <w:rFonts w:ascii="Arial" w:eastAsia="Arial" w:hAnsi="Arial" w:hint="default"/>
        <w:w w:val="99"/>
        <w:sz w:val="20"/>
        <w:szCs w:val="20"/>
      </w:rPr>
    </w:lvl>
    <w:lvl w:ilvl="4">
      <w:start w:val="1"/>
      <w:numFmt w:val="bullet"/>
      <w:lvlText w:val="•"/>
      <w:lvlJc w:val="left"/>
      <w:pPr>
        <w:ind w:left="4427" w:hanging="877"/>
      </w:pPr>
      <w:rPr>
        <w:rFonts w:hint="default"/>
      </w:rPr>
    </w:lvl>
    <w:lvl w:ilvl="5">
      <w:start w:val="1"/>
      <w:numFmt w:val="bullet"/>
      <w:lvlText w:val="•"/>
      <w:lvlJc w:val="left"/>
      <w:pPr>
        <w:ind w:left="5356" w:hanging="877"/>
      </w:pPr>
      <w:rPr>
        <w:rFonts w:hint="default"/>
      </w:rPr>
    </w:lvl>
    <w:lvl w:ilvl="6">
      <w:start w:val="1"/>
      <w:numFmt w:val="bullet"/>
      <w:lvlText w:val="•"/>
      <w:lvlJc w:val="left"/>
      <w:pPr>
        <w:ind w:left="6284" w:hanging="877"/>
      </w:pPr>
      <w:rPr>
        <w:rFonts w:hint="default"/>
      </w:rPr>
    </w:lvl>
    <w:lvl w:ilvl="7">
      <w:start w:val="1"/>
      <w:numFmt w:val="bullet"/>
      <w:lvlText w:val="•"/>
      <w:lvlJc w:val="left"/>
      <w:pPr>
        <w:ind w:left="7213" w:hanging="877"/>
      </w:pPr>
      <w:rPr>
        <w:rFonts w:hint="default"/>
      </w:rPr>
    </w:lvl>
    <w:lvl w:ilvl="8">
      <w:start w:val="1"/>
      <w:numFmt w:val="bullet"/>
      <w:lvlText w:val="•"/>
      <w:lvlJc w:val="left"/>
      <w:pPr>
        <w:ind w:left="8142" w:hanging="877"/>
      </w:pPr>
      <w:rPr>
        <w:rFonts w:hint="default"/>
      </w:rPr>
    </w:lvl>
  </w:abstractNum>
  <w:abstractNum w:abstractNumId="3" w15:restartNumberingAfterBreak="0">
    <w:nsid w:val="0C303589"/>
    <w:multiLevelType w:val="multilevel"/>
    <w:tmpl w:val="13B8C7D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650D20"/>
    <w:multiLevelType w:val="multilevel"/>
    <w:tmpl w:val="4E22D024"/>
    <w:lvl w:ilvl="0">
      <w:start w:val="8"/>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bullet"/>
      <w:lvlText w:val="•"/>
      <w:lvlJc w:val="left"/>
      <w:pPr>
        <w:ind w:left="2081" w:hanging="428"/>
      </w:pPr>
      <w:rPr>
        <w:rFonts w:hint="default"/>
      </w:rPr>
    </w:lvl>
    <w:lvl w:ilvl="3">
      <w:start w:val="1"/>
      <w:numFmt w:val="bullet"/>
      <w:lvlText w:val="•"/>
      <w:lvlJc w:val="left"/>
      <w:pPr>
        <w:ind w:left="3071" w:hanging="428"/>
      </w:pPr>
      <w:rPr>
        <w:rFonts w:hint="default"/>
      </w:rPr>
    </w:lvl>
    <w:lvl w:ilvl="4">
      <w:start w:val="1"/>
      <w:numFmt w:val="bullet"/>
      <w:lvlText w:val="•"/>
      <w:lvlJc w:val="left"/>
      <w:pPr>
        <w:ind w:left="4060" w:hanging="428"/>
      </w:pPr>
      <w:rPr>
        <w:rFonts w:hint="default"/>
      </w:rPr>
    </w:lvl>
    <w:lvl w:ilvl="5">
      <w:start w:val="1"/>
      <w:numFmt w:val="bullet"/>
      <w:lvlText w:val="•"/>
      <w:lvlJc w:val="left"/>
      <w:pPr>
        <w:ind w:left="5050" w:hanging="428"/>
      </w:pPr>
      <w:rPr>
        <w:rFonts w:hint="default"/>
      </w:rPr>
    </w:lvl>
    <w:lvl w:ilvl="6">
      <w:start w:val="1"/>
      <w:numFmt w:val="bullet"/>
      <w:lvlText w:val="•"/>
      <w:lvlJc w:val="left"/>
      <w:pPr>
        <w:ind w:left="6040" w:hanging="428"/>
      </w:pPr>
      <w:rPr>
        <w:rFonts w:hint="default"/>
      </w:rPr>
    </w:lvl>
    <w:lvl w:ilvl="7">
      <w:start w:val="1"/>
      <w:numFmt w:val="bullet"/>
      <w:lvlText w:val="•"/>
      <w:lvlJc w:val="left"/>
      <w:pPr>
        <w:ind w:left="7030" w:hanging="428"/>
      </w:pPr>
      <w:rPr>
        <w:rFonts w:hint="default"/>
      </w:rPr>
    </w:lvl>
    <w:lvl w:ilvl="8">
      <w:start w:val="1"/>
      <w:numFmt w:val="bullet"/>
      <w:lvlText w:val="•"/>
      <w:lvlJc w:val="left"/>
      <w:pPr>
        <w:ind w:left="8019" w:hanging="428"/>
      </w:pPr>
      <w:rPr>
        <w:rFonts w:hint="default"/>
      </w:rPr>
    </w:lvl>
  </w:abstractNum>
  <w:abstractNum w:abstractNumId="5" w15:restartNumberingAfterBreak="0">
    <w:nsid w:val="152F62EF"/>
    <w:multiLevelType w:val="multilevel"/>
    <w:tmpl w:val="62780C18"/>
    <w:lvl w:ilvl="0">
      <w:start w:val="1"/>
      <w:numFmt w:val="decimal"/>
      <w:pStyle w:val="Heading1"/>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5BC135B"/>
    <w:multiLevelType w:val="multilevel"/>
    <w:tmpl w:val="DF7A078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162D6568"/>
    <w:multiLevelType w:val="multilevel"/>
    <w:tmpl w:val="47D64A1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18F52943"/>
    <w:multiLevelType w:val="multilevel"/>
    <w:tmpl w:val="38B83C9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242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FD0D63"/>
    <w:multiLevelType w:val="multilevel"/>
    <w:tmpl w:val="74F2F8C8"/>
    <w:lvl w:ilvl="0">
      <w:start w:val="17"/>
      <w:numFmt w:val="decimal"/>
      <w:lvlText w:val="%1."/>
      <w:lvlJc w:val="left"/>
      <w:pPr>
        <w:ind w:left="435" w:hanging="435"/>
      </w:pPr>
      <w:rPr>
        <w:rFonts w:hint="default"/>
      </w:rPr>
    </w:lvl>
    <w:lvl w:ilvl="1">
      <w:start w:val="1"/>
      <w:numFmt w:val="decimal"/>
      <w:lvlText w:val="%1.%2."/>
      <w:lvlJc w:val="left"/>
      <w:pPr>
        <w:ind w:left="1286" w:hanging="43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1DF31DAA"/>
    <w:multiLevelType w:val="multilevel"/>
    <w:tmpl w:val="1BA63138"/>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suff w:val="space"/>
      <w:lvlText w:val="%1.%2.%3."/>
      <w:lvlJc w:val="left"/>
      <w:pPr>
        <w:ind w:left="567" w:hanging="567"/>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1" w15:restartNumberingAfterBreak="0">
    <w:nsid w:val="1E350954"/>
    <w:multiLevelType w:val="multilevel"/>
    <w:tmpl w:val="E44E0E0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strike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21363ADB"/>
    <w:multiLevelType w:val="multilevel"/>
    <w:tmpl w:val="C688FE8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3AF3A7D"/>
    <w:multiLevelType w:val="multilevel"/>
    <w:tmpl w:val="2146ED16"/>
    <w:lvl w:ilvl="0">
      <w:start w:val="3"/>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8"/>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4" w15:restartNumberingAfterBreak="0">
    <w:nsid w:val="27146CDB"/>
    <w:multiLevelType w:val="multilevel"/>
    <w:tmpl w:val="D40A37F4"/>
    <w:lvl w:ilvl="0">
      <w:start w:val="13"/>
      <w:numFmt w:val="decimal"/>
      <w:lvlText w:val="%1."/>
      <w:lvlJc w:val="left"/>
      <w:pPr>
        <w:ind w:left="435" w:hanging="435"/>
      </w:pPr>
      <w:rPr>
        <w:rFonts w:hint="default"/>
      </w:rPr>
    </w:lvl>
    <w:lvl w:ilvl="1">
      <w:start w:val="1"/>
      <w:numFmt w:val="decimal"/>
      <w:lvlText w:val="%1.%2."/>
      <w:lvlJc w:val="left"/>
      <w:pPr>
        <w:ind w:left="1286" w:hanging="43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5" w15:restartNumberingAfterBreak="0">
    <w:nsid w:val="284A69C6"/>
    <w:multiLevelType w:val="multilevel"/>
    <w:tmpl w:val="49FE2DCC"/>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6" w15:restartNumberingAfterBreak="0">
    <w:nsid w:val="29EA2411"/>
    <w:multiLevelType w:val="multilevel"/>
    <w:tmpl w:val="767C0D5C"/>
    <w:lvl w:ilvl="0">
      <w:start w:val="14"/>
      <w:numFmt w:val="decimal"/>
      <w:lvlText w:val="%1."/>
      <w:lvlJc w:val="left"/>
      <w:pPr>
        <w:ind w:left="480" w:hanging="480"/>
      </w:pPr>
      <w:rPr>
        <w:rFonts w:hint="default"/>
      </w:rPr>
    </w:lvl>
    <w:lvl w:ilvl="1">
      <w:start w:val="1"/>
      <w:numFmt w:val="decimal"/>
      <w:lvlText w:val="%1.%2."/>
      <w:lvlJc w:val="left"/>
      <w:pPr>
        <w:ind w:left="1331" w:hanging="480"/>
      </w:pPr>
      <w:rPr>
        <w:rFonts w:hint="default"/>
        <w:b w:val="0"/>
        <w:bCs/>
        <w:strike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7" w15:restartNumberingAfterBreak="0">
    <w:nsid w:val="2AE141AF"/>
    <w:multiLevelType w:val="hybridMultilevel"/>
    <w:tmpl w:val="8472998E"/>
    <w:lvl w:ilvl="0" w:tplc="55D069E2">
      <w:start w:val="1"/>
      <w:numFmt w:val="decimal"/>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8" w15:restartNumberingAfterBreak="0">
    <w:nsid w:val="2B854ACB"/>
    <w:multiLevelType w:val="multilevel"/>
    <w:tmpl w:val="0D9A0FFE"/>
    <w:lvl w:ilvl="0">
      <w:start w:val="12"/>
      <w:numFmt w:val="decimal"/>
      <w:lvlText w:val="%1"/>
      <w:lvlJc w:val="left"/>
      <w:pPr>
        <w:ind w:left="668" w:hanging="567"/>
      </w:pPr>
      <w:rPr>
        <w:rFonts w:hint="default"/>
      </w:rPr>
    </w:lvl>
    <w:lvl w:ilvl="1">
      <w:start w:val="1"/>
      <w:numFmt w:val="decimal"/>
      <w:lvlText w:val="%1.%2"/>
      <w:lvlJc w:val="left"/>
      <w:pPr>
        <w:ind w:left="668" w:hanging="567"/>
      </w:pPr>
      <w:rPr>
        <w:rFonts w:ascii="Arial" w:eastAsia="Arial" w:hAnsi="Arial" w:hint="default"/>
        <w:spacing w:val="-1"/>
        <w:w w:val="99"/>
        <w:sz w:val="20"/>
        <w:szCs w:val="20"/>
      </w:rPr>
    </w:lvl>
    <w:lvl w:ilvl="2">
      <w:start w:val="1"/>
      <w:numFmt w:val="decimal"/>
      <w:lvlText w:val="%3)"/>
      <w:lvlJc w:val="left"/>
      <w:pPr>
        <w:ind w:left="1054" w:hanging="233"/>
      </w:pPr>
      <w:rPr>
        <w:rFonts w:ascii="Times New Roman" w:eastAsia="Arial" w:hAnsi="Times New Roman" w:cs="Times New Roman" w:hint="default"/>
        <w:w w:val="99"/>
        <w:sz w:val="24"/>
        <w:szCs w:val="24"/>
      </w:rPr>
    </w:lvl>
    <w:lvl w:ilvl="3">
      <w:start w:val="1"/>
      <w:numFmt w:val="decimal"/>
      <w:lvlText w:val="%4."/>
      <w:lvlJc w:val="left"/>
      <w:pPr>
        <w:ind w:left="4413" w:hanging="361"/>
        <w:jc w:val="right"/>
      </w:pPr>
      <w:rPr>
        <w:rFonts w:ascii="Times New Roman" w:eastAsia="Arial" w:hAnsi="Times New Roman" w:cs="Times New Roman" w:hint="default"/>
        <w:b/>
        <w:bCs/>
        <w:spacing w:val="-1"/>
        <w:w w:val="99"/>
        <w:sz w:val="24"/>
        <w:szCs w:val="24"/>
      </w:rPr>
    </w:lvl>
    <w:lvl w:ilvl="4">
      <w:start w:val="1"/>
      <w:numFmt w:val="bullet"/>
      <w:lvlText w:val="•"/>
      <w:lvlJc w:val="left"/>
      <w:pPr>
        <w:ind w:left="4328" w:hanging="361"/>
      </w:pPr>
      <w:rPr>
        <w:rFonts w:hint="default"/>
      </w:rPr>
    </w:lvl>
    <w:lvl w:ilvl="5">
      <w:start w:val="1"/>
      <w:numFmt w:val="bullet"/>
      <w:lvlText w:val="•"/>
      <w:lvlJc w:val="left"/>
      <w:pPr>
        <w:ind w:left="4285" w:hanging="361"/>
      </w:pPr>
      <w:rPr>
        <w:rFonts w:hint="default"/>
      </w:rPr>
    </w:lvl>
    <w:lvl w:ilvl="6">
      <w:start w:val="1"/>
      <w:numFmt w:val="bullet"/>
      <w:lvlText w:val="•"/>
      <w:lvlJc w:val="left"/>
      <w:pPr>
        <w:ind w:left="4242" w:hanging="361"/>
      </w:pPr>
      <w:rPr>
        <w:rFonts w:hint="default"/>
      </w:rPr>
    </w:lvl>
    <w:lvl w:ilvl="7">
      <w:start w:val="1"/>
      <w:numFmt w:val="bullet"/>
      <w:lvlText w:val="•"/>
      <w:lvlJc w:val="left"/>
      <w:pPr>
        <w:ind w:left="4199" w:hanging="361"/>
      </w:pPr>
      <w:rPr>
        <w:rFonts w:hint="default"/>
      </w:rPr>
    </w:lvl>
    <w:lvl w:ilvl="8">
      <w:start w:val="1"/>
      <w:numFmt w:val="bullet"/>
      <w:lvlText w:val="•"/>
      <w:lvlJc w:val="left"/>
      <w:pPr>
        <w:ind w:left="4157" w:hanging="361"/>
      </w:pPr>
      <w:rPr>
        <w:rFonts w:hint="default"/>
      </w:rPr>
    </w:lvl>
  </w:abstractNum>
  <w:abstractNum w:abstractNumId="19" w15:restartNumberingAfterBreak="0">
    <w:nsid w:val="2E0F3AAF"/>
    <w:multiLevelType w:val="multilevel"/>
    <w:tmpl w:val="C1347F3C"/>
    <w:lvl w:ilvl="0">
      <w:start w:val="1"/>
      <w:numFmt w:val="decimal"/>
      <w:lvlText w:val="%1"/>
      <w:lvlJc w:val="left"/>
      <w:pPr>
        <w:ind w:left="360" w:hanging="360"/>
      </w:pPr>
      <w:rPr>
        <w:rFonts w:eastAsiaTheme="minorHAnsi" w:cstheme="minorBidi" w:hint="default"/>
      </w:rPr>
    </w:lvl>
    <w:lvl w:ilvl="1">
      <w:start w:val="1"/>
      <w:numFmt w:val="decimal"/>
      <w:lvlText w:val="%1.%2"/>
      <w:lvlJc w:val="left"/>
      <w:pPr>
        <w:ind w:left="462" w:hanging="360"/>
      </w:pPr>
      <w:rPr>
        <w:rFonts w:eastAsiaTheme="minorHAnsi" w:cstheme="minorBidi" w:hint="default"/>
      </w:rPr>
    </w:lvl>
    <w:lvl w:ilvl="2">
      <w:start w:val="1"/>
      <w:numFmt w:val="decimal"/>
      <w:lvlText w:val="%1.%2.%3"/>
      <w:lvlJc w:val="left"/>
      <w:pPr>
        <w:ind w:left="924" w:hanging="720"/>
      </w:pPr>
      <w:rPr>
        <w:rFonts w:eastAsiaTheme="minorHAnsi" w:cstheme="minorBidi" w:hint="default"/>
      </w:rPr>
    </w:lvl>
    <w:lvl w:ilvl="3">
      <w:start w:val="1"/>
      <w:numFmt w:val="decimal"/>
      <w:lvlText w:val="%1.%2.%3.%4"/>
      <w:lvlJc w:val="left"/>
      <w:pPr>
        <w:ind w:left="1026" w:hanging="720"/>
      </w:pPr>
      <w:rPr>
        <w:rFonts w:eastAsiaTheme="minorHAnsi" w:cstheme="minorBidi" w:hint="default"/>
      </w:rPr>
    </w:lvl>
    <w:lvl w:ilvl="4">
      <w:start w:val="1"/>
      <w:numFmt w:val="decimal"/>
      <w:lvlText w:val="%1.%2.%3.%4.%5"/>
      <w:lvlJc w:val="left"/>
      <w:pPr>
        <w:ind w:left="1488" w:hanging="1080"/>
      </w:pPr>
      <w:rPr>
        <w:rFonts w:eastAsiaTheme="minorHAnsi" w:cstheme="minorBidi" w:hint="default"/>
      </w:rPr>
    </w:lvl>
    <w:lvl w:ilvl="5">
      <w:start w:val="1"/>
      <w:numFmt w:val="decimal"/>
      <w:lvlText w:val="%1.%2.%3.%4.%5.%6"/>
      <w:lvlJc w:val="left"/>
      <w:pPr>
        <w:ind w:left="1590" w:hanging="1080"/>
      </w:pPr>
      <w:rPr>
        <w:rFonts w:eastAsiaTheme="minorHAnsi" w:cstheme="minorBidi" w:hint="default"/>
      </w:rPr>
    </w:lvl>
    <w:lvl w:ilvl="6">
      <w:start w:val="1"/>
      <w:numFmt w:val="decimal"/>
      <w:lvlText w:val="%1.%2.%3.%4.%5.%6.%7"/>
      <w:lvlJc w:val="left"/>
      <w:pPr>
        <w:ind w:left="2052" w:hanging="1440"/>
      </w:pPr>
      <w:rPr>
        <w:rFonts w:eastAsiaTheme="minorHAnsi" w:cstheme="minorBidi" w:hint="default"/>
      </w:rPr>
    </w:lvl>
    <w:lvl w:ilvl="7">
      <w:start w:val="1"/>
      <w:numFmt w:val="decimal"/>
      <w:lvlText w:val="%1.%2.%3.%4.%5.%6.%7.%8"/>
      <w:lvlJc w:val="left"/>
      <w:pPr>
        <w:ind w:left="2154" w:hanging="1440"/>
      </w:pPr>
      <w:rPr>
        <w:rFonts w:eastAsiaTheme="minorHAnsi" w:cstheme="minorBidi" w:hint="default"/>
      </w:rPr>
    </w:lvl>
    <w:lvl w:ilvl="8">
      <w:start w:val="1"/>
      <w:numFmt w:val="decimal"/>
      <w:lvlText w:val="%1.%2.%3.%4.%5.%6.%7.%8.%9"/>
      <w:lvlJc w:val="left"/>
      <w:pPr>
        <w:ind w:left="2616" w:hanging="1800"/>
      </w:pPr>
      <w:rPr>
        <w:rFonts w:eastAsiaTheme="minorHAnsi" w:cstheme="minorBidi" w:hint="default"/>
      </w:rPr>
    </w:lvl>
  </w:abstractNum>
  <w:abstractNum w:abstractNumId="20" w15:restartNumberingAfterBreak="0">
    <w:nsid w:val="31B772EF"/>
    <w:multiLevelType w:val="multilevel"/>
    <w:tmpl w:val="C96CE742"/>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467077"/>
    <w:multiLevelType w:val="multilevel"/>
    <w:tmpl w:val="B6B0F578"/>
    <w:lvl w:ilvl="0">
      <w:start w:val="19"/>
      <w:numFmt w:val="decimal"/>
      <w:lvlText w:val="%1."/>
      <w:lvlJc w:val="left"/>
      <w:pPr>
        <w:ind w:left="435" w:hanging="435"/>
      </w:pPr>
      <w:rPr>
        <w:rFonts w:hint="default"/>
      </w:rPr>
    </w:lvl>
    <w:lvl w:ilvl="1">
      <w:start w:val="1"/>
      <w:numFmt w:val="decimal"/>
      <w:lvlText w:val="%1.%2."/>
      <w:lvlJc w:val="left"/>
      <w:pPr>
        <w:ind w:left="1275" w:hanging="435"/>
      </w:pPr>
      <w:rPr>
        <w:rFonts w:hint="default"/>
        <w:strike w:val="0"/>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22" w15:restartNumberingAfterBreak="0">
    <w:nsid w:val="36D07ED5"/>
    <w:multiLevelType w:val="multilevel"/>
    <w:tmpl w:val="10E459C0"/>
    <w:lvl w:ilvl="0">
      <w:start w:val="6"/>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decimal"/>
      <w:lvlText w:val="%1.%2.%3."/>
      <w:lvlJc w:val="left"/>
      <w:pPr>
        <w:ind w:left="102" w:hanging="622"/>
      </w:pPr>
      <w:rPr>
        <w:rFonts w:ascii="Arial" w:eastAsia="Arial" w:hAnsi="Arial" w:hint="default"/>
        <w:w w:val="99"/>
        <w:sz w:val="20"/>
        <w:szCs w:val="20"/>
      </w:rPr>
    </w:lvl>
    <w:lvl w:ilvl="3">
      <w:start w:val="1"/>
      <w:numFmt w:val="bullet"/>
      <w:lvlText w:val="•"/>
      <w:lvlJc w:val="left"/>
      <w:pPr>
        <w:ind w:left="3071" w:hanging="622"/>
      </w:pPr>
      <w:rPr>
        <w:rFonts w:hint="default"/>
      </w:rPr>
    </w:lvl>
    <w:lvl w:ilvl="4">
      <w:start w:val="1"/>
      <w:numFmt w:val="bullet"/>
      <w:lvlText w:val="•"/>
      <w:lvlJc w:val="left"/>
      <w:pPr>
        <w:ind w:left="4060" w:hanging="622"/>
      </w:pPr>
      <w:rPr>
        <w:rFonts w:hint="default"/>
      </w:rPr>
    </w:lvl>
    <w:lvl w:ilvl="5">
      <w:start w:val="1"/>
      <w:numFmt w:val="bullet"/>
      <w:lvlText w:val="•"/>
      <w:lvlJc w:val="left"/>
      <w:pPr>
        <w:ind w:left="5050" w:hanging="622"/>
      </w:pPr>
      <w:rPr>
        <w:rFonts w:hint="default"/>
      </w:rPr>
    </w:lvl>
    <w:lvl w:ilvl="6">
      <w:start w:val="1"/>
      <w:numFmt w:val="bullet"/>
      <w:lvlText w:val="•"/>
      <w:lvlJc w:val="left"/>
      <w:pPr>
        <w:ind w:left="6040" w:hanging="622"/>
      </w:pPr>
      <w:rPr>
        <w:rFonts w:hint="default"/>
      </w:rPr>
    </w:lvl>
    <w:lvl w:ilvl="7">
      <w:start w:val="1"/>
      <w:numFmt w:val="bullet"/>
      <w:lvlText w:val="•"/>
      <w:lvlJc w:val="left"/>
      <w:pPr>
        <w:ind w:left="7030" w:hanging="622"/>
      </w:pPr>
      <w:rPr>
        <w:rFonts w:hint="default"/>
      </w:rPr>
    </w:lvl>
    <w:lvl w:ilvl="8">
      <w:start w:val="1"/>
      <w:numFmt w:val="bullet"/>
      <w:lvlText w:val="•"/>
      <w:lvlJc w:val="left"/>
      <w:pPr>
        <w:ind w:left="8019" w:hanging="622"/>
      </w:pPr>
      <w:rPr>
        <w:rFonts w:hint="default"/>
      </w:rPr>
    </w:lvl>
  </w:abstractNum>
  <w:abstractNum w:abstractNumId="23" w15:restartNumberingAfterBreak="0">
    <w:nsid w:val="377005DD"/>
    <w:multiLevelType w:val="multilevel"/>
    <w:tmpl w:val="52C84C3E"/>
    <w:lvl w:ilvl="0">
      <w:start w:val="1"/>
      <w:numFmt w:val="lowerLetter"/>
      <w:lvlText w:val="(%1)"/>
      <w:lvlJc w:val="left"/>
      <w:pPr>
        <w:tabs>
          <w:tab w:val="num" w:pos="570"/>
        </w:tabs>
        <w:ind w:left="570" w:hanging="570"/>
      </w:pPr>
      <w:rPr>
        <w:rFonts w:ascii="Times New Roman" w:eastAsia="Arial" w:hAnsi="Times New Roman" w:cs="Times New Roman"/>
      </w:rPr>
    </w:lvl>
    <w:lvl w:ilvl="1">
      <w:start w:val="1"/>
      <w:numFmt w:val="decimal"/>
      <w:lvlText w:val="1.%2."/>
      <w:lvlJc w:val="left"/>
      <w:pPr>
        <w:tabs>
          <w:tab w:val="num" w:pos="570"/>
        </w:tabs>
        <w:ind w:left="570" w:hanging="570"/>
      </w:pPr>
      <w:rPr>
        <w:rFonts w:hint="default"/>
        <w:b w:val="0"/>
        <w:bCs w:val="0"/>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38FE2507"/>
    <w:multiLevelType w:val="multilevel"/>
    <w:tmpl w:val="F57EA574"/>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bCs/>
        <w:strike w:val="0"/>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39790C06"/>
    <w:multiLevelType w:val="hybridMultilevel"/>
    <w:tmpl w:val="35485C24"/>
    <w:lvl w:ilvl="0" w:tplc="7784A2C0">
      <w:start w:val="1"/>
      <w:numFmt w:val="lowerRoman"/>
      <w:lvlText w:val="(%1)"/>
      <w:lvlJc w:val="left"/>
      <w:pPr>
        <w:ind w:left="2498" w:hanging="720"/>
      </w:pPr>
      <w:rPr>
        <w:rFonts w:hint="default"/>
      </w:r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26" w15:restartNumberingAfterBreak="0">
    <w:nsid w:val="4513303A"/>
    <w:multiLevelType w:val="hybridMultilevel"/>
    <w:tmpl w:val="254C416A"/>
    <w:lvl w:ilvl="0" w:tplc="645EFA04">
      <w:start w:val="1"/>
      <w:numFmt w:val="lowerLetter"/>
      <w:lvlText w:val="(%1)"/>
      <w:lvlJc w:val="left"/>
      <w:pPr>
        <w:ind w:left="1778" w:hanging="360"/>
      </w:pPr>
      <w:rPr>
        <w:rFonts w:hint="default"/>
      </w:rPr>
    </w:lvl>
    <w:lvl w:ilvl="1" w:tplc="04270019" w:tentative="1">
      <w:start w:val="1"/>
      <w:numFmt w:val="lowerLetter"/>
      <w:lvlText w:val="%2."/>
      <w:lvlJc w:val="left"/>
      <w:pPr>
        <w:ind w:left="2498" w:hanging="360"/>
      </w:pPr>
    </w:lvl>
    <w:lvl w:ilvl="2" w:tplc="0427001B" w:tentative="1">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27" w15:restartNumberingAfterBreak="0">
    <w:nsid w:val="452D227B"/>
    <w:multiLevelType w:val="multilevel"/>
    <w:tmpl w:val="F274DAEE"/>
    <w:lvl w:ilvl="0">
      <w:start w:val="8"/>
      <w:numFmt w:val="decimal"/>
      <w:lvlText w:val="%1"/>
      <w:lvlJc w:val="left"/>
      <w:pPr>
        <w:ind w:left="106" w:hanging="591"/>
      </w:pPr>
      <w:rPr>
        <w:rFonts w:hint="default"/>
      </w:rPr>
    </w:lvl>
    <w:lvl w:ilvl="1">
      <w:start w:val="2"/>
      <w:numFmt w:val="decimal"/>
      <w:lvlText w:val="%1.%2."/>
      <w:lvlJc w:val="left"/>
      <w:pPr>
        <w:ind w:left="106" w:hanging="591"/>
      </w:pPr>
      <w:rPr>
        <w:rFonts w:ascii="Calibri" w:eastAsia="Calibri" w:hAnsi="Calibri" w:hint="default"/>
        <w:sz w:val="22"/>
        <w:szCs w:val="22"/>
      </w:rPr>
    </w:lvl>
    <w:lvl w:ilvl="2">
      <w:start w:val="1"/>
      <w:numFmt w:val="bullet"/>
      <w:lvlText w:val="•"/>
      <w:lvlJc w:val="left"/>
      <w:pPr>
        <w:ind w:left="2110" w:hanging="591"/>
      </w:pPr>
      <w:rPr>
        <w:rFonts w:hint="default"/>
      </w:rPr>
    </w:lvl>
    <w:lvl w:ilvl="3">
      <w:start w:val="1"/>
      <w:numFmt w:val="bullet"/>
      <w:lvlText w:val="•"/>
      <w:lvlJc w:val="left"/>
      <w:pPr>
        <w:ind w:left="3112" w:hanging="591"/>
      </w:pPr>
      <w:rPr>
        <w:rFonts w:hint="default"/>
      </w:rPr>
    </w:lvl>
    <w:lvl w:ilvl="4">
      <w:start w:val="1"/>
      <w:numFmt w:val="bullet"/>
      <w:lvlText w:val="•"/>
      <w:lvlJc w:val="left"/>
      <w:pPr>
        <w:ind w:left="4113" w:hanging="591"/>
      </w:pPr>
      <w:rPr>
        <w:rFonts w:hint="default"/>
      </w:rPr>
    </w:lvl>
    <w:lvl w:ilvl="5">
      <w:start w:val="1"/>
      <w:numFmt w:val="bullet"/>
      <w:lvlText w:val="•"/>
      <w:lvlJc w:val="left"/>
      <w:pPr>
        <w:ind w:left="5115" w:hanging="591"/>
      </w:pPr>
      <w:rPr>
        <w:rFonts w:hint="default"/>
      </w:rPr>
    </w:lvl>
    <w:lvl w:ilvl="6">
      <w:start w:val="1"/>
      <w:numFmt w:val="bullet"/>
      <w:lvlText w:val="•"/>
      <w:lvlJc w:val="left"/>
      <w:pPr>
        <w:ind w:left="6117" w:hanging="591"/>
      </w:pPr>
      <w:rPr>
        <w:rFonts w:hint="default"/>
      </w:rPr>
    </w:lvl>
    <w:lvl w:ilvl="7">
      <w:start w:val="1"/>
      <w:numFmt w:val="bullet"/>
      <w:lvlText w:val="•"/>
      <w:lvlJc w:val="left"/>
      <w:pPr>
        <w:ind w:left="7118" w:hanging="591"/>
      </w:pPr>
      <w:rPr>
        <w:rFonts w:hint="default"/>
      </w:rPr>
    </w:lvl>
    <w:lvl w:ilvl="8">
      <w:start w:val="1"/>
      <w:numFmt w:val="bullet"/>
      <w:lvlText w:val="•"/>
      <w:lvlJc w:val="left"/>
      <w:pPr>
        <w:ind w:left="8120" w:hanging="591"/>
      </w:pPr>
      <w:rPr>
        <w:rFonts w:hint="default"/>
      </w:rPr>
    </w:lvl>
  </w:abstractNum>
  <w:abstractNum w:abstractNumId="28"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9" w15:restartNumberingAfterBreak="0">
    <w:nsid w:val="47AC683F"/>
    <w:multiLevelType w:val="hybridMultilevel"/>
    <w:tmpl w:val="3528987C"/>
    <w:lvl w:ilvl="0" w:tplc="22FA5272">
      <w:start w:val="1"/>
      <w:numFmt w:val="lowerRoman"/>
      <w:lvlText w:val="(%1)"/>
      <w:lvlJc w:val="left"/>
      <w:pPr>
        <w:ind w:left="1429" w:hanging="72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0" w15:restartNumberingAfterBreak="0">
    <w:nsid w:val="48FA510D"/>
    <w:multiLevelType w:val="hybridMultilevel"/>
    <w:tmpl w:val="71F43440"/>
    <w:lvl w:ilvl="0" w:tplc="645EFA04">
      <w:start w:val="1"/>
      <w:numFmt w:val="lowerLetter"/>
      <w:lvlText w:val="(%1)"/>
      <w:lvlJc w:val="left"/>
      <w:pPr>
        <w:ind w:left="3130" w:hanging="360"/>
      </w:pPr>
      <w:rPr>
        <w:rFonts w:hint="default"/>
      </w:rPr>
    </w:lvl>
    <w:lvl w:ilvl="1" w:tplc="04270019" w:tentative="1">
      <w:start w:val="1"/>
      <w:numFmt w:val="lowerLetter"/>
      <w:lvlText w:val="%2."/>
      <w:lvlJc w:val="left"/>
      <w:pPr>
        <w:ind w:left="3850" w:hanging="360"/>
      </w:pPr>
    </w:lvl>
    <w:lvl w:ilvl="2" w:tplc="0427001B" w:tentative="1">
      <w:start w:val="1"/>
      <w:numFmt w:val="lowerRoman"/>
      <w:lvlText w:val="%3."/>
      <w:lvlJc w:val="right"/>
      <w:pPr>
        <w:ind w:left="4570" w:hanging="180"/>
      </w:pPr>
    </w:lvl>
    <w:lvl w:ilvl="3" w:tplc="0427000F" w:tentative="1">
      <w:start w:val="1"/>
      <w:numFmt w:val="decimal"/>
      <w:lvlText w:val="%4."/>
      <w:lvlJc w:val="left"/>
      <w:pPr>
        <w:ind w:left="5290" w:hanging="360"/>
      </w:pPr>
    </w:lvl>
    <w:lvl w:ilvl="4" w:tplc="04270019" w:tentative="1">
      <w:start w:val="1"/>
      <w:numFmt w:val="lowerLetter"/>
      <w:lvlText w:val="%5."/>
      <w:lvlJc w:val="left"/>
      <w:pPr>
        <w:ind w:left="6010" w:hanging="360"/>
      </w:pPr>
    </w:lvl>
    <w:lvl w:ilvl="5" w:tplc="0427001B" w:tentative="1">
      <w:start w:val="1"/>
      <w:numFmt w:val="lowerRoman"/>
      <w:lvlText w:val="%6."/>
      <w:lvlJc w:val="right"/>
      <w:pPr>
        <w:ind w:left="6730" w:hanging="180"/>
      </w:pPr>
    </w:lvl>
    <w:lvl w:ilvl="6" w:tplc="0427000F" w:tentative="1">
      <w:start w:val="1"/>
      <w:numFmt w:val="decimal"/>
      <w:lvlText w:val="%7."/>
      <w:lvlJc w:val="left"/>
      <w:pPr>
        <w:ind w:left="7450" w:hanging="360"/>
      </w:pPr>
    </w:lvl>
    <w:lvl w:ilvl="7" w:tplc="04270019" w:tentative="1">
      <w:start w:val="1"/>
      <w:numFmt w:val="lowerLetter"/>
      <w:lvlText w:val="%8."/>
      <w:lvlJc w:val="left"/>
      <w:pPr>
        <w:ind w:left="8170" w:hanging="360"/>
      </w:pPr>
    </w:lvl>
    <w:lvl w:ilvl="8" w:tplc="0427001B" w:tentative="1">
      <w:start w:val="1"/>
      <w:numFmt w:val="lowerRoman"/>
      <w:lvlText w:val="%9."/>
      <w:lvlJc w:val="right"/>
      <w:pPr>
        <w:ind w:left="8890" w:hanging="180"/>
      </w:pPr>
    </w:lvl>
  </w:abstractNum>
  <w:abstractNum w:abstractNumId="31" w15:restartNumberingAfterBreak="0">
    <w:nsid w:val="490D2946"/>
    <w:multiLevelType w:val="multilevel"/>
    <w:tmpl w:val="3C120470"/>
    <w:lvl w:ilvl="0">
      <w:start w:val="1"/>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decimal"/>
      <w:lvlText w:val="%1.%2.%3."/>
      <w:lvlJc w:val="left"/>
      <w:pPr>
        <w:ind w:left="102" w:hanging="677"/>
      </w:pPr>
      <w:rPr>
        <w:rFonts w:ascii="Arial" w:eastAsia="Arial" w:hAnsi="Arial" w:hint="default"/>
        <w:w w:val="99"/>
        <w:sz w:val="20"/>
        <w:szCs w:val="20"/>
      </w:rPr>
    </w:lvl>
    <w:lvl w:ilvl="3">
      <w:start w:val="1"/>
      <w:numFmt w:val="bullet"/>
      <w:lvlText w:val="•"/>
      <w:lvlJc w:val="left"/>
      <w:pPr>
        <w:ind w:left="3071" w:hanging="677"/>
      </w:pPr>
      <w:rPr>
        <w:rFonts w:hint="default"/>
      </w:rPr>
    </w:lvl>
    <w:lvl w:ilvl="4">
      <w:start w:val="1"/>
      <w:numFmt w:val="bullet"/>
      <w:lvlText w:val="•"/>
      <w:lvlJc w:val="left"/>
      <w:pPr>
        <w:ind w:left="4060" w:hanging="677"/>
      </w:pPr>
      <w:rPr>
        <w:rFonts w:hint="default"/>
      </w:rPr>
    </w:lvl>
    <w:lvl w:ilvl="5">
      <w:start w:val="1"/>
      <w:numFmt w:val="bullet"/>
      <w:lvlText w:val="•"/>
      <w:lvlJc w:val="left"/>
      <w:pPr>
        <w:ind w:left="5050" w:hanging="677"/>
      </w:pPr>
      <w:rPr>
        <w:rFonts w:hint="default"/>
      </w:rPr>
    </w:lvl>
    <w:lvl w:ilvl="6">
      <w:start w:val="1"/>
      <w:numFmt w:val="bullet"/>
      <w:lvlText w:val="•"/>
      <w:lvlJc w:val="left"/>
      <w:pPr>
        <w:ind w:left="6040" w:hanging="677"/>
      </w:pPr>
      <w:rPr>
        <w:rFonts w:hint="default"/>
      </w:rPr>
    </w:lvl>
    <w:lvl w:ilvl="7">
      <w:start w:val="1"/>
      <w:numFmt w:val="bullet"/>
      <w:lvlText w:val="•"/>
      <w:lvlJc w:val="left"/>
      <w:pPr>
        <w:ind w:left="7030" w:hanging="677"/>
      </w:pPr>
      <w:rPr>
        <w:rFonts w:hint="default"/>
      </w:rPr>
    </w:lvl>
    <w:lvl w:ilvl="8">
      <w:start w:val="1"/>
      <w:numFmt w:val="bullet"/>
      <w:lvlText w:val="•"/>
      <w:lvlJc w:val="left"/>
      <w:pPr>
        <w:ind w:left="8019" w:hanging="677"/>
      </w:pPr>
      <w:rPr>
        <w:rFonts w:hint="default"/>
      </w:rPr>
    </w:lvl>
  </w:abstractNum>
  <w:abstractNum w:abstractNumId="32" w15:restartNumberingAfterBreak="0">
    <w:nsid w:val="4A9044F8"/>
    <w:multiLevelType w:val="multilevel"/>
    <w:tmpl w:val="64C2D662"/>
    <w:lvl w:ilvl="0">
      <w:start w:val="1"/>
      <w:numFmt w:val="decimal"/>
      <w:lvlText w:val="%1."/>
      <w:lvlJc w:val="left"/>
      <w:pPr>
        <w:ind w:left="102" w:hanging="269"/>
      </w:pPr>
      <w:rPr>
        <w:rFonts w:ascii="Arial" w:eastAsia="Arial" w:hAnsi="Arial" w:hint="default"/>
        <w:w w:val="99"/>
        <w:sz w:val="20"/>
        <w:szCs w:val="20"/>
      </w:rPr>
    </w:lvl>
    <w:lvl w:ilvl="1">
      <w:start w:val="1"/>
      <w:numFmt w:val="decimal"/>
      <w:lvlText w:val="%1.%2."/>
      <w:lvlJc w:val="left"/>
      <w:pPr>
        <w:ind w:left="102" w:hanging="389"/>
      </w:pPr>
      <w:rPr>
        <w:rFonts w:ascii="Arial" w:eastAsia="Arial" w:hAnsi="Arial" w:hint="default"/>
        <w:w w:val="99"/>
        <w:sz w:val="20"/>
        <w:szCs w:val="20"/>
      </w:rPr>
    </w:lvl>
    <w:lvl w:ilvl="2">
      <w:start w:val="1"/>
      <w:numFmt w:val="bullet"/>
      <w:lvlText w:val="•"/>
      <w:lvlJc w:val="left"/>
      <w:pPr>
        <w:ind w:left="710" w:hanging="389"/>
      </w:pPr>
      <w:rPr>
        <w:rFonts w:hint="default"/>
      </w:rPr>
    </w:lvl>
    <w:lvl w:ilvl="3">
      <w:start w:val="1"/>
      <w:numFmt w:val="bullet"/>
      <w:lvlText w:val="•"/>
      <w:lvlJc w:val="left"/>
      <w:pPr>
        <w:ind w:left="1014" w:hanging="389"/>
      </w:pPr>
      <w:rPr>
        <w:rFonts w:hint="default"/>
      </w:rPr>
    </w:lvl>
    <w:lvl w:ilvl="4">
      <w:start w:val="1"/>
      <w:numFmt w:val="bullet"/>
      <w:lvlText w:val="•"/>
      <w:lvlJc w:val="left"/>
      <w:pPr>
        <w:ind w:left="1318" w:hanging="389"/>
      </w:pPr>
      <w:rPr>
        <w:rFonts w:hint="default"/>
      </w:rPr>
    </w:lvl>
    <w:lvl w:ilvl="5">
      <w:start w:val="1"/>
      <w:numFmt w:val="bullet"/>
      <w:lvlText w:val="•"/>
      <w:lvlJc w:val="left"/>
      <w:pPr>
        <w:ind w:left="1622" w:hanging="389"/>
      </w:pPr>
      <w:rPr>
        <w:rFonts w:hint="default"/>
      </w:rPr>
    </w:lvl>
    <w:lvl w:ilvl="6">
      <w:start w:val="1"/>
      <w:numFmt w:val="bullet"/>
      <w:lvlText w:val="•"/>
      <w:lvlJc w:val="left"/>
      <w:pPr>
        <w:ind w:left="1926" w:hanging="389"/>
      </w:pPr>
      <w:rPr>
        <w:rFonts w:hint="default"/>
      </w:rPr>
    </w:lvl>
    <w:lvl w:ilvl="7">
      <w:start w:val="1"/>
      <w:numFmt w:val="bullet"/>
      <w:lvlText w:val="•"/>
      <w:lvlJc w:val="left"/>
      <w:pPr>
        <w:ind w:left="2230" w:hanging="389"/>
      </w:pPr>
      <w:rPr>
        <w:rFonts w:hint="default"/>
      </w:rPr>
    </w:lvl>
    <w:lvl w:ilvl="8">
      <w:start w:val="1"/>
      <w:numFmt w:val="bullet"/>
      <w:lvlText w:val="•"/>
      <w:lvlJc w:val="left"/>
      <w:pPr>
        <w:ind w:left="2534" w:hanging="389"/>
      </w:pPr>
      <w:rPr>
        <w:rFonts w:hint="default"/>
      </w:rPr>
    </w:lvl>
  </w:abstractNum>
  <w:abstractNum w:abstractNumId="33" w15:restartNumberingAfterBreak="0">
    <w:nsid w:val="507679B5"/>
    <w:multiLevelType w:val="multilevel"/>
    <w:tmpl w:val="43B2684A"/>
    <w:lvl w:ilvl="0">
      <w:start w:val="10"/>
      <w:numFmt w:val="decimal"/>
      <w:lvlText w:val="%1."/>
      <w:lvlJc w:val="left"/>
      <w:pPr>
        <w:ind w:left="435" w:hanging="435"/>
      </w:pPr>
      <w:rPr>
        <w:rFonts w:hint="default"/>
      </w:rPr>
    </w:lvl>
    <w:lvl w:ilvl="1">
      <w:start w:val="1"/>
      <w:numFmt w:val="decimal"/>
      <w:lvlText w:val="%1.%2."/>
      <w:lvlJc w:val="left"/>
      <w:pPr>
        <w:ind w:left="795" w:hanging="435"/>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1AD1DF1"/>
    <w:multiLevelType w:val="multilevel"/>
    <w:tmpl w:val="8D94D10E"/>
    <w:lvl w:ilvl="0">
      <w:start w:val="16"/>
      <w:numFmt w:val="decimal"/>
      <w:lvlText w:val="%1."/>
      <w:lvlJc w:val="left"/>
      <w:pPr>
        <w:ind w:left="435" w:hanging="435"/>
      </w:pPr>
      <w:rPr>
        <w:rFonts w:eastAsia="Batang" w:hint="default"/>
      </w:rPr>
    </w:lvl>
    <w:lvl w:ilvl="1">
      <w:start w:val="1"/>
      <w:numFmt w:val="decimal"/>
      <w:lvlText w:val="%1.%2."/>
      <w:lvlJc w:val="left"/>
      <w:pPr>
        <w:ind w:left="1286" w:hanging="435"/>
      </w:pPr>
      <w:rPr>
        <w:rFonts w:eastAsia="Batang" w:hint="default"/>
        <w:b w:val="0"/>
        <w:bCs/>
      </w:rPr>
    </w:lvl>
    <w:lvl w:ilvl="2">
      <w:start w:val="1"/>
      <w:numFmt w:val="decimal"/>
      <w:lvlText w:val="%1.%2.%3."/>
      <w:lvlJc w:val="left"/>
      <w:pPr>
        <w:ind w:left="2422" w:hanging="720"/>
      </w:pPr>
      <w:rPr>
        <w:rFonts w:eastAsia="Batang" w:hint="default"/>
      </w:rPr>
    </w:lvl>
    <w:lvl w:ilvl="3">
      <w:start w:val="1"/>
      <w:numFmt w:val="decimal"/>
      <w:lvlText w:val="%1.%2.%3.%4."/>
      <w:lvlJc w:val="left"/>
      <w:pPr>
        <w:ind w:left="3273" w:hanging="720"/>
      </w:pPr>
      <w:rPr>
        <w:rFonts w:eastAsia="Batang" w:hint="default"/>
      </w:rPr>
    </w:lvl>
    <w:lvl w:ilvl="4">
      <w:start w:val="1"/>
      <w:numFmt w:val="decimal"/>
      <w:lvlText w:val="%1.%2.%3.%4.%5."/>
      <w:lvlJc w:val="left"/>
      <w:pPr>
        <w:ind w:left="4484" w:hanging="1080"/>
      </w:pPr>
      <w:rPr>
        <w:rFonts w:eastAsia="Batang" w:hint="default"/>
      </w:rPr>
    </w:lvl>
    <w:lvl w:ilvl="5">
      <w:start w:val="1"/>
      <w:numFmt w:val="decimal"/>
      <w:lvlText w:val="%1.%2.%3.%4.%5.%6."/>
      <w:lvlJc w:val="left"/>
      <w:pPr>
        <w:ind w:left="5335" w:hanging="1080"/>
      </w:pPr>
      <w:rPr>
        <w:rFonts w:eastAsia="Batang" w:hint="default"/>
      </w:rPr>
    </w:lvl>
    <w:lvl w:ilvl="6">
      <w:start w:val="1"/>
      <w:numFmt w:val="decimal"/>
      <w:lvlText w:val="%1.%2.%3.%4.%5.%6.%7."/>
      <w:lvlJc w:val="left"/>
      <w:pPr>
        <w:ind w:left="6546" w:hanging="1440"/>
      </w:pPr>
      <w:rPr>
        <w:rFonts w:eastAsia="Batang" w:hint="default"/>
      </w:rPr>
    </w:lvl>
    <w:lvl w:ilvl="7">
      <w:start w:val="1"/>
      <w:numFmt w:val="decimal"/>
      <w:lvlText w:val="%1.%2.%3.%4.%5.%6.%7.%8."/>
      <w:lvlJc w:val="left"/>
      <w:pPr>
        <w:ind w:left="7397" w:hanging="1440"/>
      </w:pPr>
      <w:rPr>
        <w:rFonts w:eastAsia="Batang" w:hint="default"/>
      </w:rPr>
    </w:lvl>
    <w:lvl w:ilvl="8">
      <w:start w:val="1"/>
      <w:numFmt w:val="decimal"/>
      <w:lvlText w:val="%1.%2.%3.%4.%5.%6.%7.%8.%9."/>
      <w:lvlJc w:val="left"/>
      <w:pPr>
        <w:ind w:left="8608" w:hanging="1800"/>
      </w:pPr>
      <w:rPr>
        <w:rFonts w:eastAsia="Batang" w:hint="default"/>
      </w:rPr>
    </w:lvl>
  </w:abstractNum>
  <w:abstractNum w:abstractNumId="35" w15:restartNumberingAfterBreak="0">
    <w:nsid w:val="51BE384B"/>
    <w:multiLevelType w:val="multilevel"/>
    <w:tmpl w:val="865A9D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3203392"/>
    <w:multiLevelType w:val="hybridMultilevel"/>
    <w:tmpl w:val="83B651DE"/>
    <w:lvl w:ilvl="0" w:tplc="92623C8E">
      <w:start w:val="1"/>
      <w:numFmt w:val="lowerLetter"/>
      <w:lvlText w:val="(%1)"/>
      <w:lvlJc w:val="left"/>
      <w:pPr>
        <w:ind w:left="1778" w:hanging="360"/>
      </w:pPr>
      <w:rPr>
        <w:rFonts w:hint="default"/>
      </w:rPr>
    </w:lvl>
    <w:lvl w:ilvl="1" w:tplc="04270019">
      <w:start w:val="1"/>
      <w:numFmt w:val="lowerLetter"/>
      <w:lvlText w:val="%2."/>
      <w:lvlJc w:val="left"/>
      <w:pPr>
        <w:ind w:left="2498" w:hanging="360"/>
      </w:pPr>
    </w:lvl>
    <w:lvl w:ilvl="2" w:tplc="0427001B">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37" w15:restartNumberingAfterBreak="0">
    <w:nsid w:val="5B4F303A"/>
    <w:multiLevelType w:val="hybridMultilevel"/>
    <w:tmpl w:val="2DF6BDE6"/>
    <w:lvl w:ilvl="0" w:tplc="FF68C8F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8" w15:restartNumberingAfterBreak="0">
    <w:nsid w:val="5DF95131"/>
    <w:multiLevelType w:val="multilevel"/>
    <w:tmpl w:val="257089EC"/>
    <w:lvl w:ilvl="0">
      <w:start w:val="7"/>
      <w:numFmt w:val="decimal"/>
      <w:lvlText w:val="%1"/>
      <w:lvlJc w:val="left"/>
      <w:pPr>
        <w:ind w:left="529"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decimal"/>
      <w:lvlText w:val="%1.%2.%3."/>
      <w:lvlJc w:val="left"/>
      <w:pPr>
        <w:ind w:left="102" w:hanging="622"/>
      </w:pPr>
      <w:rPr>
        <w:rFonts w:ascii="Arial" w:eastAsia="Arial" w:hAnsi="Arial" w:hint="default"/>
        <w:w w:val="99"/>
        <w:sz w:val="20"/>
        <w:szCs w:val="20"/>
      </w:rPr>
    </w:lvl>
    <w:lvl w:ilvl="3">
      <w:start w:val="1"/>
      <w:numFmt w:val="bullet"/>
      <w:lvlText w:val="•"/>
      <w:lvlJc w:val="left"/>
      <w:pPr>
        <w:ind w:left="2633" w:hanging="622"/>
      </w:pPr>
      <w:rPr>
        <w:rFonts w:hint="default"/>
      </w:rPr>
    </w:lvl>
    <w:lvl w:ilvl="4">
      <w:start w:val="1"/>
      <w:numFmt w:val="bullet"/>
      <w:lvlText w:val="•"/>
      <w:lvlJc w:val="left"/>
      <w:pPr>
        <w:ind w:left="3685" w:hanging="622"/>
      </w:pPr>
      <w:rPr>
        <w:rFonts w:hint="default"/>
      </w:rPr>
    </w:lvl>
    <w:lvl w:ilvl="5">
      <w:start w:val="1"/>
      <w:numFmt w:val="bullet"/>
      <w:lvlText w:val="•"/>
      <w:lvlJc w:val="left"/>
      <w:pPr>
        <w:ind w:left="4738" w:hanging="622"/>
      </w:pPr>
      <w:rPr>
        <w:rFonts w:hint="default"/>
      </w:rPr>
    </w:lvl>
    <w:lvl w:ilvl="6">
      <w:start w:val="1"/>
      <w:numFmt w:val="bullet"/>
      <w:lvlText w:val="•"/>
      <w:lvlJc w:val="left"/>
      <w:pPr>
        <w:ind w:left="5790" w:hanging="622"/>
      </w:pPr>
      <w:rPr>
        <w:rFonts w:hint="default"/>
      </w:rPr>
    </w:lvl>
    <w:lvl w:ilvl="7">
      <w:start w:val="1"/>
      <w:numFmt w:val="bullet"/>
      <w:lvlText w:val="•"/>
      <w:lvlJc w:val="left"/>
      <w:pPr>
        <w:ind w:left="6842" w:hanging="622"/>
      </w:pPr>
      <w:rPr>
        <w:rFonts w:hint="default"/>
      </w:rPr>
    </w:lvl>
    <w:lvl w:ilvl="8">
      <w:start w:val="1"/>
      <w:numFmt w:val="bullet"/>
      <w:lvlText w:val="•"/>
      <w:lvlJc w:val="left"/>
      <w:pPr>
        <w:ind w:left="7894" w:hanging="622"/>
      </w:pPr>
      <w:rPr>
        <w:rFonts w:hint="default"/>
      </w:rPr>
    </w:lvl>
  </w:abstractNum>
  <w:abstractNum w:abstractNumId="39" w15:restartNumberingAfterBreak="0">
    <w:nsid w:val="60944A13"/>
    <w:multiLevelType w:val="multilevel"/>
    <w:tmpl w:val="F84C431A"/>
    <w:lvl w:ilvl="0">
      <w:start w:val="1"/>
      <w:numFmt w:val="decimal"/>
      <w:lvlText w:val="%1."/>
      <w:lvlJc w:val="left"/>
      <w:pPr>
        <w:ind w:left="582" w:hanging="480"/>
      </w:pPr>
      <w:rPr>
        <w:rFonts w:ascii="Arial" w:eastAsia="Arial" w:hAnsi="Arial" w:hint="default"/>
        <w:b/>
        <w:bCs/>
        <w:spacing w:val="-1"/>
        <w:w w:val="99"/>
        <w:sz w:val="20"/>
        <w:szCs w:val="20"/>
      </w:rPr>
    </w:lvl>
    <w:lvl w:ilvl="1">
      <w:start w:val="1"/>
      <w:numFmt w:val="decimal"/>
      <w:lvlText w:val="%1.%2."/>
      <w:lvlJc w:val="left"/>
      <w:pPr>
        <w:ind w:left="1201" w:hanging="860"/>
      </w:pPr>
      <w:rPr>
        <w:rFonts w:ascii="Arial" w:eastAsia="Arial" w:hAnsi="Arial" w:hint="default"/>
        <w:spacing w:val="-1"/>
        <w:w w:val="99"/>
        <w:sz w:val="20"/>
        <w:szCs w:val="20"/>
      </w:rPr>
    </w:lvl>
    <w:lvl w:ilvl="2">
      <w:start w:val="1"/>
      <w:numFmt w:val="bullet"/>
      <w:lvlText w:val="•"/>
      <w:lvlJc w:val="left"/>
      <w:pPr>
        <w:ind w:left="2178" w:hanging="860"/>
      </w:pPr>
      <w:rPr>
        <w:rFonts w:hint="default"/>
      </w:rPr>
    </w:lvl>
    <w:lvl w:ilvl="3">
      <w:start w:val="1"/>
      <w:numFmt w:val="bullet"/>
      <w:lvlText w:val="•"/>
      <w:lvlJc w:val="left"/>
      <w:pPr>
        <w:ind w:left="3156" w:hanging="860"/>
      </w:pPr>
      <w:rPr>
        <w:rFonts w:hint="default"/>
      </w:rPr>
    </w:lvl>
    <w:lvl w:ilvl="4">
      <w:start w:val="1"/>
      <w:numFmt w:val="bullet"/>
      <w:lvlText w:val="•"/>
      <w:lvlJc w:val="left"/>
      <w:pPr>
        <w:ind w:left="4133" w:hanging="860"/>
      </w:pPr>
      <w:rPr>
        <w:rFonts w:hint="default"/>
      </w:rPr>
    </w:lvl>
    <w:lvl w:ilvl="5">
      <w:start w:val="1"/>
      <w:numFmt w:val="bullet"/>
      <w:lvlText w:val="•"/>
      <w:lvlJc w:val="left"/>
      <w:pPr>
        <w:ind w:left="5111" w:hanging="860"/>
      </w:pPr>
      <w:rPr>
        <w:rFonts w:hint="default"/>
      </w:rPr>
    </w:lvl>
    <w:lvl w:ilvl="6">
      <w:start w:val="1"/>
      <w:numFmt w:val="bullet"/>
      <w:lvlText w:val="•"/>
      <w:lvlJc w:val="left"/>
      <w:pPr>
        <w:ind w:left="6088" w:hanging="860"/>
      </w:pPr>
      <w:rPr>
        <w:rFonts w:hint="default"/>
      </w:rPr>
    </w:lvl>
    <w:lvl w:ilvl="7">
      <w:start w:val="1"/>
      <w:numFmt w:val="bullet"/>
      <w:lvlText w:val="•"/>
      <w:lvlJc w:val="left"/>
      <w:pPr>
        <w:ind w:left="7066" w:hanging="860"/>
      </w:pPr>
      <w:rPr>
        <w:rFonts w:hint="default"/>
      </w:rPr>
    </w:lvl>
    <w:lvl w:ilvl="8">
      <w:start w:val="1"/>
      <w:numFmt w:val="bullet"/>
      <w:lvlText w:val="•"/>
      <w:lvlJc w:val="left"/>
      <w:pPr>
        <w:ind w:left="8044" w:hanging="860"/>
      </w:pPr>
      <w:rPr>
        <w:rFonts w:hint="default"/>
      </w:rPr>
    </w:lvl>
  </w:abstractNum>
  <w:abstractNum w:abstractNumId="40" w15:restartNumberingAfterBreak="0">
    <w:nsid w:val="6146088B"/>
    <w:multiLevelType w:val="multilevel"/>
    <w:tmpl w:val="C1D23010"/>
    <w:lvl w:ilvl="0">
      <w:start w:val="2"/>
      <w:numFmt w:val="none"/>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b w:val="0"/>
        <w:bCs w:val="0"/>
        <w:sz w:val="24"/>
        <w:szCs w:val="24"/>
      </w:rPr>
    </w:lvl>
    <w:lvl w:ilvl="2">
      <w:start w:val="1"/>
      <w:numFmt w:val="decimal"/>
      <w:lvlText w:val="%11.%2.%3."/>
      <w:lvlJc w:val="left"/>
      <w:pPr>
        <w:tabs>
          <w:tab w:val="num" w:pos="720"/>
        </w:tabs>
        <w:ind w:left="720" w:hanging="720"/>
      </w:pPr>
      <w:rPr>
        <w:rFonts w:hint="default"/>
        <w:b w:val="0"/>
        <w:bCs/>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61D039AE"/>
    <w:multiLevelType w:val="multilevel"/>
    <w:tmpl w:val="2E68DA14"/>
    <w:lvl w:ilvl="0">
      <w:start w:val="9"/>
      <w:numFmt w:val="decimal"/>
      <w:lvlText w:val="%1"/>
      <w:lvlJc w:val="left"/>
      <w:pPr>
        <w:ind w:left="102" w:hanging="567"/>
      </w:pPr>
      <w:rPr>
        <w:rFonts w:hint="default"/>
      </w:rPr>
    </w:lvl>
    <w:lvl w:ilvl="1">
      <w:start w:val="1"/>
      <w:numFmt w:val="decimal"/>
      <w:lvlText w:val="%1.%2"/>
      <w:lvlJc w:val="left"/>
      <w:pPr>
        <w:ind w:left="102" w:hanging="567"/>
      </w:pPr>
      <w:rPr>
        <w:rFonts w:ascii="Arial" w:eastAsia="Arial" w:hAnsi="Arial" w:hint="default"/>
        <w:spacing w:val="-1"/>
        <w:w w:val="99"/>
        <w:sz w:val="20"/>
        <w:szCs w:val="20"/>
      </w:rPr>
    </w:lvl>
    <w:lvl w:ilvl="2">
      <w:start w:val="1"/>
      <w:numFmt w:val="bullet"/>
      <w:lvlText w:val="•"/>
      <w:lvlJc w:val="left"/>
      <w:pPr>
        <w:ind w:left="2081" w:hanging="567"/>
      </w:pPr>
      <w:rPr>
        <w:rFonts w:hint="default"/>
      </w:rPr>
    </w:lvl>
    <w:lvl w:ilvl="3">
      <w:start w:val="1"/>
      <w:numFmt w:val="bullet"/>
      <w:lvlText w:val="•"/>
      <w:lvlJc w:val="left"/>
      <w:pPr>
        <w:ind w:left="3071" w:hanging="567"/>
      </w:pPr>
      <w:rPr>
        <w:rFonts w:hint="default"/>
      </w:rPr>
    </w:lvl>
    <w:lvl w:ilvl="4">
      <w:start w:val="1"/>
      <w:numFmt w:val="bullet"/>
      <w:lvlText w:val="•"/>
      <w:lvlJc w:val="left"/>
      <w:pPr>
        <w:ind w:left="4060" w:hanging="567"/>
      </w:pPr>
      <w:rPr>
        <w:rFonts w:hint="default"/>
      </w:rPr>
    </w:lvl>
    <w:lvl w:ilvl="5">
      <w:start w:val="1"/>
      <w:numFmt w:val="bullet"/>
      <w:lvlText w:val="•"/>
      <w:lvlJc w:val="left"/>
      <w:pPr>
        <w:ind w:left="5050" w:hanging="567"/>
      </w:pPr>
      <w:rPr>
        <w:rFonts w:hint="default"/>
      </w:rPr>
    </w:lvl>
    <w:lvl w:ilvl="6">
      <w:start w:val="1"/>
      <w:numFmt w:val="bullet"/>
      <w:lvlText w:val="•"/>
      <w:lvlJc w:val="left"/>
      <w:pPr>
        <w:ind w:left="6040" w:hanging="567"/>
      </w:pPr>
      <w:rPr>
        <w:rFonts w:hint="default"/>
      </w:rPr>
    </w:lvl>
    <w:lvl w:ilvl="7">
      <w:start w:val="1"/>
      <w:numFmt w:val="bullet"/>
      <w:lvlText w:val="•"/>
      <w:lvlJc w:val="left"/>
      <w:pPr>
        <w:ind w:left="7030" w:hanging="567"/>
      </w:pPr>
      <w:rPr>
        <w:rFonts w:hint="default"/>
      </w:rPr>
    </w:lvl>
    <w:lvl w:ilvl="8">
      <w:start w:val="1"/>
      <w:numFmt w:val="bullet"/>
      <w:lvlText w:val="•"/>
      <w:lvlJc w:val="left"/>
      <w:pPr>
        <w:ind w:left="8019" w:hanging="567"/>
      </w:pPr>
      <w:rPr>
        <w:rFonts w:hint="default"/>
      </w:rPr>
    </w:lvl>
  </w:abstractNum>
  <w:abstractNum w:abstractNumId="42" w15:restartNumberingAfterBreak="0">
    <w:nsid w:val="67434273"/>
    <w:multiLevelType w:val="multilevel"/>
    <w:tmpl w:val="CFB29F7E"/>
    <w:lvl w:ilvl="0">
      <w:start w:val="4"/>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3.%2.%3."/>
      <w:lvlJc w:val="left"/>
      <w:pPr>
        <w:tabs>
          <w:tab w:val="num" w:pos="1430"/>
        </w:tabs>
        <w:ind w:left="1430" w:hanging="720"/>
      </w:pPr>
      <w:rPr>
        <w:rFonts w:hint="default"/>
        <w:strike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68677BDB"/>
    <w:multiLevelType w:val="multilevel"/>
    <w:tmpl w:val="A7B8CD10"/>
    <w:lvl w:ilvl="0">
      <w:start w:val="2"/>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bullet"/>
      <w:lvlText w:val="•"/>
      <w:lvlJc w:val="left"/>
      <w:pPr>
        <w:ind w:left="2081" w:hanging="428"/>
      </w:pPr>
      <w:rPr>
        <w:rFonts w:hint="default"/>
      </w:rPr>
    </w:lvl>
    <w:lvl w:ilvl="3">
      <w:start w:val="1"/>
      <w:numFmt w:val="bullet"/>
      <w:lvlText w:val="•"/>
      <w:lvlJc w:val="left"/>
      <w:pPr>
        <w:ind w:left="3071" w:hanging="428"/>
      </w:pPr>
      <w:rPr>
        <w:rFonts w:hint="default"/>
      </w:rPr>
    </w:lvl>
    <w:lvl w:ilvl="4">
      <w:start w:val="1"/>
      <w:numFmt w:val="bullet"/>
      <w:lvlText w:val="•"/>
      <w:lvlJc w:val="left"/>
      <w:pPr>
        <w:ind w:left="4060" w:hanging="428"/>
      </w:pPr>
      <w:rPr>
        <w:rFonts w:hint="default"/>
      </w:rPr>
    </w:lvl>
    <w:lvl w:ilvl="5">
      <w:start w:val="1"/>
      <w:numFmt w:val="bullet"/>
      <w:lvlText w:val="•"/>
      <w:lvlJc w:val="left"/>
      <w:pPr>
        <w:ind w:left="5050" w:hanging="428"/>
      </w:pPr>
      <w:rPr>
        <w:rFonts w:hint="default"/>
      </w:rPr>
    </w:lvl>
    <w:lvl w:ilvl="6">
      <w:start w:val="1"/>
      <w:numFmt w:val="bullet"/>
      <w:lvlText w:val="•"/>
      <w:lvlJc w:val="left"/>
      <w:pPr>
        <w:ind w:left="6040" w:hanging="428"/>
      </w:pPr>
      <w:rPr>
        <w:rFonts w:hint="default"/>
      </w:rPr>
    </w:lvl>
    <w:lvl w:ilvl="7">
      <w:start w:val="1"/>
      <w:numFmt w:val="bullet"/>
      <w:lvlText w:val="•"/>
      <w:lvlJc w:val="left"/>
      <w:pPr>
        <w:ind w:left="7030" w:hanging="428"/>
      </w:pPr>
      <w:rPr>
        <w:rFonts w:hint="default"/>
      </w:rPr>
    </w:lvl>
    <w:lvl w:ilvl="8">
      <w:start w:val="1"/>
      <w:numFmt w:val="bullet"/>
      <w:lvlText w:val="•"/>
      <w:lvlJc w:val="left"/>
      <w:pPr>
        <w:ind w:left="8019" w:hanging="428"/>
      </w:pPr>
      <w:rPr>
        <w:rFonts w:hint="default"/>
      </w:rPr>
    </w:lvl>
  </w:abstractNum>
  <w:abstractNum w:abstractNumId="44" w15:restartNumberingAfterBreak="0">
    <w:nsid w:val="6ADE0ACF"/>
    <w:multiLevelType w:val="multilevel"/>
    <w:tmpl w:val="B6BAAA42"/>
    <w:lvl w:ilvl="0">
      <w:start w:val="3"/>
      <w:numFmt w:val="decimal"/>
      <w:lvlText w:val="%1"/>
      <w:lvlJc w:val="left"/>
      <w:pPr>
        <w:ind w:left="1009" w:hanging="908"/>
      </w:pPr>
      <w:rPr>
        <w:rFonts w:hint="default"/>
      </w:rPr>
    </w:lvl>
    <w:lvl w:ilvl="1">
      <w:start w:val="1"/>
      <w:numFmt w:val="decimal"/>
      <w:lvlText w:val="%1.%2."/>
      <w:lvlJc w:val="left"/>
      <w:pPr>
        <w:ind w:left="122" w:hanging="908"/>
      </w:pPr>
      <w:rPr>
        <w:rFonts w:ascii="Arial" w:eastAsia="Arial" w:hAnsi="Arial" w:hint="default"/>
        <w:spacing w:val="-1"/>
        <w:w w:val="99"/>
        <w:sz w:val="20"/>
        <w:szCs w:val="20"/>
      </w:rPr>
    </w:lvl>
    <w:lvl w:ilvl="2">
      <w:start w:val="1"/>
      <w:numFmt w:val="decimal"/>
      <w:lvlText w:val="%1.%2.%3."/>
      <w:lvlJc w:val="left"/>
      <w:pPr>
        <w:ind w:left="1381" w:hanging="560"/>
      </w:pPr>
      <w:rPr>
        <w:rFonts w:ascii="Arial" w:eastAsia="Arial" w:hAnsi="Arial" w:hint="default"/>
        <w:b/>
        <w:bCs/>
        <w:w w:val="99"/>
        <w:sz w:val="20"/>
        <w:szCs w:val="20"/>
      </w:rPr>
    </w:lvl>
    <w:lvl w:ilvl="3">
      <w:start w:val="1"/>
      <w:numFmt w:val="bullet"/>
      <w:lvlText w:val="•"/>
      <w:lvlJc w:val="left"/>
      <w:pPr>
        <w:ind w:left="2458" w:hanging="560"/>
      </w:pPr>
      <w:rPr>
        <w:rFonts w:hint="default"/>
      </w:rPr>
    </w:lvl>
    <w:lvl w:ilvl="4">
      <w:start w:val="1"/>
      <w:numFmt w:val="bullet"/>
      <w:lvlText w:val="•"/>
      <w:lvlJc w:val="left"/>
      <w:pPr>
        <w:ind w:left="3535" w:hanging="560"/>
      </w:pPr>
      <w:rPr>
        <w:rFonts w:hint="default"/>
      </w:rPr>
    </w:lvl>
    <w:lvl w:ilvl="5">
      <w:start w:val="1"/>
      <w:numFmt w:val="bullet"/>
      <w:lvlText w:val="•"/>
      <w:lvlJc w:val="left"/>
      <w:pPr>
        <w:ind w:left="4612" w:hanging="560"/>
      </w:pPr>
      <w:rPr>
        <w:rFonts w:hint="default"/>
      </w:rPr>
    </w:lvl>
    <w:lvl w:ilvl="6">
      <w:start w:val="1"/>
      <w:numFmt w:val="bullet"/>
      <w:lvlText w:val="•"/>
      <w:lvlJc w:val="left"/>
      <w:pPr>
        <w:ind w:left="5690" w:hanging="560"/>
      </w:pPr>
      <w:rPr>
        <w:rFonts w:hint="default"/>
      </w:rPr>
    </w:lvl>
    <w:lvl w:ilvl="7">
      <w:start w:val="1"/>
      <w:numFmt w:val="bullet"/>
      <w:lvlText w:val="•"/>
      <w:lvlJc w:val="left"/>
      <w:pPr>
        <w:ind w:left="6767" w:hanging="560"/>
      </w:pPr>
      <w:rPr>
        <w:rFonts w:hint="default"/>
      </w:rPr>
    </w:lvl>
    <w:lvl w:ilvl="8">
      <w:start w:val="1"/>
      <w:numFmt w:val="bullet"/>
      <w:lvlText w:val="•"/>
      <w:lvlJc w:val="left"/>
      <w:pPr>
        <w:ind w:left="7844" w:hanging="560"/>
      </w:pPr>
      <w:rPr>
        <w:rFonts w:hint="default"/>
      </w:rPr>
    </w:lvl>
  </w:abstractNum>
  <w:abstractNum w:abstractNumId="45" w15:restartNumberingAfterBreak="0">
    <w:nsid w:val="6C1416F6"/>
    <w:multiLevelType w:val="multilevel"/>
    <w:tmpl w:val="236AF70C"/>
    <w:lvl w:ilvl="0">
      <w:start w:val="5"/>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bullet"/>
      <w:lvlText w:val="•"/>
      <w:lvlJc w:val="left"/>
      <w:pPr>
        <w:ind w:left="2081" w:hanging="428"/>
      </w:pPr>
      <w:rPr>
        <w:rFonts w:hint="default"/>
      </w:rPr>
    </w:lvl>
    <w:lvl w:ilvl="3">
      <w:start w:val="1"/>
      <w:numFmt w:val="bullet"/>
      <w:lvlText w:val="•"/>
      <w:lvlJc w:val="left"/>
      <w:pPr>
        <w:ind w:left="3071" w:hanging="428"/>
      </w:pPr>
      <w:rPr>
        <w:rFonts w:hint="default"/>
      </w:rPr>
    </w:lvl>
    <w:lvl w:ilvl="4">
      <w:start w:val="1"/>
      <w:numFmt w:val="bullet"/>
      <w:lvlText w:val="•"/>
      <w:lvlJc w:val="left"/>
      <w:pPr>
        <w:ind w:left="4060" w:hanging="428"/>
      </w:pPr>
      <w:rPr>
        <w:rFonts w:hint="default"/>
      </w:rPr>
    </w:lvl>
    <w:lvl w:ilvl="5">
      <w:start w:val="1"/>
      <w:numFmt w:val="bullet"/>
      <w:lvlText w:val="•"/>
      <w:lvlJc w:val="left"/>
      <w:pPr>
        <w:ind w:left="5050" w:hanging="428"/>
      </w:pPr>
      <w:rPr>
        <w:rFonts w:hint="default"/>
      </w:rPr>
    </w:lvl>
    <w:lvl w:ilvl="6">
      <w:start w:val="1"/>
      <w:numFmt w:val="bullet"/>
      <w:lvlText w:val="•"/>
      <w:lvlJc w:val="left"/>
      <w:pPr>
        <w:ind w:left="6040" w:hanging="428"/>
      </w:pPr>
      <w:rPr>
        <w:rFonts w:hint="default"/>
      </w:rPr>
    </w:lvl>
    <w:lvl w:ilvl="7">
      <w:start w:val="1"/>
      <w:numFmt w:val="bullet"/>
      <w:lvlText w:val="•"/>
      <w:lvlJc w:val="left"/>
      <w:pPr>
        <w:ind w:left="7030" w:hanging="428"/>
      </w:pPr>
      <w:rPr>
        <w:rFonts w:hint="default"/>
      </w:rPr>
    </w:lvl>
    <w:lvl w:ilvl="8">
      <w:start w:val="1"/>
      <w:numFmt w:val="bullet"/>
      <w:lvlText w:val="•"/>
      <w:lvlJc w:val="left"/>
      <w:pPr>
        <w:ind w:left="8019" w:hanging="428"/>
      </w:pPr>
      <w:rPr>
        <w:rFonts w:hint="default"/>
      </w:rPr>
    </w:lvl>
  </w:abstractNum>
  <w:abstractNum w:abstractNumId="46" w15:restartNumberingAfterBreak="0">
    <w:nsid w:val="6D535BA4"/>
    <w:multiLevelType w:val="multilevel"/>
    <w:tmpl w:val="FCFE4504"/>
    <w:lvl w:ilvl="0">
      <w:start w:val="4"/>
      <w:numFmt w:val="decimal"/>
      <w:lvlText w:val="%1"/>
      <w:lvlJc w:val="left"/>
      <w:pPr>
        <w:ind w:left="102" w:hanging="428"/>
      </w:pPr>
      <w:rPr>
        <w:rFonts w:hint="default"/>
      </w:rPr>
    </w:lvl>
    <w:lvl w:ilvl="1">
      <w:start w:val="1"/>
      <w:numFmt w:val="decimal"/>
      <w:lvlText w:val="%1.%2"/>
      <w:lvlJc w:val="left"/>
      <w:pPr>
        <w:ind w:left="102" w:hanging="428"/>
      </w:pPr>
      <w:rPr>
        <w:rFonts w:ascii="Arial" w:eastAsia="Arial" w:hAnsi="Arial" w:hint="default"/>
        <w:spacing w:val="-1"/>
        <w:w w:val="99"/>
        <w:sz w:val="20"/>
        <w:szCs w:val="20"/>
      </w:rPr>
    </w:lvl>
    <w:lvl w:ilvl="2">
      <w:start w:val="1"/>
      <w:numFmt w:val="decimal"/>
      <w:lvlText w:val="%1.%2.%3."/>
      <w:lvlJc w:val="left"/>
      <w:pPr>
        <w:ind w:left="385" w:hanging="569"/>
      </w:pPr>
      <w:rPr>
        <w:rFonts w:ascii="Arial" w:eastAsia="Arial" w:hAnsi="Arial" w:hint="default"/>
        <w:w w:val="99"/>
        <w:sz w:val="20"/>
        <w:szCs w:val="20"/>
      </w:rPr>
    </w:lvl>
    <w:lvl w:ilvl="3">
      <w:start w:val="1"/>
      <w:numFmt w:val="bullet"/>
      <w:lvlText w:val="•"/>
      <w:lvlJc w:val="left"/>
      <w:pPr>
        <w:ind w:left="2521" w:hanging="569"/>
      </w:pPr>
      <w:rPr>
        <w:rFonts w:hint="default"/>
      </w:rPr>
    </w:lvl>
    <w:lvl w:ilvl="4">
      <w:start w:val="1"/>
      <w:numFmt w:val="bullet"/>
      <w:lvlText w:val="•"/>
      <w:lvlJc w:val="left"/>
      <w:pPr>
        <w:ind w:left="3589" w:hanging="569"/>
      </w:pPr>
      <w:rPr>
        <w:rFonts w:hint="default"/>
      </w:rPr>
    </w:lvl>
    <w:lvl w:ilvl="5">
      <w:start w:val="1"/>
      <w:numFmt w:val="bullet"/>
      <w:lvlText w:val="•"/>
      <w:lvlJc w:val="left"/>
      <w:pPr>
        <w:ind w:left="4658" w:hanging="569"/>
      </w:pPr>
      <w:rPr>
        <w:rFonts w:hint="default"/>
      </w:rPr>
    </w:lvl>
    <w:lvl w:ilvl="6">
      <w:start w:val="1"/>
      <w:numFmt w:val="bullet"/>
      <w:lvlText w:val="•"/>
      <w:lvlJc w:val="left"/>
      <w:pPr>
        <w:ind w:left="5726" w:hanging="569"/>
      </w:pPr>
      <w:rPr>
        <w:rFonts w:hint="default"/>
      </w:rPr>
    </w:lvl>
    <w:lvl w:ilvl="7">
      <w:start w:val="1"/>
      <w:numFmt w:val="bullet"/>
      <w:lvlText w:val="•"/>
      <w:lvlJc w:val="left"/>
      <w:pPr>
        <w:ind w:left="6794" w:hanging="569"/>
      </w:pPr>
      <w:rPr>
        <w:rFonts w:hint="default"/>
      </w:rPr>
    </w:lvl>
    <w:lvl w:ilvl="8">
      <w:start w:val="1"/>
      <w:numFmt w:val="bullet"/>
      <w:lvlText w:val="•"/>
      <w:lvlJc w:val="left"/>
      <w:pPr>
        <w:ind w:left="7862" w:hanging="569"/>
      </w:pPr>
      <w:rPr>
        <w:rFonts w:hint="default"/>
      </w:rPr>
    </w:lvl>
  </w:abstractNum>
  <w:abstractNum w:abstractNumId="47" w15:restartNumberingAfterBreak="0">
    <w:nsid w:val="706E7C9D"/>
    <w:multiLevelType w:val="hybridMultilevel"/>
    <w:tmpl w:val="E4DA1356"/>
    <w:lvl w:ilvl="0" w:tplc="645EFA04">
      <w:start w:val="1"/>
      <w:numFmt w:val="lowerLetter"/>
      <w:lvlText w:val="(%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48" w15:restartNumberingAfterBreak="0">
    <w:nsid w:val="761143BD"/>
    <w:multiLevelType w:val="multilevel"/>
    <w:tmpl w:val="2D081268"/>
    <w:lvl w:ilvl="0">
      <w:start w:val="15"/>
      <w:numFmt w:val="decimal"/>
      <w:lvlText w:val="%1."/>
      <w:lvlJc w:val="left"/>
      <w:pPr>
        <w:ind w:left="480" w:hanging="480"/>
      </w:pPr>
      <w:rPr>
        <w:rFonts w:hint="default"/>
        <w:sz w:val="21"/>
      </w:rPr>
    </w:lvl>
    <w:lvl w:ilvl="1">
      <w:start w:val="1"/>
      <w:numFmt w:val="decimal"/>
      <w:lvlText w:val="%1.%2."/>
      <w:lvlJc w:val="left"/>
      <w:pPr>
        <w:ind w:left="1331" w:hanging="480"/>
      </w:pPr>
      <w:rPr>
        <w:rFonts w:hint="default"/>
        <w:strike w:val="0"/>
        <w:sz w:val="24"/>
        <w:szCs w:val="24"/>
      </w:rPr>
    </w:lvl>
    <w:lvl w:ilvl="2">
      <w:start w:val="1"/>
      <w:numFmt w:val="decimal"/>
      <w:lvlText w:val="%1.%2.%3."/>
      <w:lvlJc w:val="left"/>
      <w:pPr>
        <w:ind w:left="2422" w:hanging="720"/>
      </w:pPr>
      <w:rPr>
        <w:rFonts w:hint="default"/>
        <w:sz w:val="24"/>
        <w:szCs w:val="24"/>
      </w:rPr>
    </w:lvl>
    <w:lvl w:ilvl="3">
      <w:start w:val="1"/>
      <w:numFmt w:val="decimal"/>
      <w:lvlText w:val="%1.%2.%3.%4."/>
      <w:lvlJc w:val="left"/>
      <w:pPr>
        <w:ind w:left="3273" w:hanging="720"/>
      </w:pPr>
      <w:rPr>
        <w:rFonts w:hint="default"/>
        <w:sz w:val="21"/>
      </w:rPr>
    </w:lvl>
    <w:lvl w:ilvl="4">
      <w:start w:val="1"/>
      <w:numFmt w:val="decimal"/>
      <w:lvlText w:val="%1.%2.%3.%4.%5."/>
      <w:lvlJc w:val="left"/>
      <w:pPr>
        <w:ind w:left="4484" w:hanging="1080"/>
      </w:pPr>
      <w:rPr>
        <w:rFonts w:hint="default"/>
        <w:sz w:val="21"/>
      </w:rPr>
    </w:lvl>
    <w:lvl w:ilvl="5">
      <w:start w:val="1"/>
      <w:numFmt w:val="decimal"/>
      <w:lvlText w:val="%1.%2.%3.%4.%5.%6."/>
      <w:lvlJc w:val="left"/>
      <w:pPr>
        <w:ind w:left="5335" w:hanging="1080"/>
      </w:pPr>
      <w:rPr>
        <w:rFonts w:hint="default"/>
        <w:sz w:val="21"/>
      </w:rPr>
    </w:lvl>
    <w:lvl w:ilvl="6">
      <w:start w:val="1"/>
      <w:numFmt w:val="decimal"/>
      <w:lvlText w:val="%1.%2.%3.%4.%5.%6.%7."/>
      <w:lvlJc w:val="left"/>
      <w:pPr>
        <w:ind w:left="6546" w:hanging="1440"/>
      </w:pPr>
      <w:rPr>
        <w:rFonts w:hint="default"/>
        <w:sz w:val="21"/>
      </w:rPr>
    </w:lvl>
    <w:lvl w:ilvl="7">
      <w:start w:val="1"/>
      <w:numFmt w:val="decimal"/>
      <w:lvlText w:val="%1.%2.%3.%4.%5.%6.%7.%8."/>
      <w:lvlJc w:val="left"/>
      <w:pPr>
        <w:ind w:left="7397" w:hanging="1440"/>
      </w:pPr>
      <w:rPr>
        <w:rFonts w:hint="default"/>
        <w:sz w:val="21"/>
      </w:rPr>
    </w:lvl>
    <w:lvl w:ilvl="8">
      <w:start w:val="1"/>
      <w:numFmt w:val="decimal"/>
      <w:lvlText w:val="%1.%2.%3.%4.%5.%6.%7.%8.%9."/>
      <w:lvlJc w:val="left"/>
      <w:pPr>
        <w:ind w:left="8608" w:hanging="1800"/>
      </w:pPr>
      <w:rPr>
        <w:rFonts w:hint="default"/>
        <w:sz w:val="21"/>
      </w:rPr>
    </w:lvl>
  </w:abstractNum>
  <w:abstractNum w:abstractNumId="49" w15:restartNumberingAfterBreak="0">
    <w:nsid w:val="78E118DF"/>
    <w:multiLevelType w:val="multilevel"/>
    <w:tmpl w:val="CE68FD94"/>
    <w:lvl w:ilvl="0">
      <w:start w:val="12"/>
      <w:numFmt w:val="decimal"/>
      <w:lvlText w:val="%1"/>
      <w:lvlJc w:val="left"/>
      <w:pPr>
        <w:ind w:left="1196" w:hanging="855"/>
      </w:pPr>
      <w:rPr>
        <w:rFonts w:hint="default"/>
      </w:rPr>
    </w:lvl>
    <w:lvl w:ilvl="1">
      <w:start w:val="4"/>
      <w:numFmt w:val="decimal"/>
      <w:lvlText w:val="%1.%2."/>
      <w:lvlJc w:val="left"/>
      <w:pPr>
        <w:ind w:left="1196" w:hanging="855"/>
      </w:pPr>
      <w:rPr>
        <w:rFonts w:ascii="Times New Roman" w:eastAsia="Times New Roman" w:hAnsi="Times New Roman" w:hint="default"/>
        <w:sz w:val="24"/>
        <w:szCs w:val="24"/>
      </w:rPr>
    </w:lvl>
    <w:lvl w:ilvl="2">
      <w:start w:val="1"/>
      <w:numFmt w:val="decimal"/>
      <w:lvlText w:val="%3."/>
      <w:lvlJc w:val="left"/>
      <w:pPr>
        <w:ind w:left="3844" w:hanging="360"/>
        <w:jc w:val="right"/>
      </w:pPr>
      <w:rPr>
        <w:rFonts w:ascii="Arial" w:eastAsia="Arial" w:hAnsi="Arial" w:hint="default"/>
        <w:b/>
        <w:bCs/>
        <w:spacing w:val="-1"/>
        <w:w w:val="99"/>
        <w:sz w:val="20"/>
        <w:szCs w:val="20"/>
      </w:rPr>
    </w:lvl>
    <w:lvl w:ilvl="3">
      <w:start w:val="1"/>
      <w:numFmt w:val="bullet"/>
      <w:lvlText w:val="•"/>
      <w:lvlJc w:val="left"/>
      <w:pPr>
        <w:ind w:left="5211" w:hanging="360"/>
      </w:pPr>
      <w:rPr>
        <w:rFonts w:hint="default"/>
      </w:rPr>
    </w:lvl>
    <w:lvl w:ilvl="4">
      <w:start w:val="1"/>
      <w:numFmt w:val="bullet"/>
      <w:lvlText w:val="•"/>
      <w:lvlJc w:val="left"/>
      <w:pPr>
        <w:ind w:left="5895" w:hanging="360"/>
      </w:pPr>
      <w:rPr>
        <w:rFonts w:hint="default"/>
      </w:rPr>
    </w:lvl>
    <w:lvl w:ilvl="5">
      <w:start w:val="1"/>
      <w:numFmt w:val="bullet"/>
      <w:lvlText w:val="•"/>
      <w:lvlJc w:val="left"/>
      <w:pPr>
        <w:ind w:left="6579" w:hanging="360"/>
      </w:pPr>
      <w:rPr>
        <w:rFonts w:hint="default"/>
      </w:rPr>
    </w:lvl>
    <w:lvl w:ilvl="6">
      <w:start w:val="1"/>
      <w:numFmt w:val="bullet"/>
      <w:lvlText w:val="•"/>
      <w:lvlJc w:val="left"/>
      <w:pPr>
        <w:ind w:left="7263" w:hanging="360"/>
      </w:pPr>
      <w:rPr>
        <w:rFonts w:hint="default"/>
      </w:rPr>
    </w:lvl>
    <w:lvl w:ilvl="7">
      <w:start w:val="1"/>
      <w:numFmt w:val="bullet"/>
      <w:lvlText w:val="•"/>
      <w:lvlJc w:val="left"/>
      <w:pPr>
        <w:ind w:left="7947" w:hanging="360"/>
      </w:pPr>
      <w:rPr>
        <w:rFonts w:hint="default"/>
      </w:rPr>
    </w:lvl>
    <w:lvl w:ilvl="8">
      <w:start w:val="1"/>
      <w:numFmt w:val="bullet"/>
      <w:lvlText w:val="•"/>
      <w:lvlJc w:val="left"/>
      <w:pPr>
        <w:ind w:left="8631" w:hanging="360"/>
      </w:pPr>
      <w:rPr>
        <w:rFonts w:hint="default"/>
      </w:rPr>
    </w:lvl>
  </w:abstractNum>
  <w:abstractNum w:abstractNumId="50"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7E031C3D"/>
    <w:multiLevelType w:val="multilevel"/>
    <w:tmpl w:val="1E4EED1A"/>
    <w:lvl w:ilvl="0">
      <w:start w:val="18"/>
      <w:numFmt w:val="decimal"/>
      <w:lvlText w:val="%1."/>
      <w:lvlJc w:val="left"/>
      <w:pPr>
        <w:ind w:left="435" w:hanging="435"/>
      </w:pPr>
      <w:rPr>
        <w:rFonts w:eastAsia="Batang" w:hint="default"/>
      </w:rPr>
    </w:lvl>
    <w:lvl w:ilvl="1">
      <w:start w:val="1"/>
      <w:numFmt w:val="decimal"/>
      <w:lvlText w:val="%1.%2."/>
      <w:lvlJc w:val="left"/>
      <w:pPr>
        <w:ind w:left="1275" w:hanging="435"/>
      </w:pPr>
      <w:rPr>
        <w:rFonts w:eastAsia="Batang" w:hint="default"/>
      </w:rPr>
    </w:lvl>
    <w:lvl w:ilvl="2">
      <w:start w:val="1"/>
      <w:numFmt w:val="decimal"/>
      <w:lvlText w:val="%1.%2.%3."/>
      <w:lvlJc w:val="left"/>
      <w:pPr>
        <w:ind w:left="2400" w:hanging="720"/>
      </w:pPr>
      <w:rPr>
        <w:rFonts w:eastAsia="Batang" w:hint="default"/>
      </w:rPr>
    </w:lvl>
    <w:lvl w:ilvl="3">
      <w:start w:val="1"/>
      <w:numFmt w:val="decimal"/>
      <w:lvlText w:val="%1.%2.%3.%4."/>
      <w:lvlJc w:val="left"/>
      <w:pPr>
        <w:ind w:left="3240" w:hanging="720"/>
      </w:pPr>
      <w:rPr>
        <w:rFonts w:eastAsia="Batang" w:hint="default"/>
      </w:rPr>
    </w:lvl>
    <w:lvl w:ilvl="4">
      <w:start w:val="1"/>
      <w:numFmt w:val="decimal"/>
      <w:lvlText w:val="%1.%2.%3.%4.%5."/>
      <w:lvlJc w:val="left"/>
      <w:pPr>
        <w:ind w:left="4440" w:hanging="1080"/>
      </w:pPr>
      <w:rPr>
        <w:rFonts w:eastAsia="Batang" w:hint="default"/>
      </w:rPr>
    </w:lvl>
    <w:lvl w:ilvl="5">
      <w:start w:val="1"/>
      <w:numFmt w:val="decimal"/>
      <w:lvlText w:val="%1.%2.%3.%4.%5.%6."/>
      <w:lvlJc w:val="left"/>
      <w:pPr>
        <w:ind w:left="5280" w:hanging="1080"/>
      </w:pPr>
      <w:rPr>
        <w:rFonts w:eastAsia="Batang" w:hint="default"/>
      </w:rPr>
    </w:lvl>
    <w:lvl w:ilvl="6">
      <w:start w:val="1"/>
      <w:numFmt w:val="decimal"/>
      <w:lvlText w:val="%1.%2.%3.%4.%5.%6.%7."/>
      <w:lvlJc w:val="left"/>
      <w:pPr>
        <w:ind w:left="6480" w:hanging="1440"/>
      </w:pPr>
      <w:rPr>
        <w:rFonts w:eastAsia="Batang" w:hint="default"/>
      </w:rPr>
    </w:lvl>
    <w:lvl w:ilvl="7">
      <w:start w:val="1"/>
      <w:numFmt w:val="decimal"/>
      <w:lvlText w:val="%1.%2.%3.%4.%5.%6.%7.%8."/>
      <w:lvlJc w:val="left"/>
      <w:pPr>
        <w:ind w:left="7320" w:hanging="1440"/>
      </w:pPr>
      <w:rPr>
        <w:rFonts w:eastAsia="Batang" w:hint="default"/>
      </w:rPr>
    </w:lvl>
    <w:lvl w:ilvl="8">
      <w:start w:val="1"/>
      <w:numFmt w:val="decimal"/>
      <w:lvlText w:val="%1.%2.%3.%4.%5.%6.%7.%8.%9."/>
      <w:lvlJc w:val="left"/>
      <w:pPr>
        <w:ind w:left="8520" w:hanging="1800"/>
      </w:pPr>
      <w:rPr>
        <w:rFonts w:eastAsia="Batang" w:hint="default"/>
      </w:rPr>
    </w:lvl>
  </w:abstractNum>
  <w:num w:numId="1" w16cid:durableId="1875996655">
    <w:abstractNumId w:val="27"/>
  </w:num>
  <w:num w:numId="2" w16cid:durableId="1860970509">
    <w:abstractNumId w:val="18"/>
  </w:num>
  <w:num w:numId="3" w16cid:durableId="1902132615">
    <w:abstractNumId w:val="2"/>
  </w:num>
  <w:num w:numId="4" w16cid:durableId="1307854690">
    <w:abstractNumId w:val="41"/>
  </w:num>
  <w:num w:numId="5" w16cid:durableId="2363843">
    <w:abstractNumId w:val="4"/>
  </w:num>
  <w:num w:numId="6" w16cid:durableId="1223370136">
    <w:abstractNumId w:val="38"/>
  </w:num>
  <w:num w:numId="7" w16cid:durableId="1165438238">
    <w:abstractNumId w:val="22"/>
  </w:num>
  <w:num w:numId="8" w16cid:durableId="1031763607">
    <w:abstractNumId w:val="45"/>
  </w:num>
  <w:num w:numId="9" w16cid:durableId="1146971127">
    <w:abstractNumId w:val="46"/>
  </w:num>
  <w:num w:numId="10" w16cid:durableId="563029844">
    <w:abstractNumId w:val="32"/>
  </w:num>
  <w:num w:numId="11" w16cid:durableId="721903402">
    <w:abstractNumId w:val="44"/>
  </w:num>
  <w:num w:numId="12" w16cid:durableId="449202634">
    <w:abstractNumId w:val="43"/>
  </w:num>
  <w:num w:numId="13" w16cid:durableId="1210191666">
    <w:abstractNumId w:val="31"/>
  </w:num>
  <w:num w:numId="14" w16cid:durableId="1179585593">
    <w:abstractNumId w:val="49"/>
  </w:num>
  <w:num w:numId="15" w16cid:durableId="2060662573">
    <w:abstractNumId w:val="39"/>
  </w:num>
  <w:num w:numId="16" w16cid:durableId="1484589835">
    <w:abstractNumId w:val="19"/>
  </w:num>
  <w:num w:numId="17" w16cid:durableId="1391727118">
    <w:abstractNumId w:val="17"/>
  </w:num>
  <w:num w:numId="18" w16cid:durableId="1193566938">
    <w:abstractNumId w:val="10"/>
  </w:num>
  <w:num w:numId="19" w16cid:durableId="1015497807">
    <w:abstractNumId w:val="50"/>
  </w:num>
  <w:num w:numId="20" w16cid:durableId="1234393507">
    <w:abstractNumId w:val="40"/>
  </w:num>
  <w:num w:numId="21" w16cid:durableId="341395708">
    <w:abstractNumId w:val="42"/>
  </w:num>
  <w:num w:numId="22" w16cid:durableId="968903026">
    <w:abstractNumId w:val="0"/>
  </w:num>
  <w:num w:numId="23" w16cid:durableId="1981226954">
    <w:abstractNumId w:val="3"/>
  </w:num>
  <w:num w:numId="24" w16cid:durableId="775095261">
    <w:abstractNumId w:val="11"/>
  </w:num>
  <w:num w:numId="25" w16cid:durableId="972829872">
    <w:abstractNumId w:val="7"/>
  </w:num>
  <w:num w:numId="26" w16cid:durableId="1879314474">
    <w:abstractNumId w:val="8"/>
  </w:num>
  <w:num w:numId="27" w16cid:durableId="507868939">
    <w:abstractNumId w:val="15"/>
  </w:num>
  <w:num w:numId="28" w16cid:durableId="2002156746">
    <w:abstractNumId w:val="24"/>
  </w:num>
  <w:num w:numId="29" w16cid:durableId="712343080">
    <w:abstractNumId w:val="6"/>
  </w:num>
  <w:num w:numId="30" w16cid:durableId="515506180">
    <w:abstractNumId w:val="14"/>
  </w:num>
  <w:num w:numId="31" w16cid:durableId="2072072465">
    <w:abstractNumId w:val="29"/>
  </w:num>
  <w:num w:numId="32" w16cid:durableId="1409496227">
    <w:abstractNumId w:val="16"/>
  </w:num>
  <w:num w:numId="33" w16cid:durableId="710420900">
    <w:abstractNumId w:val="48"/>
  </w:num>
  <w:num w:numId="34" w16cid:durableId="555363702">
    <w:abstractNumId w:val="34"/>
  </w:num>
  <w:num w:numId="35" w16cid:durableId="229312717">
    <w:abstractNumId w:val="9"/>
  </w:num>
  <w:num w:numId="36" w16cid:durableId="1689943739">
    <w:abstractNumId w:val="51"/>
  </w:num>
  <w:num w:numId="37" w16cid:durableId="756824218">
    <w:abstractNumId w:val="33"/>
  </w:num>
  <w:num w:numId="38" w16cid:durableId="1488126964">
    <w:abstractNumId w:val="20"/>
  </w:num>
  <w:num w:numId="39" w16cid:durableId="1395851939">
    <w:abstractNumId w:val="21"/>
  </w:num>
  <w:num w:numId="40" w16cid:durableId="1091241278">
    <w:abstractNumId w:val="12"/>
  </w:num>
  <w:num w:numId="41" w16cid:durableId="331104780">
    <w:abstractNumId w:val="5"/>
  </w:num>
  <w:num w:numId="42" w16cid:durableId="698238805">
    <w:abstractNumId w:val="5"/>
  </w:num>
  <w:num w:numId="43" w16cid:durableId="1472480674">
    <w:abstractNumId w:val="5"/>
  </w:num>
  <w:num w:numId="44" w16cid:durableId="1595747090">
    <w:abstractNumId w:val="1"/>
  </w:num>
  <w:num w:numId="45" w16cid:durableId="8089847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5639894">
    <w:abstractNumId w:val="23"/>
  </w:num>
  <w:num w:numId="47" w16cid:durableId="594945608">
    <w:abstractNumId w:val="35"/>
  </w:num>
  <w:num w:numId="48" w16cid:durableId="61148341">
    <w:abstractNumId w:val="26"/>
  </w:num>
  <w:num w:numId="49" w16cid:durableId="670907697">
    <w:abstractNumId w:val="36"/>
  </w:num>
  <w:num w:numId="50" w16cid:durableId="1723098313">
    <w:abstractNumId w:val="25"/>
  </w:num>
  <w:num w:numId="51" w16cid:durableId="2013295692">
    <w:abstractNumId w:val="28"/>
  </w:num>
  <w:num w:numId="52" w16cid:durableId="73746061">
    <w:abstractNumId w:val="30"/>
  </w:num>
  <w:num w:numId="53" w16cid:durableId="698089787">
    <w:abstractNumId w:val="47"/>
  </w:num>
  <w:num w:numId="54" w16cid:durableId="1509714693">
    <w:abstractNumId w:val="37"/>
  </w:num>
  <w:num w:numId="55" w16cid:durableId="288558671">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7C9"/>
    <w:rsid w:val="0000086B"/>
    <w:rsid w:val="00001357"/>
    <w:rsid w:val="00001A84"/>
    <w:rsid w:val="00001ED1"/>
    <w:rsid w:val="00001F89"/>
    <w:rsid w:val="000025C3"/>
    <w:rsid w:val="0000594C"/>
    <w:rsid w:val="00005B79"/>
    <w:rsid w:val="00005D25"/>
    <w:rsid w:val="00006E8F"/>
    <w:rsid w:val="000079F7"/>
    <w:rsid w:val="00007E30"/>
    <w:rsid w:val="00011854"/>
    <w:rsid w:val="00011A8E"/>
    <w:rsid w:val="00011A9A"/>
    <w:rsid w:val="00012861"/>
    <w:rsid w:val="00012BF8"/>
    <w:rsid w:val="0001328F"/>
    <w:rsid w:val="00014B62"/>
    <w:rsid w:val="00014CF2"/>
    <w:rsid w:val="000167F2"/>
    <w:rsid w:val="00016F60"/>
    <w:rsid w:val="00017510"/>
    <w:rsid w:val="00022A3E"/>
    <w:rsid w:val="00022A5F"/>
    <w:rsid w:val="00022C96"/>
    <w:rsid w:val="000251C9"/>
    <w:rsid w:val="000256EB"/>
    <w:rsid w:val="000262D5"/>
    <w:rsid w:val="00026478"/>
    <w:rsid w:val="00027BF1"/>
    <w:rsid w:val="000300EB"/>
    <w:rsid w:val="00030A42"/>
    <w:rsid w:val="00031C3B"/>
    <w:rsid w:val="0003259B"/>
    <w:rsid w:val="00032ACF"/>
    <w:rsid w:val="00032DC7"/>
    <w:rsid w:val="00032DDB"/>
    <w:rsid w:val="000331AE"/>
    <w:rsid w:val="000363FD"/>
    <w:rsid w:val="00036E44"/>
    <w:rsid w:val="0003776F"/>
    <w:rsid w:val="00041478"/>
    <w:rsid w:val="000425C0"/>
    <w:rsid w:val="00042A09"/>
    <w:rsid w:val="00042C19"/>
    <w:rsid w:val="00042C8A"/>
    <w:rsid w:val="0004336C"/>
    <w:rsid w:val="000437C5"/>
    <w:rsid w:val="000437C6"/>
    <w:rsid w:val="0004448E"/>
    <w:rsid w:val="00045A05"/>
    <w:rsid w:val="000462D7"/>
    <w:rsid w:val="00046C6D"/>
    <w:rsid w:val="00047DC4"/>
    <w:rsid w:val="000505A5"/>
    <w:rsid w:val="00050CEE"/>
    <w:rsid w:val="0005283C"/>
    <w:rsid w:val="00053820"/>
    <w:rsid w:val="000548F6"/>
    <w:rsid w:val="000549F1"/>
    <w:rsid w:val="00054AEA"/>
    <w:rsid w:val="000562FE"/>
    <w:rsid w:val="0005635A"/>
    <w:rsid w:val="000570BB"/>
    <w:rsid w:val="000575A2"/>
    <w:rsid w:val="000576F0"/>
    <w:rsid w:val="00057D4B"/>
    <w:rsid w:val="00060545"/>
    <w:rsid w:val="00060834"/>
    <w:rsid w:val="000608DB"/>
    <w:rsid w:val="00060FFC"/>
    <w:rsid w:val="000626A0"/>
    <w:rsid w:val="0006379F"/>
    <w:rsid w:val="000647CD"/>
    <w:rsid w:val="000657D9"/>
    <w:rsid w:val="00065D2A"/>
    <w:rsid w:val="0006664E"/>
    <w:rsid w:val="00066D19"/>
    <w:rsid w:val="000671EC"/>
    <w:rsid w:val="00067799"/>
    <w:rsid w:val="00067B09"/>
    <w:rsid w:val="00067C87"/>
    <w:rsid w:val="00067FD6"/>
    <w:rsid w:val="00071997"/>
    <w:rsid w:val="00071AB6"/>
    <w:rsid w:val="00071F6D"/>
    <w:rsid w:val="000725A8"/>
    <w:rsid w:val="00073233"/>
    <w:rsid w:val="00073E14"/>
    <w:rsid w:val="00073F7B"/>
    <w:rsid w:val="0007400F"/>
    <w:rsid w:val="00075074"/>
    <w:rsid w:val="00075220"/>
    <w:rsid w:val="000753B6"/>
    <w:rsid w:val="00075F4C"/>
    <w:rsid w:val="0007751B"/>
    <w:rsid w:val="00077C39"/>
    <w:rsid w:val="000802F7"/>
    <w:rsid w:val="000805E5"/>
    <w:rsid w:val="000812D5"/>
    <w:rsid w:val="000835B4"/>
    <w:rsid w:val="0008444C"/>
    <w:rsid w:val="0008452C"/>
    <w:rsid w:val="0008487B"/>
    <w:rsid w:val="00085DF6"/>
    <w:rsid w:val="00087D9E"/>
    <w:rsid w:val="000902FA"/>
    <w:rsid w:val="00090BEC"/>
    <w:rsid w:val="0009165E"/>
    <w:rsid w:val="00093F8C"/>
    <w:rsid w:val="000A0AB9"/>
    <w:rsid w:val="000A111E"/>
    <w:rsid w:val="000A143B"/>
    <w:rsid w:val="000A16F8"/>
    <w:rsid w:val="000A18B5"/>
    <w:rsid w:val="000A1F35"/>
    <w:rsid w:val="000A24AA"/>
    <w:rsid w:val="000A2763"/>
    <w:rsid w:val="000A4CCC"/>
    <w:rsid w:val="000A637B"/>
    <w:rsid w:val="000A7B3B"/>
    <w:rsid w:val="000B0E46"/>
    <w:rsid w:val="000B2008"/>
    <w:rsid w:val="000B2355"/>
    <w:rsid w:val="000B2EBF"/>
    <w:rsid w:val="000B2FCB"/>
    <w:rsid w:val="000B5DC3"/>
    <w:rsid w:val="000B69C8"/>
    <w:rsid w:val="000C0237"/>
    <w:rsid w:val="000C0B75"/>
    <w:rsid w:val="000C159C"/>
    <w:rsid w:val="000C1A95"/>
    <w:rsid w:val="000C20D7"/>
    <w:rsid w:val="000C2CD5"/>
    <w:rsid w:val="000C3CE3"/>
    <w:rsid w:val="000C3D6B"/>
    <w:rsid w:val="000C4847"/>
    <w:rsid w:val="000C54CE"/>
    <w:rsid w:val="000C5FCF"/>
    <w:rsid w:val="000C6818"/>
    <w:rsid w:val="000C69BA"/>
    <w:rsid w:val="000C7982"/>
    <w:rsid w:val="000C7B09"/>
    <w:rsid w:val="000D12EB"/>
    <w:rsid w:val="000D157D"/>
    <w:rsid w:val="000D1638"/>
    <w:rsid w:val="000D1CBC"/>
    <w:rsid w:val="000D2965"/>
    <w:rsid w:val="000D303E"/>
    <w:rsid w:val="000D3835"/>
    <w:rsid w:val="000D3CF6"/>
    <w:rsid w:val="000D41AA"/>
    <w:rsid w:val="000D542E"/>
    <w:rsid w:val="000D6829"/>
    <w:rsid w:val="000D69FD"/>
    <w:rsid w:val="000D6A1D"/>
    <w:rsid w:val="000D7B1F"/>
    <w:rsid w:val="000D7EAE"/>
    <w:rsid w:val="000E0374"/>
    <w:rsid w:val="000E0B49"/>
    <w:rsid w:val="000E1632"/>
    <w:rsid w:val="000E1E4E"/>
    <w:rsid w:val="000E2102"/>
    <w:rsid w:val="000E2763"/>
    <w:rsid w:val="000E2F29"/>
    <w:rsid w:val="000E387C"/>
    <w:rsid w:val="000E5039"/>
    <w:rsid w:val="000F24F8"/>
    <w:rsid w:val="000F2EB6"/>
    <w:rsid w:val="000F3408"/>
    <w:rsid w:val="000F431C"/>
    <w:rsid w:val="000F6254"/>
    <w:rsid w:val="000F6935"/>
    <w:rsid w:val="000F6AD6"/>
    <w:rsid w:val="000F76CA"/>
    <w:rsid w:val="0010001C"/>
    <w:rsid w:val="00100E4F"/>
    <w:rsid w:val="00101FFC"/>
    <w:rsid w:val="0010276A"/>
    <w:rsid w:val="00102D1C"/>
    <w:rsid w:val="00103C5B"/>
    <w:rsid w:val="001050A7"/>
    <w:rsid w:val="00105D92"/>
    <w:rsid w:val="001065B8"/>
    <w:rsid w:val="001074C3"/>
    <w:rsid w:val="001114F7"/>
    <w:rsid w:val="00111900"/>
    <w:rsid w:val="00113CFB"/>
    <w:rsid w:val="0011481E"/>
    <w:rsid w:val="00114BE6"/>
    <w:rsid w:val="00115282"/>
    <w:rsid w:val="00115BEC"/>
    <w:rsid w:val="00117280"/>
    <w:rsid w:val="00117638"/>
    <w:rsid w:val="00117DD8"/>
    <w:rsid w:val="00117E17"/>
    <w:rsid w:val="0012028A"/>
    <w:rsid w:val="0012056D"/>
    <w:rsid w:val="00121D48"/>
    <w:rsid w:val="00122A62"/>
    <w:rsid w:val="00127537"/>
    <w:rsid w:val="0013075F"/>
    <w:rsid w:val="0013092E"/>
    <w:rsid w:val="00133256"/>
    <w:rsid w:val="00134BF7"/>
    <w:rsid w:val="00135302"/>
    <w:rsid w:val="001367F2"/>
    <w:rsid w:val="00136951"/>
    <w:rsid w:val="00136D09"/>
    <w:rsid w:val="00136DE0"/>
    <w:rsid w:val="00137065"/>
    <w:rsid w:val="001370CD"/>
    <w:rsid w:val="00137148"/>
    <w:rsid w:val="0013741E"/>
    <w:rsid w:val="00137E13"/>
    <w:rsid w:val="001403C4"/>
    <w:rsid w:val="0014307E"/>
    <w:rsid w:val="00143CEB"/>
    <w:rsid w:val="0014428A"/>
    <w:rsid w:val="00145403"/>
    <w:rsid w:val="00145554"/>
    <w:rsid w:val="0014563A"/>
    <w:rsid w:val="00145B0F"/>
    <w:rsid w:val="001466C4"/>
    <w:rsid w:val="00146987"/>
    <w:rsid w:val="001469D0"/>
    <w:rsid w:val="001478AF"/>
    <w:rsid w:val="0015169A"/>
    <w:rsid w:val="0015294B"/>
    <w:rsid w:val="001532EA"/>
    <w:rsid w:val="0015376C"/>
    <w:rsid w:val="00153CB5"/>
    <w:rsid w:val="001542F1"/>
    <w:rsid w:val="00154881"/>
    <w:rsid w:val="00154B10"/>
    <w:rsid w:val="001569E8"/>
    <w:rsid w:val="00162AB6"/>
    <w:rsid w:val="00162BD9"/>
    <w:rsid w:val="00163A2E"/>
    <w:rsid w:val="0016479F"/>
    <w:rsid w:val="00164B9F"/>
    <w:rsid w:val="001655F7"/>
    <w:rsid w:val="001660C4"/>
    <w:rsid w:val="00166327"/>
    <w:rsid w:val="00166D4D"/>
    <w:rsid w:val="001674D3"/>
    <w:rsid w:val="0017063D"/>
    <w:rsid w:val="00171F31"/>
    <w:rsid w:val="001729E7"/>
    <w:rsid w:val="00173175"/>
    <w:rsid w:val="00174500"/>
    <w:rsid w:val="00174820"/>
    <w:rsid w:val="00176942"/>
    <w:rsid w:val="001769B5"/>
    <w:rsid w:val="00180BDF"/>
    <w:rsid w:val="00180F1E"/>
    <w:rsid w:val="00181020"/>
    <w:rsid w:val="00181FF6"/>
    <w:rsid w:val="00182103"/>
    <w:rsid w:val="001822D9"/>
    <w:rsid w:val="00182355"/>
    <w:rsid w:val="00182B70"/>
    <w:rsid w:val="00182B77"/>
    <w:rsid w:val="001833CE"/>
    <w:rsid w:val="001849CE"/>
    <w:rsid w:val="00184B1E"/>
    <w:rsid w:val="00184F88"/>
    <w:rsid w:val="00185071"/>
    <w:rsid w:val="0018565D"/>
    <w:rsid w:val="00187D10"/>
    <w:rsid w:val="00190B10"/>
    <w:rsid w:val="0019107E"/>
    <w:rsid w:val="0019124B"/>
    <w:rsid w:val="00191AC6"/>
    <w:rsid w:val="001954C8"/>
    <w:rsid w:val="00195973"/>
    <w:rsid w:val="001967F8"/>
    <w:rsid w:val="001975FF"/>
    <w:rsid w:val="001A0223"/>
    <w:rsid w:val="001A0A23"/>
    <w:rsid w:val="001A0B05"/>
    <w:rsid w:val="001A109F"/>
    <w:rsid w:val="001A10C1"/>
    <w:rsid w:val="001A1BEA"/>
    <w:rsid w:val="001A2488"/>
    <w:rsid w:val="001A32D2"/>
    <w:rsid w:val="001A3DCB"/>
    <w:rsid w:val="001A4327"/>
    <w:rsid w:val="001A432A"/>
    <w:rsid w:val="001A5530"/>
    <w:rsid w:val="001A5542"/>
    <w:rsid w:val="001A5A7C"/>
    <w:rsid w:val="001A5AE2"/>
    <w:rsid w:val="001A5C4D"/>
    <w:rsid w:val="001A69AB"/>
    <w:rsid w:val="001A6F49"/>
    <w:rsid w:val="001B076D"/>
    <w:rsid w:val="001B183A"/>
    <w:rsid w:val="001B19DE"/>
    <w:rsid w:val="001B210B"/>
    <w:rsid w:val="001B2C57"/>
    <w:rsid w:val="001B3634"/>
    <w:rsid w:val="001B375C"/>
    <w:rsid w:val="001B436E"/>
    <w:rsid w:val="001B5026"/>
    <w:rsid w:val="001B5730"/>
    <w:rsid w:val="001B6303"/>
    <w:rsid w:val="001B70E6"/>
    <w:rsid w:val="001B71CD"/>
    <w:rsid w:val="001C0107"/>
    <w:rsid w:val="001C0D3D"/>
    <w:rsid w:val="001C0FB1"/>
    <w:rsid w:val="001C134E"/>
    <w:rsid w:val="001C2329"/>
    <w:rsid w:val="001C3876"/>
    <w:rsid w:val="001C48B3"/>
    <w:rsid w:val="001C491A"/>
    <w:rsid w:val="001C4EC2"/>
    <w:rsid w:val="001C516E"/>
    <w:rsid w:val="001C5462"/>
    <w:rsid w:val="001C6226"/>
    <w:rsid w:val="001D16FC"/>
    <w:rsid w:val="001D1AFD"/>
    <w:rsid w:val="001D21F8"/>
    <w:rsid w:val="001D3ACD"/>
    <w:rsid w:val="001D4968"/>
    <w:rsid w:val="001D6E2E"/>
    <w:rsid w:val="001D7AC3"/>
    <w:rsid w:val="001E0D8A"/>
    <w:rsid w:val="001E116D"/>
    <w:rsid w:val="001E16E7"/>
    <w:rsid w:val="001E1E45"/>
    <w:rsid w:val="001E2C6E"/>
    <w:rsid w:val="001E6E06"/>
    <w:rsid w:val="001E7B60"/>
    <w:rsid w:val="001F217B"/>
    <w:rsid w:val="001F2DFB"/>
    <w:rsid w:val="001F3DDF"/>
    <w:rsid w:val="001F41E3"/>
    <w:rsid w:val="001F4B39"/>
    <w:rsid w:val="001F639F"/>
    <w:rsid w:val="001F6A00"/>
    <w:rsid w:val="001F7D85"/>
    <w:rsid w:val="00201E0A"/>
    <w:rsid w:val="00201EE9"/>
    <w:rsid w:val="00203159"/>
    <w:rsid w:val="0020323D"/>
    <w:rsid w:val="002037FC"/>
    <w:rsid w:val="00204541"/>
    <w:rsid w:val="002048B9"/>
    <w:rsid w:val="00204F27"/>
    <w:rsid w:val="00205EAD"/>
    <w:rsid w:val="00210081"/>
    <w:rsid w:val="002103D2"/>
    <w:rsid w:val="002120EB"/>
    <w:rsid w:val="00212411"/>
    <w:rsid w:val="00213A0F"/>
    <w:rsid w:val="00213AEC"/>
    <w:rsid w:val="002141E2"/>
    <w:rsid w:val="00215885"/>
    <w:rsid w:val="00216168"/>
    <w:rsid w:val="00217529"/>
    <w:rsid w:val="0021752B"/>
    <w:rsid w:val="00217884"/>
    <w:rsid w:val="00217A3C"/>
    <w:rsid w:val="00217BDB"/>
    <w:rsid w:val="00217EBE"/>
    <w:rsid w:val="00220FC3"/>
    <w:rsid w:val="00221DDF"/>
    <w:rsid w:val="00222388"/>
    <w:rsid w:val="00222926"/>
    <w:rsid w:val="00223088"/>
    <w:rsid w:val="002238C1"/>
    <w:rsid w:val="00224128"/>
    <w:rsid w:val="00224AF1"/>
    <w:rsid w:val="002261D3"/>
    <w:rsid w:val="00226920"/>
    <w:rsid w:val="0022790A"/>
    <w:rsid w:val="00230050"/>
    <w:rsid w:val="0023036C"/>
    <w:rsid w:val="00234E5E"/>
    <w:rsid w:val="002356BA"/>
    <w:rsid w:val="00240152"/>
    <w:rsid w:val="00240174"/>
    <w:rsid w:val="00240E5B"/>
    <w:rsid w:val="002434EC"/>
    <w:rsid w:val="00243C94"/>
    <w:rsid w:val="00245301"/>
    <w:rsid w:val="002468CE"/>
    <w:rsid w:val="00250474"/>
    <w:rsid w:val="00250F42"/>
    <w:rsid w:val="002512D5"/>
    <w:rsid w:val="00251AAA"/>
    <w:rsid w:val="00252A48"/>
    <w:rsid w:val="00255FA9"/>
    <w:rsid w:val="00257B50"/>
    <w:rsid w:val="00261B03"/>
    <w:rsid w:val="00261C93"/>
    <w:rsid w:val="002639FF"/>
    <w:rsid w:val="0026583E"/>
    <w:rsid w:val="00265B7D"/>
    <w:rsid w:val="00266C77"/>
    <w:rsid w:val="00266DDC"/>
    <w:rsid w:val="00266EF0"/>
    <w:rsid w:val="0026758C"/>
    <w:rsid w:val="002701CE"/>
    <w:rsid w:val="002701D5"/>
    <w:rsid w:val="002722FC"/>
    <w:rsid w:val="00272689"/>
    <w:rsid w:val="002733BF"/>
    <w:rsid w:val="00273987"/>
    <w:rsid w:val="00273FFD"/>
    <w:rsid w:val="002741DD"/>
    <w:rsid w:val="002745FA"/>
    <w:rsid w:val="00274B03"/>
    <w:rsid w:val="0027582D"/>
    <w:rsid w:val="00276AB2"/>
    <w:rsid w:val="00276B32"/>
    <w:rsid w:val="00277ACE"/>
    <w:rsid w:val="00281D0B"/>
    <w:rsid w:val="00282876"/>
    <w:rsid w:val="0028341D"/>
    <w:rsid w:val="002838AC"/>
    <w:rsid w:val="00283B4B"/>
    <w:rsid w:val="0028470B"/>
    <w:rsid w:val="00284882"/>
    <w:rsid w:val="0028546D"/>
    <w:rsid w:val="0028699F"/>
    <w:rsid w:val="00286AFD"/>
    <w:rsid w:val="00286DB9"/>
    <w:rsid w:val="00287122"/>
    <w:rsid w:val="00287929"/>
    <w:rsid w:val="002912CD"/>
    <w:rsid w:val="00293657"/>
    <w:rsid w:val="00293727"/>
    <w:rsid w:val="00294B96"/>
    <w:rsid w:val="002955E4"/>
    <w:rsid w:val="002959E9"/>
    <w:rsid w:val="002962D1"/>
    <w:rsid w:val="002968C3"/>
    <w:rsid w:val="002979B3"/>
    <w:rsid w:val="002A008F"/>
    <w:rsid w:val="002A1239"/>
    <w:rsid w:val="002A1EB7"/>
    <w:rsid w:val="002A343E"/>
    <w:rsid w:val="002A4452"/>
    <w:rsid w:val="002A4B5F"/>
    <w:rsid w:val="002A4BAC"/>
    <w:rsid w:val="002A6E64"/>
    <w:rsid w:val="002A759C"/>
    <w:rsid w:val="002A77BC"/>
    <w:rsid w:val="002A7B40"/>
    <w:rsid w:val="002A7EDD"/>
    <w:rsid w:val="002A7F99"/>
    <w:rsid w:val="002B1B98"/>
    <w:rsid w:val="002B2A6E"/>
    <w:rsid w:val="002B2C7F"/>
    <w:rsid w:val="002B3886"/>
    <w:rsid w:val="002B5BD2"/>
    <w:rsid w:val="002B5D12"/>
    <w:rsid w:val="002B6663"/>
    <w:rsid w:val="002B776A"/>
    <w:rsid w:val="002B7A70"/>
    <w:rsid w:val="002C0853"/>
    <w:rsid w:val="002C27DE"/>
    <w:rsid w:val="002C2D96"/>
    <w:rsid w:val="002C35F0"/>
    <w:rsid w:val="002C42CF"/>
    <w:rsid w:val="002C4945"/>
    <w:rsid w:val="002C57BD"/>
    <w:rsid w:val="002C5A88"/>
    <w:rsid w:val="002C66C6"/>
    <w:rsid w:val="002C6D9B"/>
    <w:rsid w:val="002C6FAD"/>
    <w:rsid w:val="002D080B"/>
    <w:rsid w:val="002D0F11"/>
    <w:rsid w:val="002D4802"/>
    <w:rsid w:val="002D481B"/>
    <w:rsid w:val="002D5BB1"/>
    <w:rsid w:val="002D6D73"/>
    <w:rsid w:val="002D7A0F"/>
    <w:rsid w:val="002E136D"/>
    <w:rsid w:val="002E216E"/>
    <w:rsid w:val="002E24A3"/>
    <w:rsid w:val="002E255F"/>
    <w:rsid w:val="002E347B"/>
    <w:rsid w:val="002E3BE5"/>
    <w:rsid w:val="002E3D43"/>
    <w:rsid w:val="002E408E"/>
    <w:rsid w:val="002E5339"/>
    <w:rsid w:val="002E5792"/>
    <w:rsid w:val="002E5D68"/>
    <w:rsid w:val="002E7E08"/>
    <w:rsid w:val="002F1AA5"/>
    <w:rsid w:val="002F2DDD"/>
    <w:rsid w:val="002F35DA"/>
    <w:rsid w:val="002F60BC"/>
    <w:rsid w:val="002F72A2"/>
    <w:rsid w:val="002F73F5"/>
    <w:rsid w:val="00300287"/>
    <w:rsid w:val="00302383"/>
    <w:rsid w:val="00302841"/>
    <w:rsid w:val="0030298F"/>
    <w:rsid w:val="003043F8"/>
    <w:rsid w:val="00304B5D"/>
    <w:rsid w:val="003052E8"/>
    <w:rsid w:val="0030592C"/>
    <w:rsid w:val="00306CD3"/>
    <w:rsid w:val="00313C2F"/>
    <w:rsid w:val="00313C83"/>
    <w:rsid w:val="003141AF"/>
    <w:rsid w:val="00314696"/>
    <w:rsid w:val="00314B3F"/>
    <w:rsid w:val="003154CE"/>
    <w:rsid w:val="003157C0"/>
    <w:rsid w:val="003160D7"/>
    <w:rsid w:val="00316A54"/>
    <w:rsid w:val="00317A31"/>
    <w:rsid w:val="00317E22"/>
    <w:rsid w:val="0032023E"/>
    <w:rsid w:val="00320D81"/>
    <w:rsid w:val="0032190D"/>
    <w:rsid w:val="00322048"/>
    <w:rsid w:val="00322FD8"/>
    <w:rsid w:val="00323426"/>
    <w:rsid w:val="003239A8"/>
    <w:rsid w:val="00324012"/>
    <w:rsid w:val="0032430E"/>
    <w:rsid w:val="003248DB"/>
    <w:rsid w:val="00324A56"/>
    <w:rsid w:val="00325D2F"/>
    <w:rsid w:val="00326456"/>
    <w:rsid w:val="00326969"/>
    <w:rsid w:val="0032734F"/>
    <w:rsid w:val="00327E25"/>
    <w:rsid w:val="003308FA"/>
    <w:rsid w:val="0033101C"/>
    <w:rsid w:val="003314B1"/>
    <w:rsid w:val="00331BA4"/>
    <w:rsid w:val="00331C19"/>
    <w:rsid w:val="00332D1D"/>
    <w:rsid w:val="003340CD"/>
    <w:rsid w:val="003350D3"/>
    <w:rsid w:val="00336708"/>
    <w:rsid w:val="00340324"/>
    <w:rsid w:val="00340878"/>
    <w:rsid w:val="003440A1"/>
    <w:rsid w:val="0034430E"/>
    <w:rsid w:val="00344A9A"/>
    <w:rsid w:val="0034510F"/>
    <w:rsid w:val="00345768"/>
    <w:rsid w:val="00346086"/>
    <w:rsid w:val="0034797F"/>
    <w:rsid w:val="003501D3"/>
    <w:rsid w:val="00351263"/>
    <w:rsid w:val="003515CD"/>
    <w:rsid w:val="00355E7D"/>
    <w:rsid w:val="003563EA"/>
    <w:rsid w:val="00356D9E"/>
    <w:rsid w:val="0035761B"/>
    <w:rsid w:val="0036182C"/>
    <w:rsid w:val="00363088"/>
    <w:rsid w:val="00363839"/>
    <w:rsid w:val="00363BCB"/>
    <w:rsid w:val="00367256"/>
    <w:rsid w:val="003679B5"/>
    <w:rsid w:val="00370966"/>
    <w:rsid w:val="00370CA9"/>
    <w:rsid w:val="00371268"/>
    <w:rsid w:val="003738C3"/>
    <w:rsid w:val="0037400C"/>
    <w:rsid w:val="0037443C"/>
    <w:rsid w:val="003753D1"/>
    <w:rsid w:val="00375805"/>
    <w:rsid w:val="00377864"/>
    <w:rsid w:val="00380270"/>
    <w:rsid w:val="0038143B"/>
    <w:rsid w:val="0038339B"/>
    <w:rsid w:val="0038348E"/>
    <w:rsid w:val="003864E2"/>
    <w:rsid w:val="0038669D"/>
    <w:rsid w:val="0038682E"/>
    <w:rsid w:val="00386C1C"/>
    <w:rsid w:val="0039062C"/>
    <w:rsid w:val="0039133C"/>
    <w:rsid w:val="003923E3"/>
    <w:rsid w:val="0039275D"/>
    <w:rsid w:val="00393BEB"/>
    <w:rsid w:val="003941B0"/>
    <w:rsid w:val="0039514B"/>
    <w:rsid w:val="00395A3A"/>
    <w:rsid w:val="00396883"/>
    <w:rsid w:val="00396EFE"/>
    <w:rsid w:val="003973FC"/>
    <w:rsid w:val="00397707"/>
    <w:rsid w:val="00397D61"/>
    <w:rsid w:val="003A02F5"/>
    <w:rsid w:val="003A1459"/>
    <w:rsid w:val="003A197A"/>
    <w:rsid w:val="003A1FF6"/>
    <w:rsid w:val="003A23AA"/>
    <w:rsid w:val="003A2E7B"/>
    <w:rsid w:val="003A4B7D"/>
    <w:rsid w:val="003A5DA8"/>
    <w:rsid w:val="003A66DF"/>
    <w:rsid w:val="003B0CE6"/>
    <w:rsid w:val="003B25BF"/>
    <w:rsid w:val="003B2606"/>
    <w:rsid w:val="003B55A9"/>
    <w:rsid w:val="003B5AB1"/>
    <w:rsid w:val="003B69C3"/>
    <w:rsid w:val="003B6BA0"/>
    <w:rsid w:val="003C29A6"/>
    <w:rsid w:val="003C67C4"/>
    <w:rsid w:val="003C705C"/>
    <w:rsid w:val="003C7945"/>
    <w:rsid w:val="003C7E6F"/>
    <w:rsid w:val="003D0085"/>
    <w:rsid w:val="003D1401"/>
    <w:rsid w:val="003D17D1"/>
    <w:rsid w:val="003D1BB7"/>
    <w:rsid w:val="003D24D6"/>
    <w:rsid w:val="003D3FDB"/>
    <w:rsid w:val="003D55B3"/>
    <w:rsid w:val="003D61A2"/>
    <w:rsid w:val="003D69D3"/>
    <w:rsid w:val="003D6FCA"/>
    <w:rsid w:val="003D77A3"/>
    <w:rsid w:val="003D77BE"/>
    <w:rsid w:val="003D78F4"/>
    <w:rsid w:val="003E13A4"/>
    <w:rsid w:val="003E2A35"/>
    <w:rsid w:val="003E5257"/>
    <w:rsid w:val="003E5AF3"/>
    <w:rsid w:val="003E5CE1"/>
    <w:rsid w:val="003E5D06"/>
    <w:rsid w:val="003E7F15"/>
    <w:rsid w:val="003F4004"/>
    <w:rsid w:val="003F6357"/>
    <w:rsid w:val="003F6E9D"/>
    <w:rsid w:val="003F75E8"/>
    <w:rsid w:val="003F789B"/>
    <w:rsid w:val="00401017"/>
    <w:rsid w:val="0040152F"/>
    <w:rsid w:val="00401B91"/>
    <w:rsid w:val="00402B04"/>
    <w:rsid w:val="0040490B"/>
    <w:rsid w:val="00410056"/>
    <w:rsid w:val="00411415"/>
    <w:rsid w:val="00411D22"/>
    <w:rsid w:val="00411F7E"/>
    <w:rsid w:val="00416A3D"/>
    <w:rsid w:val="00421BE1"/>
    <w:rsid w:val="00423728"/>
    <w:rsid w:val="00423EEB"/>
    <w:rsid w:val="004246AE"/>
    <w:rsid w:val="00424F4B"/>
    <w:rsid w:val="0042553B"/>
    <w:rsid w:val="00426659"/>
    <w:rsid w:val="00427151"/>
    <w:rsid w:val="0042729C"/>
    <w:rsid w:val="0043155C"/>
    <w:rsid w:val="00432B86"/>
    <w:rsid w:val="00433591"/>
    <w:rsid w:val="004351AE"/>
    <w:rsid w:val="00435544"/>
    <w:rsid w:val="00435913"/>
    <w:rsid w:val="00435C17"/>
    <w:rsid w:val="00436126"/>
    <w:rsid w:val="004373E8"/>
    <w:rsid w:val="004377D2"/>
    <w:rsid w:val="004425C9"/>
    <w:rsid w:val="004428FA"/>
    <w:rsid w:val="00442D74"/>
    <w:rsid w:val="00444C0A"/>
    <w:rsid w:val="00444F4E"/>
    <w:rsid w:val="0044664B"/>
    <w:rsid w:val="0044792E"/>
    <w:rsid w:val="00450E0B"/>
    <w:rsid w:val="0045168E"/>
    <w:rsid w:val="00451835"/>
    <w:rsid w:val="00455C7A"/>
    <w:rsid w:val="00456508"/>
    <w:rsid w:val="004629F9"/>
    <w:rsid w:val="00464417"/>
    <w:rsid w:val="00467104"/>
    <w:rsid w:val="00471461"/>
    <w:rsid w:val="00472D8F"/>
    <w:rsid w:val="00472F10"/>
    <w:rsid w:val="00473E67"/>
    <w:rsid w:val="00474BA1"/>
    <w:rsid w:val="00475DC5"/>
    <w:rsid w:val="00476EC6"/>
    <w:rsid w:val="004779FA"/>
    <w:rsid w:val="00480B35"/>
    <w:rsid w:val="00480FAA"/>
    <w:rsid w:val="004813EF"/>
    <w:rsid w:val="00484BBE"/>
    <w:rsid w:val="004852C5"/>
    <w:rsid w:val="00485328"/>
    <w:rsid w:val="00486310"/>
    <w:rsid w:val="00486BC2"/>
    <w:rsid w:val="004877C9"/>
    <w:rsid w:val="00492695"/>
    <w:rsid w:val="00492BF8"/>
    <w:rsid w:val="00492CB9"/>
    <w:rsid w:val="00493DDC"/>
    <w:rsid w:val="00494C9D"/>
    <w:rsid w:val="0049500A"/>
    <w:rsid w:val="00495D2D"/>
    <w:rsid w:val="004964D5"/>
    <w:rsid w:val="0049652B"/>
    <w:rsid w:val="004A0D77"/>
    <w:rsid w:val="004A2582"/>
    <w:rsid w:val="004A3559"/>
    <w:rsid w:val="004A5888"/>
    <w:rsid w:val="004A6DD2"/>
    <w:rsid w:val="004A749E"/>
    <w:rsid w:val="004A781E"/>
    <w:rsid w:val="004A78B9"/>
    <w:rsid w:val="004B1C6B"/>
    <w:rsid w:val="004B4B75"/>
    <w:rsid w:val="004B5170"/>
    <w:rsid w:val="004B5855"/>
    <w:rsid w:val="004B59C1"/>
    <w:rsid w:val="004B5CB6"/>
    <w:rsid w:val="004B6BC9"/>
    <w:rsid w:val="004B7A13"/>
    <w:rsid w:val="004C18C4"/>
    <w:rsid w:val="004C3B9D"/>
    <w:rsid w:val="004C5273"/>
    <w:rsid w:val="004C5999"/>
    <w:rsid w:val="004C669B"/>
    <w:rsid w:val="004C6737"/>
    <w:rsid w:val="004C6AD5"/>
    <w:rsid w:val="004C6F83"/>
    <w:rsid w:val="004D09E1"/>
    <w:rsid w:val="004D0AFA"/>
    <w:rsid w:val="004D1057"/>
    <w:rsid w:val="004D1428"/>
    <w:rsid w:val="004D16F5"/>
    <w:rsid w:val="004D2F09"/>
    <w:rsid w:val="004D57F2"/>
    <w:rsid w:val="004D5D04"/>
    <w:rsid w:val="004E0945"/>
    <w:rsid w:val="004E0A39"/>
    <w:rsid w:val="004E0FDC"/>
    <w:rsid w:val="004E1369"/>
    <w:rsid w:val="004E18C5"/>
    <w:rsid w:val="004E1B4B"/>
    <w:rsid w:val="004E24D1"/>
    <w:rsid w:val="004E3241"/>
    <w:rsid w:val="004E5602"/>
    <w:rsid w:val="004E7751"/>
    <w:rsid w:val="004F0BF2"/>
    <w:rsid w:val="004F12A7"/>
    <w:rsid w:val="004F2CA3"/>
    <w:rsid w:val="004F4506"/>
    <w:rsid w:val="004F455D"/>
    <w:rsid w:val="004F514D"/>
    <w:rsid w:val="004F5394"/>
    <w:rsid w:val="004F75D0"/>
    <w:rsid w:val="004F7CE0"/>
    <w:rsid w:val="005023C4"/>
    <w:rsid w:val="00502BEB"/>
    <w:rsid w:val="005032DE"/>
    <w:rsid w:val="00504709"/>
    <w:rsid w:val="00510648"/>
    <w:rsid w:val="005123FF"/>
    <w:rsid w:val="005126FA"/>
    <w:rsid w:val="005148BA"/>
    <w:rsid w:val="00514B9A"/>
    <w:rsid w:val="00514C82"/>
    <w:rsid w:val="005165CF"/>
    <w:rsid w:val="005203E5"/>
    <w:rsid w:val="005222B1"/>
    <w:rsid w:val="005246B9"/>
    <w:rsid w:val="00524800"/>
    <w:rsid w:val="00524C71"/>
    <w:rsid w:val="0052549A"/>
    <w:rsid w:val="005264B3"/>
    <w:rsid w:val="0052691C"/>
    <w:rsid w:val="0053028A"/>
    <w:rsid w:val="00532277"/>
    <w:rsid w:val="00532BEA"/>
    <w:rsid w:val="00532D51"/>
    <w:rsid w:val="0053328D"/>
    <w:rsid w:val="005332AB"/>
    <w:rsid w:val="00533934"/>
    <w:rsid w:val="005340D4"/>
    <w:rsid w:val="0053487E"/>
    <w:rsid w:val="00534F3B"/>
    <w:rsid w:val="005350C4"/>
    <w:rsid w:val="00535DDB"/>
    <w:rsid w:val="005404B4"/>
    <w:rsid w:val="00540CFE"/>
    <w:rsid w:val="005410A3"/>
    <w:rsid w:val="005435E7"/>
    <w:rsid w:val="005437A7"/>
    <w:rsid w:val="00543D99"/>
    <w:rsid w:val="0054428B"/>
    <w:rsid w:val="005450FD"/>
    <w:rsid w:val="005456FF"/>
    <w:rsid w:val="00545A65"/>
    <w:rsid w:val="0054676E"/>
    <w:rsid w:val="0054677A"/>
    <w:rsid w:val="00546A3C"/>
    <w:rsid w:val="005472BE"/>
    <w:rsid w:val="00547385"/>
    <w:rsid w:val="00551677"/>
    <w:rsid w:val="0055403A"/>
    <w:rsid w:val="0055442D"/>
    <w:rsid w:val="005546D3"/>
    <w:rsid w:val="00556C13"/>
    <w:rsid w:val="005571FC"/>
    <w:rsid w:val="0055774E"/>
    <w:rsid w:val="00557D16"/>
    <w:rsid w:val="00560E15"/>
    <w:rsid w:val="005614A0"/>
    <w:rsid w:val="005616EB"/>
    <w:rsid w:val="005636EB"/>
    <w:rsid w:val="0056439D"/>
    <w:rsid w:val="005649C4"/>
    <w:rsid w:val="005652EB"/>
    <w:rsid w:val="005658A1"/>
    <w:rsid w:val="0056667B"/>
    <w:rsid w:val="005706D2"/>
    <w:rsid w:val="0057159F"/>
    <w:rsid w:val="00571D6F"/>
    <w:rsid w:val="00572813"/>
    <w:rsid w:val="00572E21"/>
    <w:rsid w:val="005733FF"/>
    <w:rsid w:val="00573BD6"/>
    <w:rsid w:val="00573F94"/>
    <w:rsid w:val="00574601"/>
    <w:rsid w:val="005746B7"/>
    <w:rsid w:val="00574DF0"/>
    <w:rsid w:val="00575BB3"/>
    <w:rsid w:val="00575BCE"/>
    <w:rsid w:val="00575CA5"/>
    <w:rsid w:val="00576928"/>
    <w:rsid w:val="005777D3"/>
    <w:rsid w:val="0058092D"/>
    <w:rsid w:val="0058099F"/>
    <w:rsid w:val="005819F8"/>
    <w:rsid w:val="00582613"/>
    <w:rsid w:val="00582729"/>
    <w:rsid w:val="00583F2A"/>
    <w:rsid w:val="0058447D"/>
    <w:rsid w:val="00584AB1"/>
    <w:rsid w:val="00584C77"/>
    <w:rsid w:val="0058572F"/>
    <w:rsid w:val="00585C9C"/>
    <w:rsid w:val="00585E78"/>
    <w:rsid w:val="00590128"/>
    <w:rsid w:val="005904F0"/>
    <w:rsid w:val="0059064C"/>
    <w:rsid w:val="00593A8F"/>
    <w:rsid w:val="00593DD4"/>
    <w:rsid w:val="00594B6A"/>
    <w:rsid w:val="0059522E"/>
    <w:rsid w:val="005959B7"/>
    <w:rsid w:val="00595CF4"/>
    <w:rsid w:val="00596873"/>
    <w:rsid w:val="00596970"/>
    <w:rsid w:val="00597554"/>
    <w:rsid w:val="005A10E5"/>
    <w:rsid w:val="005A1269"/>
    <w:rsid w:val="005A16BD"/>
    <w:rsid w:val="005A2518"/>
    <w:rsid w:val="005A2AC6"/>
    <w:rsid w:val="005A571A"/>
    <w:rsid w:val="005A5D27"/>
    <w:rsid w:val="005A646C"/>
    <w:rsid w:val="005A6957"/>
    <w:rsid w:val="005A69E6"/>
    <w:rsid w:val="005A6B49"/>
    <w:rsid w:val="005A6D71"/>
    <w:rsid w:val="005A7611"/>
    <w:rsid w:val="005B118E"/>
    <w:rsid w:val="005B26A0"/>
    <w:rsid w:val="005B3C99"/>
    <w:rsid w:val="005B4115"/>
    <w:rsid w:val="005B4C90"/>
    <w:rsid w:val="005B4F95"/>
    <w:rsid w:val="005B69F8"/>
    <w:rsid w:val="005B7B34"/>
    <w:rsid w:val="005C008E"/>
    <w:rsid w:val="005C17FC"/>
    <w:rsid w:val="005C2E75"/>
    <w:rsid w:val="005C3715"/>
    <w:rsid w:val="005C3FB1"/>
    <w:rsid w:val="005C69A8"/>
    <w:rsid w:val="005C7549"/>
    <w:rsid w:val="005D0562"/>
    <w:rsid w:val="005D2468"/>
    <w:rsid w:val="005D373A"/>
    <w:rsid w:val="005D4171"/>
    <w:rsid w:val="005D4CAA"/>
    <w:rsid w:val="005D515E"/>
    <w:rsid w:val="005D6931"/>
    <w:rsid w:val="005E056D"/>
    <w:rsid w:val="005E09AD"/>
    <w:rsid w:val="005E1A40"/>
    <w:rsid w:val="005E2620"/>
    <w:rsid w:val="005E2DB4"/>
    <w:rsid w:val="005E342B"/>
    <w:rsid w:val="005E3481"/>
    <w:rsid w:val="005E468D"/>
    <w:rsid w:val="005E5B78"/>
    <w:rsid w:val="005E609A"/>
    <w:rsid w:val="005E6179"/>
    <w:rsid w:val="005E7982"/>
    <w:rsid w:val="005E7A82"/>
    <w:rsid w:val="005F481A"/>
    <w:rsid w:val="005F4D4F"/>
    <w:rsid w:val="005F60C4"/>
    <w:rsid w:val="005F641B"/>
    <w:rsid w:val="006016FA"/>
    <w:rsid w:val="0060255C"/>
    <w:rsid w:val="006029AC"/>
    <w:rsid w:val="0060350B"/>
    <w:rsid w:val="00603618"/>
    <w:rsid w:val="006042DF"/>
    <w:rsid w:val="00604AB3"/>
    <w:rsid w:val="0060721A"/>
    <w:rsid w:val="00607584"/>
    <w:rsid w:val="00607612"/>
    <w:rsid w:val="006079EA"/>
    <w:rsid w:val="00607CD4"/>
    <w:rsid w:val="00607E74"/>
    <w:rsid w:val="006100D6"/>
    <w:rsid w:val="00610BE2"/>
    <w:rsid w:val="00611BF9"/>
    <w:rsid w:val="00612659"/>
    <w:rsid w:val="00613EBC"/>
    <w:rsid w:val="00614083"/>
    <w:rsid w:val="00614C0A"/>
    <w:rsid w:val="0061585C"/>
    <w:rsid w:val="00617258"/>
    <w:rsid w:val="006202BD"/>
    <w:rsid w:val="00621811"/>
    <w:rsid w:val="00622604"/>
    <w:rsid w:val="006257C6"/>
    <w:rsid w:val="00626521"/>
    <w:rsid w:val="00627173"/>
    <w:rsid w:val="0062787B"/>
    <w:rsid w:val="006322FB"/>
    <w:rsid w:val="0063290E"/>
    <w:rsid w:val="00632C11"/>
    <w:rsid w:val="00632DD4"/>
    <w:rsid w:val="00633AB2"/>
    <w:rsid w:val="00633B75"/>
    <w:rsid w:val="006348BB"/>
    <w:rsid w:val="00635A74"/>
    <w:rsid w:val="006372F8"/>
    <w:rsid w:val="00641054"/>
    <w:rsid w:val="006415F0"/>
    <w:rsid w:val="00643E9B"/>
    <w:rsid w:val="00644CE5"/>
    <w:rsid w:val="006456A4"/>
    <w:rsid w:val="0064651C"/>
    <w:rsid w:val="00646E5D"/>
    <w:rsid w:val="00647215"/>
    <w:rsid w:val="00651367"/>
    <w:rsid w:val="006517D0"/>
    <w:rsid w:val="0065314E"/>
    <w:rsid w:val="00654040"/>
    <w:rsid w:val="0065562B"/>
    <w:rsid w:val="0065658A"/>
    <w:rsid w:val="0065719E"/>
    <w:rsid w:val="00657FEA"/>
    <w:rsid w:val="00660E19"/>
    <w:rsid w:val="0066104E"/>
    <w:rsid w:val="00661C99"/>
    <w:rsid w:val="00662206"/>
    <w:rsid w:val="0066275F"/>
    <w:rsid w:val="006641AD"/>
    <w:rsid w:val="006642B2"/>
    <w:rsid w:val="006647C0"/>
    <w:rsid w:val="0066578D"/>
    <w:rsid w:val="00666EE8"/>
    <w:rsid w:val="00667996"/>
    <w:rsid w:val="006679F9"/>
    <w:rsid w:val="006704B1"/>
    <w:rsid w:val="00670A3C"/>
    <w:rsid w:val="00670EB5"/>
    <w:rsid w:val="00671654"/>
    <w:rsid w:val="00672C15"/>
    <w:rsid w:val="0067327E"/>
    <w:rsid w:val="006748EA"/>
    <w:rsid w:val="00675241"/>
    <w:rsid w:val="006755E7"/>
    <w:rsid w:val="0067616B"/>
    <w:rsid w:val="00676713"/>
    <w:rsid w:val="00681648"/>
    <w:rsid w:val="006819D3"/>
    <w:rsid w:val="00682CB9"/>
    <w:rsid w:val="00682F86"/>
    <w:rsid w:val="00683EB0"/>
    <w:rsid w:val="00684236"/>
    <w:rsid w:val="006844BC"/>
    <w:rsid w:val="006849B5"/>
    <w:rsid w:val="00685676"/>
    <w:rsid w:val="0068636F"/>
    <w:rsid w:val="00690407"/>
    <w:rsid w:val="006939C2"/>
    <w:rsid w:val="00694131"/>
    <w:rsid w:val="00694752"/>
    <w:rsid w:val="0069499D"/>
    <w:rsid w:val="00694C3E"/>
    <w:rsid w:val="00695306"/>
    <w:rsid w:val="00695E1A"/>
    <w:rsid w:val="00696D60"/>
    <w:rsid w:val="006A1A96"/>
    <w:rsid w:val="006A2562"/>
    <w:rsid w:val="006A331C"/>
    <w:rsid w:val="006A43F4"/>
    <w:rsid w:val="006A639B"/>
    <w:rsid w:val="006B0373"/>
    <w:rsid w:val="006B0B7E"/>
    <w:rsid w:val="006B1472"/>
    <w:rsid w:val="006B1483"/>
    <w:rsid w:val="006B16DB"/>
    <w:rsid w:val="006B22B8"/>
    <w:rsid w:val="006B230C"/>
    <w:rsid w:val="006B3AE9"/>
    <w:rsid w:val="006B5BA8"/>
    <w:rsid w:val="006B5E27"/>
    <w:rsid w:val="006B7729"/>
    <w:rsid w:val="006B7950"/>
    <w:rsid w:val="006C2EFA"/>
    <w:rsid w:val="006C4D1C"/>
    <w:rsid w:val="006C554F"/>
    <w:rsid w:val="006C5AAE"/>
    <w:rsid w:val="006C5D4A"/>
    <w:rsid w:val="006C5E1C"/>
    <w:rsid w:val="006C686A"/>
    <w:rsid w:val="006C74BB"/>
    <w:rsid w:val="006D0433"/>
    <w:rsid w:val="006D11A4"/>
    <w:rsid w:val="006D1AB7"/>
    <w:rsid w:val="006D27DA"/>
    <w:rsid w:val="006D293A"/>
    <w:rsid w:val="006D3DB8"/>
    <w:rsid w:val="006D445A"/>
    <w:rsid w:val="006D4932"/>
    <w:rsid w:val="006D71C4"/>
    <w:rsid w:val="006D73B4"/>
    <w:rsid w:val="006D7718"/>
    <w:rsid w:val="006E1204"/>
    <w:rsid w:val="006E222C"/>
    <w:rsid w:val="006E3040"/>
    <w:rsid w:val="006E352E"/>
    <w:rsid w:val="006E3A23"/>
    <w:rsid w:val="006E4022"/>
    <w:rsid w:val="006E55D3"/>
    <w:rsid w:val="006E6D6D"/>
    <w:rsid w:val="006E7CE4"/>
    <w:rsid w:val="006F0701"/>
    <w:rsid w:val="006F0BC9"/>
    <w:rsid w:val="006F2FFE"/>
    <w:rsid w:val="006F3F7E"/>
    <w:rsid w:val="006F3FB6"/>
    <w:rsid w:val="006F7B74"/>
    <w:rsid w:val="00700D37"/>
    <w:rsid w:val="0070152C"/>
    <w:rsid w:val="00701945"/>
    <w:rsid w:val="00701EE0"/>
    <w:rsid w:val="0070296D"/>
    <w:rsid w:val="00702AE8"/>
    <w:rsid w:val="007031D8"/>
    <w:rsid w:val="007039D1"/>
    <w:rsid w:val="00703EB0"/>
    <w:rsid w:val="007042E5"/>
    <w:rsid w:val="00704B85"/>
    <w:rsid w:val="00707CC2"/>
    <w:rsid w:val="00712346"/>
    <w:rsid w:val="00712840"/>
    <w:rsid w:val="00712F3D"/>
    <w:rsid w:val="0071400B"/>
    <w:rsid w:val="00714147"/>
    <w:rsid w:val="00715511"/>
    <w:rsid w:val="00715D11"/>
    <w:rsid w:val="007161E3"/>
    <w:rsid w:val="0071642A"/>
    <w:rsid w:val="00716D3D"/>
    <w:rsid w:val="00720155"/>
    <w:rsid w:val="00720BAA"/>
    <w:rsid w:val="0072102F"/>
    <w:rsid w:val="00724467"/>
    <w:rsid w:val="00724AB9"/>
    <w:rsid w:val="00724B38"/>
    <w:rsid w:val="00726CDA"/>
    <w:rsid w:val="00726F67"/>
    <w:rsid w:val="007274B3"/>
    <w:rsid w:val="00727935"/>
    <w:rsid w:val="00730176"/>
    <w:rsid w:val="00730BC2"/>
    <w:rsid w:val="0073261C"/>
    <w:rsid w:val="00732791"/>
    <w:rsid w:val="00733EBF"/>
    <w:rsid w:val="00734629"/>
    <w:rsid w:val="0073662D"/>
    <w:rsid w:val="0073708C"/>
    <w:rsid w:val="00737E38"/>
    <w:rsid w:val="007401AB"/>
    <w:rsid w:val="00740CD2"/>
    <w:rsid w:val="00740F20"/>
    <w:rsid w:val="00740F46"/>
    <w:rsid w:val="00741862"/>
    <w:rsid w:val="00741D9E"/>
    <w:rsid w:val="00741F5C"/>
    <w:rsid w:val="00742D5C"/>
    <w:rsid w:val="00742F82"/>
    <w:rsid w:val="007447B7"/>
    <w:rsid w:val="00745148"/>
    <w:rsid w:val="007454DB"/>
    <w:rsid w:val="00745BAB"/>
    <w:rsid w:val="00746038"/>
    <w:rsid w:val="00747471"/>
    <w:rsid w:val="007506B9"/>
    <w:rsid w:val="00750FB0"/>
    <w:rsid w:val="00752319"/>
    <w:rsid w:val="007529BE"/>
    <w:rsid w:val="00752C01"/>
    <w:rsid w:val="00754213"/>
    <w:rsid w:val="00754644"/>
    <w:rsid w:val="007549B7"/>
    <w:rsid w:val="007569B1"/>
    <w:rsid w:val="00756F75"/>
    <w:rsid w:val="0075785A"/>
    <w:rsid w:val="00757B86"/>
    <w:rsid w:val="00760F1A"/>
    <w:rsid w:val="007611A5"/>
    <w:rsid w:val="00761320"/>
    <w:rsid w:val="0076372D"/>
    <w:rsid w:val="007640CE"/>
    <w:rsid w:val="00764534"/>
    <w:rsid w:val="0076494C"/>
    <w:rsid w:val="00764997"/>
    <w:rsid w:val="007660F5"/>
    <w:rsid w:val="0076629C"/>
    <w:rsid w:val="00766457"/>
    <w:rsid w:val="007666F9"/>
    <w:rsid w:val="0076674B"/>
    <w:rsid w:val="007676F0"/>
    <w:rsid w:val="00767E2C"/>
    <w:rsid w:val="00770530"/>
    <w:rsid w:val="007705E9"/>
    <w:rsid w:val="00770AF4"/>
    <w:rsid w:val="00770E39"/>
    <w:rsid w:val="00770F09"/>
    <w:rsid w:val="007715C1"/>
    <w:rsid w:val="0077299C"/>
    <w:rsid w:val="00773A31"/>
    <w:rsid w:val="0077433A"/>
    <w:rsid w:val="00775B39"/>
    <w:rsid w:val="00777C64"/>
    <w:rsid w:val="00780E34"/>
    <w:rsid w:val="007813D6"/>
    <w:rsid w:val="00781CD1"/>
    <w:rsid w:val="00781E7F"/>
    <w:rsid w:val="00782938"/>
    <w:rsid w:val="007834C6"/>
    <w:rsid w:val="00783665"/>
    <w:rsid w:val="0078435E"/>
    <w:rsid w:val="007848D7"/>
    <w:rsid w:val="00786022"/>
    <w:rsid w:val="00786613"/>
    <w:rsid w:val="00790574"/>
    <w:rsid w:val="007905D2"/>
    <w:rsid w:val="0079071A"/>
    <w:rsid w:val="00791670"/>
    <w:rsid w:val="00791BF1"/>
    <w:rsid w:val="00791F7E"/>
    <w:rsid w:val="00791F91"/>
    <w:rsid w:val="00794E9D"/>
    <w:rsid w:val="007953C7"/>
    <w:rsid w:val="0079575E"/>
    <w:rsid w:val="007957FD"/>
    <w:rsid w:val="00795E0F"/>
    <w:rsid w:val="00795F52"/>
    <w:rsid w:val="00797ADA"/>
    <w:rsid w:val="00797D04"/>
    <w:rsid w:val="007A010E"/>
    <w:rsid w:val="007A063B"/>
    <w:rsid w:val="007A1C90"/>
    <w:rsid w:val="007A2A9F"/>
    <w:rsid w:val="007A2FF5"/>
    <w:rsid w:val="007A5576"/>
    <w:rsid w:val="007A6AF3"/>
    <w:rsid w:val="007B0618"/>
    <w:rsid w:val="007B07F0"/>
    <w:rsid w:val="007B0C79"/>
    <w:rsid w:val="007B1368"/>
    <w:rsid w:val="007B2199"/>
    <w:rsid w:val="007B2536"/>
    <w:rsid w:val="007B39DC"/>
    <w:rsid w:val="007B49FD"/>
    <w:rsid w:val="007B62A0"/>
    <w:rsid w:val="007B7840"/>
    <w:rsid w:val="007C00EA"/>
    <w:rsid w:val="007C0644"/>
    <w:rsid w:val="007C0CD2"/>
    <w:rsid w:val="007C0D1E"/>
    <w:rsid w:val="007C0FD9"/>
    <w:rsid w:val="007C3610"/>
    <w:rsid w:val="007C483F"/>
    <w:rsid w:val="007C529A"/>
    <w:rsid w:val="007C531C"/>
    <w:rsid w:val="007C58D0"/>
    <w:rsid w:val="007C6243"/>
    <w:rsid w:val="007D0109"/>
    <w:rsid w:val="007D19BA"/>
    <w:rsid w:val="007D1D53"/>
    <w:rsid w:val="007D31AC"/>
    <w:rsid w:val="007D3580"/>
    <w:rsid w:val="007D390E"/>
    <w:rsid w:val="007D3EA8"/>
    <w:rsid w:val="007D4737"/>
    <w:rsid w:val="007D51CA"/>
    <w:rsid w:val="007D7F51"/>
    <w:rsid w:val="007E007B"/>
    <w:rsid w:val="007E0C2B"/>
    <w:rsid w:val="007E159D"/>
    <w:rsid w:val="007E21FC"/>
    <w:rsid w:val="007E3369"/>
    <w:rsid w:val="007E4157"/>
    <w:rsid w:val="007E4C0C"/>
    <w:rsid w:val="007E6658"/>
    <w:rsid w:val="007F110E"/>
    <w:rsid w:val="007F34AF"/>
    <w:rsid w:val="007F444D"/>
    <w:rsid w:val="007F4C56"/>
    <w:rsid w:val="007F5AF9"/>
    <w:rsid w:val="007F61A7"/>
    <w:rsid w:val="007F7015"/>
    <w:rsid w:val="007F78CF"/>
    <w:rsid w:val="007F7ADD"/>
    <w:rsid w:val="00800622"/>
    <w:rsid w:val="00800C32"/>
    <w:rsid w:val="00801CE9"/>
    <w:rsid w:val="0080233B"/>
    <w:rsid w:val="00803A93"/>
    <w:rsid w:val="008044B9"/>
    <w:rsid w:val="00804C41"/>
    <w:rsid w:val="00805E7B"/>
    <w:rsid w:val="00807090"/>
    <w:rsid w:val="0080749A"/>
    <w:rsid w:val="00807832"/>
    <w:rsid w:val="00807BF8"/>
    <w:rsid w:val="00807F8F"/>
    <w:rsid w:val="008106F9"/>
    <w:rsid w:val="0081088A"/>
    <w:rsid w:val="00811DEA"/>
    <w:rsid w:val="00812996"/>
    <w:rsid w:val="0081496C"/>
    <w:rsid w:val="00815857"/>
    <w:rsid w:val="008160CD"/>
    <w:rsid w:val="0082137D"/>
    <w:rsid w:val="00821E9C"/>
    <w:rsid w:val="008220A2"/>
    <w:rsid w:val="00822B63"/>
    <w:rsid w:val="00822ECF"/>
    <w:rsid w:val="00823452"/>
    <w:rsid w:val="008245AC"/>
    <w:rsid w:val="008258C2"/>
    <w:rsid w:val="008262C2"/>
    <w:rsid w:val="00826A60"/>
    <w:rsid w:val="0082713E"/>
    <w:rsid w:val="00831146"/>
    <w:rsid w:val="00831975"/>
    <w:rsid w:val="00831CC3"/>
    <w:rsid w:val="00831DA9"/>
    <w:rsid w:val="00832658"/>
    <w:rsid w:val="00832770"/>
    <w:rsid w:val="00832B9A"/>
    <w:rsid w:val="008363D5"/>
    <w:rsid w:val="00836B19"/>
    <w:rsid w:val="0083712B"/>
    <w:rsid w:val="00837251"/>
    <w:rsid w:val="00841778"/>
    <w:rsid w:val="00842557"/>
    <w:rsid w:val="0084404B"/>
    <w:rsid w:val="0084425E"/>
    <w:rsid w:val="008445CB"/>
    <w:rsid w:val="0084491E"/>
    <w:rsid w:val="00844C08"/>
    <w:rsid w:val="008450E2"/>
    <w:rsid w:val="00846416"/>
    <w:rsid w:val="0085013C"/>
    <w:rsid w:val="0085016C"/>
    <w:rsid w:val="00850A69"/>
    <w:rsid w:val="00851927"/>
    <w:rsid w:val="00856437"/>
    <w:rsid w:val="00860127"/>
    <w:rsid w:val="00860C48"/>
    <w:rsid w:val="0086111B"/>
    <w:rsid w:val="008619AC"/>
    <w:rsid w:val="00861FB2"/>
    <w:rsid w:val="00862CCF"/>
    <w:rsid w:val="00865283"/>
    <w:rsid w:val="008653CA"/>
    <w:rsid w:val="00865FE9"/>
    <w:rsid w:val="0086687D"/>
    <w:rsid w:val="00866B41"/>
    <w:rsid w:val="008671CA"/>
    <w:rsid w:val="00867A4C"/>
    <w:rsid w:val="00867B32"/>
    <w:rsid w:val="00867DAD"/>
    <w:rsid w:val="008710F7"/>
    <w:rsid w:val="00873E91"/>
    <w:rsid w:val="00873EF3"/>
    <w:rsid w:val="0087416B"/>
    <w:rsid w:val="00874A2D"/>
    <w:rsid w:val="00875233"/>
    <w:rsid w:val="008759FC"/>
    <w:rsid w:val="00875D2A"/>
    <w:rsid w:val="00875DDE"/>
    <w:rsid w:val="00876A8A"/>
    <w:rsid w:val="008776C7"/>
    <w:rsid w:val="00880080"/>
    <w:rsid w:val="0088240A"/>
    <w:rsid w:val="0088272F"/>
    <w:rsid w:val="008828E9"/>
    <w:rsid w:val="00882940"/>
    <w:rsid w:val="00882AED"/>
    <w:rsid w:val="0088313A"/>
    <w:rsid w:val="00884FFC"/>
    <w:rsid w:val="008863CF"/>
    <w:rsid w:val="00887943"/>
    <w:rsid w:val="00890A59"/>
    <w:rsid w:val="00891B07"/>
    <w:rsid w:val="0089451A"/>
    <w:rsid w:val="0089482E"/>
    <w:rsid w:val="00895A3E"/>
    <w:rsid w:val="008A1C3E"/>
    <w:rsid w:val="008A3148"/>
    <w:rsid w:val="008A4A7E"/>
    <w:rsid w:val="008A4B2A"/>
    <w:rsid w:val="008A5032"/>
    <w:rsid w:val="008A5EED"/>
    <w:rsid w:val="008A705E"/>
    <w:rsid w:val="008B0135"/>
    <w:rsid w:val="008B0519"/>
    <w:rsid w:val="008B1919"/>
    <w:rsid w:val="008B2F24"/>
    <w:rsid w:val="008B3543"/>
    <w:rsid w:val="008B39C4"/>
    <w:rsid w:val="008B3AE6"/>
    <w:rsid w:val="008B43E2"/>
    <w:rsid w:val="008B4DC0"/>
    <w:rsid w:val="008B4E03"/>
    <w:rsid w:val="008B4E3C"/>
    <w:rsid w:val="008B5DCA"/>
    <w:rsid w:val="008B6E07"/>
    <w:rsid w:val="008C02D5"/>
    <w:rsid w:val="008C1633"/>
    <w:rsid w:val="008C28CD"/>
    <w:rsid w:val="008C5E8E"/>
    <w:rsid w:val="008C6432"/>
    <w:rsid w:val="008C690A"/>
    <w:rsid w:val="008D1F61"/>
    <w:rsid w:val="008D3648"/>
    <w:rsid w:val="008D457F"/>
    <w:rsid w:val="008D4AD5"/>
    <w:rsid w:val="008D6F42"/>
    <w:rsid w:val="008D7164"/>
    <w:rsid w:val="008D7FF8"/>
    <w:rsid w:val="008E147C"/>
    <w:rsid w:val="008E2478"/>
    <w:rsid w:val="008E3113"/>
    <w:rsid w:val="008E4249"/>
    <w:rsid w:val="008F18A5"/>
    <w:rsid w:val="008F1B9A"/>
    <w:rsid w:val="008F20F5"/>
    <w:rsid w:val="008F28DD"/>
    <w:rsid w:val="008F2988"/>
    <w:rsid w:val="008F45A1"/>
    <w:rsid w:val="008F5C0C"/>
    <w:rsid w:val="008F6CE7"/>
    <w:rsid w:val="008F6DFD"/>
    <w:rsid w:val="008F7413"/>
    <w:rsid w:val="008F751E"/>
    <w:rsid w:val="008F7785"/>
    <w:rsid w:val="00900504"/>
    <w:rsid w:val="00901AFD"/>
    <w:rsid w:val="00901FF2"/>
    <w:rsid w:val="0090217F"/>
    <w:rsid w:val="0090376F"/>
    <w:rsid w:val="00907AB0"/>
    <w:rsid w:val="00913BA3"/>
    <w:rsid w:val="00914BC4"/>
    <w:rsid w:val="00915596"/>
    <w:rsid w:val="00916868"/>
    <w:rsid w:val="009168E3"/>
    <w:rsid w:val="0091701A"/>
    <w:rsid w:val="009174B6"/>
    <w:rsid w:val="00924041"/>
    <w:rsid w:val="00925A5E"/>
    <w:rsid w:val="00926047"/>
    <w:rsid w:val="00926733"/>
    <w:rsid w:val="00926C4C"/>
    <w:rsid w:val="00931E84"/>
    <w:rsid w:val="00932907"/>
    <w:rsid w:val="009335E0"/>
    <w:rsid w:val="00933FCD"/>
    <w:rsid w:val="009354B6"/>
    <w:rsid w:val="009365F1"/>
    <w:rsid w:val="00936F39"/>
    <w:rsid w:val="00936FCC"/>
    <w:rsid w:val="009404B8"/>
    <w:rsid w:val="00940560"/>
    <w:rsid w:val="00940EE5"/>
    <w:rsid w:val="00943991"/>
    <w:rsid w:val="0094406B"/>
    <w:rsid w:val="00944F9F"/>
    <w:rsid w:val="00945A7E"/>
    <w:rsid w:val="00946735"/>
    <w:rsid w:val="009469DD"/>
    <w:rsid w:val="00947A01"/>
    <w:rsid w:val="00951BF5"/>
    <w:rsid w:val="00955578"/>
    <w:rsid w:val="009577EA"/>
    <w:rsid w:val="009578AA"/>
    <w:rsid w:val="00957E90"/>
    <w:rsid w:val="00962D59"/>
    <w:rsid w:val="00963089"/>
    <w:rsid w:val="009668EB"/>
    <w:rsid w:val="00970E80"/>
    <w:rsid w:val="00971F88"/>
    <w:rsid w:val="0097210C"/>
    <w:rsid w:val="00972DBC"/>
    <w:rsid w:val="00973EA0"/>
    <w:rsid w:val="009741CF"/>
    <w:rsid w:val="00974BD9"/>
    <w:rsid w:val="00974CDB"/>
    <w:rsid w:val="00975779"/>
    <w:rsid w:val="00976C5B"/>
    <w:rsid w:val="00980F28"/>
    <w:rsid w:val="00982455"/>
    <w:rsid w:val="00982489"/>
    <w:rsid w:val="00984D27"/>
    <w:rsid w:val="009856B9"/>
    <w:rsid w:val="009867BF"/>
    <w:rsid w:val="009873C7"/>
    <w:rsid w:val="00987605"/>
    <w:rsid w:val="00990D85"/>
    <w:rsid w:val="00991A3B"/>
    <w:rsid w:val="00991AF1"/>
    <w:rsid w:val="00992091"/>
    <w:rsid w:val="009920BC"/>
    <w:rsid w:val="00992263"/>
    <w:rsid w:val="00992610"/>
    <w:rsid w:val="0099298F"/>
    <w:rsid w:val="00993BF5"/>
    <w:rsid w:val="00993EFB"/>
    <w:rsid w:val="00994439"/>
    <w:rsid w:val="009A0F78"/>
    <w:rsid w:val="009A16BF"/>
    <w:rsid w:val="009A2DDD"/>
    <w:rsid w:val="009A4489"/>
    <w:rsid w:val="009A44F6"/>
    <w:rsid w:val="009A5407"/>
    <w:rsid w:val="009A5A49"/>
    <w:rsid w:val="009A5CEE"/>
    <w:rsid w:val="009A68D1"/>
    <w:rsid w:val="009A71B3"/>
    <w:rsid w:val="009A786E"/>
    <w:rsid w:val="009B057F"/>
    <w:rsid w:val="009B0DA4"/>
    <w:rsid w:val="009B1006"/>
    <w:rsid w:val="009B1750"/>
    <w:rsid w:val="009B26A7"/>
    <w:rsid w:val="009B342E"/>
    <w:rsid w:val="009B3534"/>
    <w:rsid w:val="009B3FF2"/>
    <w:rsid w:val="009B42FC"/>
    <w:rsid w:val="009B4706"/>
    <w:rsid w:val="009B4F4E"/>
    <w:rsid w:val="009B506F"/>
    <w:rsid w:val="009B5240"/>
    <w:rsid w:val="009B5AA4"/>
    <w:rsid w:val="009B5E2A"/>
    <w:rsid w:val="009B5FD5"/>
    <w:rsid w:val="009B66F1"/>
    <w:rsid w:val="009C22DF"/>
    <w:rsid w:val="009C3914"/>
    <w:rsid w:val="009C44BB"/>
    <w:rsid w:val="009C51F6"/>
    <w:rsid w:val="009D3BAF"/>
    <w:rsid w:val="009D4C09"/>
    <w:rsid w:val="009D5006"/>
    <w:rsid w:val="009D53CC"/>
    <w:rsid w:val="009D5549"/>
    <w:rsid w:val="009D58F5"/>
    <w:rsid w:val="009D59DE"/>
    <w:rsid w:val="009D660E"/>
    <w:rsid w:val="009D682F"/>
    <w:rsid w:val="009D6E16"/>
    <w:rsid w:val="009D73AF"/>
    <w:rsid w:val="009D79AE"/>
    <w:rsid w:val="009E0865"/>
    <w:rsid w:val="009E36B7"/>
    <w:rsid w:val="009E4402"/>
    <w:rsid w:val="009E48FA"/>
    <w:rsid w:val="009E586B"/>
    <w:rsid w:val="009E5A3C"/>
    <w:rsid w:val="009E6342"/>
    <w:rsid w:val="009E65BF"/>
    <w:rsid w:val="009E6817"/>
    <w:rsid w:val="009E70A8"/>
    <w:rsid w:val="009E7D4A"/>
    <w:rsid w:val="009E7F80"/>
    <w:rsid w:val="009F057E"/>
    <w:rsid w:val="009F1568"/>
    <w:rsid w:val="009F17D7"/>
    <w:rsid w:val="009F249B"/>
    <w:rsid w:val="009F3E8A"/>
    <w:rsid w:val="009F3F91"/>
    <w:rsid w:val="009F4377"/>
    <w:rsid w:val="009F4B05"/>
    <w:rsid w:val="009F5741"/>
    <w:rsid w:val="009F5D6A"/>
    <w:rsid w:val="00A0224F"/>
    <w:rsid w:val="00A062AE"/>
    <w:rsid w:val="00A065FD"/>
    <w:rsid w:val="00A147AD"/>
    <w:rsid w:val="00A152D4"/>
    <w:rsid w:val="00A15A0C"/>
    <w:rsid w:val="00A15A3E"/>
    <w:rsid w:val="00A175D7"/>
    <w:rsid w:val="00A211BA"/>
    <w:rsid w:val="00A232EB"/>
    <w:rsid w:val="00A235C5"/>
    <w:rsid w:val="00A24010"/>
    <w:rsid w:val="00A2516C"/>
    <w:rsid w:val="00A25C77"/>
    <w:rsid w:val="00A2675A"/>
    <w:rsid w:val="00A26AED"/>
    <w:rsid w:val="00A272D8"/>
    <w:rsid w:val="00A27583"/>
    <w:rsid w:val="00A27888"/>
    <w:rsid w:val="00A3061B"/>
    <w:rsid w:val="00A30EF5"/>
    <w:rsid w:val="00A31AD8"/>
    <w:rsid w:val="00A31DFB"/>
    <w:rsid w:val="00A3234D"/>
    <w:rsid w:val="00A328E2"/>
    <w:rsid w:val="00A32B85"/>
    <w:rsid w:val="00A3388B"/>
    <w:rsid w:val="00A33D31"/>
    <w:rsid w:val="00A33ED3"/>
    <w:rsid w:val="00A3439E"/>
    <w:rsid w:val="00A35555"/>
    <w:rsid w:val="00A35A1F"/>
    <w:rsid w:val="00A379C8"/>
    <w:rsid w:val="00A4075A"/>
    <w:rsid w:val="00A412B6"/>
    <w:rsid w:val="00A41EF2"/>
    <w:rsid w:val="00A4239C"/>
    <w:rsid w:val="00A4384F"/>
    <w:rsid w:val="00A44082"/>
    <w:rsid w:val="00A445BE"/>
    <w:rsid w:val="00A44778"/>
    <w:rsid w:val="00A457FD"/>
    <w:rsid w:val="00A46B5F"/>
    <w:rsid w:val="00A47ED5"/>
    <w:rsid w:val="00A5114B"/>
    <w:rsid w:val="00A51509"/>
    <w:rsid w:val="00A524D3"/>
    <w:rsid w:val="00A52A7F"/>
    <w:rsid w:val="00A52BF0"/>
    <w:rsid w:val="00A5314F"/>
    <w:rsid w:val="00A54397"/>
    <w:rsid w:val="00A558CF"/>
    <w:rsid w:val="00A5741A"/>
    <w:rsid w:val="00A6264A"/>
    <w:rsid w:val="00A63A2D"/>
    <w:rsid w:val="00A643FE"/>
    <w:rsid w:val="00A65609"/>
    <w:rsid w:val="00A6607E"/>
    <w:rsid w:val="00A67830"/>
    <w:rsid w:val="00A7031B"/>
    <w:rsid w:val="00A72343"/>
    <w:rsid w:val="00A72CC9"/>
    <w:rsid w:val="00A748E3"/>
    <w:rsid w:val="00A74922"/>
    <w:rsid w:val="00A749B7"/>
    <w:rsid w:val="00A802F3"/>
    <w:rsid w:val="00A80ECC"/>
    <w:rsid w:val="00A81A71"/>
    <w:rsid w:val="00A8244C"/>
    <w:rsid w:val="00A83863"/>
    <w:rsid w:val="00A850B7"/>
    <w:rsid w:val="00A86366"/>
    <w:rsid w:val="00A866F1"/>
    <w:rsid w:val="00A868A2"/>
    <w:rsid w:val="00A90FA3"/>
    <w:rsid w:val="00A93CE9"/>
    <w:rsid w:val="00A94D7B"/>
    <w:rsid w:val="00A961D6"/>
    <w:rsid w:val="00A96695"/>
    <w:rsid w:val="00A9717D"/>
    <w:rsid w:val="00AA18C6"/>
    <w:rsid w:val="00AA202E"/>
    <w:rsid w:val="00AA20A2"/>
    <w:rsid w:val="00AA2D97"/>
    <w:rsid w:val="00AA2F95"/>
    <w:rsid w:val="00AA310F"/>
    <w:rsid w:val="00AA48A3"/>
    <w:rsid w:val="00AA539C"/>
    <w:rsid w:val="00AA611B"/>
    <w:rsid w:val="00AA6CB0"/>
    <w:rsid w:val="00AA6D63"/>
    <w:rsid w:val="00AA77D1"/>
    <w:rsid w:val="00AB120F"/>
    <w:rsid w:val="00AB186B"/>
    <w:rsid w:val="00AB23E5"/>
    <w:rsid w:val="00AB35A4"/>
    <w:rsid w:val="00AB4B72"/>
    <w:rsid w:val="00AB59AA"/>
    <w:rsid w:val="00AB5DF7"/>
    <w:rsid w:val="00AB6447"/>
    <w:rsid w:val="00AB6B4A"/>
    <w:rsid w:val="00AB7685"/>
    <w:rsid w:val="00AB796C"/>
    <w:rsid w:val="00AB7D4B"/>
    <w:rsid w:val="00AC0804"/>
    <w:rsid w:val="00AC0808"/>
    <w:rsid w:val="00AC159C"/>
    <w:rsid w:val="00AC2A56"/>
    <w:rsid w:val="00AC4C77"/>
    <w:rsid w:val="00AC517B"/>
    <w:rsid w:val="00AC54AD"/>
    <w:rsid w:val="00AC5CE3"/>
    <w:rsid w:val="00AC5FB0"/>
    <w:rsid w:val="00AC746A"/>
    <w:rsid w:val="00AC7DC9"/>
    <w:rsid w:val="00AD102E"/>
    <w:rsid w:val="00AD2809"/>
    <w:rsid w:val="00AD29E1"/>
    <w:rsid w:val="00AD2BA4"/>
    <w:rsid w:val="00AD4A47"/>
    <w:rsid w:val="00AD4C62"/>
    <w:rsid w:val="00AD4D6D"/>
    <w:rsid w:val="00AD5AA8"/>
    <w:rsid w:val="00AD5F7E"/>
    <w:rsid w:val="00AE0FA1"/>
    <w:rsid w:val="00AE1A57"/>
    <w:rsid w:val="00AE23EA"/>
    <w:rsid w:val="00AE2A67"/>
    <w:rsid w:val="00AE3893"/>
    <w:rsid w:val="00AE3BFD"/>
    <w:rsid w:val="00AE40E4"/>
    <w:rsid w:val="00AE5961"/>
    <w:rsid w:val="00AE6B91"/>
    <w:rsid w:val="00AE6C73"/>
    <w:rsid w:val="00AE6F01"/>
    <w:rsid w:val="00AE7984"/>
    <w:rsid w:val="00AE7FFD"/>
    <w:rsid w:val="00AF0217"/>
    <w:rsid w:val="00AF040E"/>
    <w:rsid w:val="00AF0423"/>
    <w:rsid w:val="00AF04B5"/>
    <w:rsid w:val="00AF0FCA"/>
    <w:rsid w:val="00AF1FB7"/>
    <w:rsid w:val="00AF2A87"/>
    <w:rsid w:val="00AF3FC8"/>
    <w:rsid w:val="00AF53F1"/>
    <w:rsid w:val="00AF5CB7"/>
    <w:rsid w:val="00AF670E"/>
    <w:rsid w:val="00AF6A8F"/>
    <w:rsid w:val="00B028D2"/>
    <w:rsid w:val="00B04D60"/>
    <w:rsid w:val="00B05A63"/>
    <w:rsid w:val="00B069E3"/>
    <w:rsid w:val="00B06A11"/>
    <w:rsid w:val="00B06BAF"/>
    <w:rsid w:val="00B06E27"/>
    <w:rsid w:val="00B071F6"/>
    <w:rsid w:val="00B074F1"/>
    <w:rsid w:val="00B07945"/>
    <w:rsid w:val="00B07E81"/>
    <w:rsid w:val="00B13114"/>
    <w:rsid w:val="00B132CC"/>
    <w:rsid w:val="00B134A1"/>
    <w:rsid w:val="00B1442C"/>
    <w:rsid w:val="00B14566"/>
    <w:rsid w:val="00B14A07"/>
    <w:rsid w:val="00B159E6"/>
    <w:rsid w:val="00B20675"/>
    <w:rsid w:val="00B23141"/>
    <w:rsid w:val="00B233CB"/>
    <w:rsid w:val="00B274D3"/>
    <w:rsid w:val="00B3060F"/>
    <w:rsid w:val="00B3068D"/>
    <w:rsid w:val="00B30EE7"/>
    <w:rsid w:val="00B31D62"/>
    <w:rsid w:val="00B31EE3"/>
    <w:rsid w:val="00B32056"/>
    <w:rsid w:val="00B320D9"/>
    <w:rsid w:val="00B324B1"/>
    <w:rsid w:val="00B3277C"/>
    <w:rsid w:val="00B35117"/>
    <w:rsid w:val="00B3600D"/>
    <w:rsid w:val="00B36507"/>
    <w:rsid w:val="00B36A49"/>
    <w:rsid w:val="00B3706C"/>
    <w:rsid w:val="00B402F6"/>
    <w:rsid w:val="00B41F3D"/>
    <w:rsid w:val="00B42C16"/>
    <w:rsid w:val="00B434FD"/>
    <w:rsid w:val="00B43852"/>
    <w:rsid w:val="00B44B18"/>
    <w:rsid w:val="00B45014"/>
    <w:rsid w:val="00B46D29"/>
    <w:rsid w:val="00B473E8"/>
    <w:rsid w:val="00B47A60"/>
    <w:rsid w:val="00B5063D"/>
    <w:rsid w:val="00B52B96"/>
    <w:rsid w:val="00B5304B"/>
    <w:rsid w:val="00B53102"/>
    <w:rsid w:val="00B5461A"/>
    <w:rsid w:val="00B55152"/>
    <w:rsid w:val="00B55CB3"/>
    <w:rsid w:val="00B600F2"/>
    <w:rsid w:val="00B60A1D"/>
    <w:rsid w:val="00B622EC"/>
    <w:rsid w:val="00B62634"/>
    <w:rsid w:val="00B63EB8"/>
    <w:rsid w:val="00B65E35"/>
    <w:rsid w:val="00B65FF0"/>
    <w:rsid w:val="00B66394"/>
    <w:rsid w:val="00B66672"/>
    <w:rsid w:val="00B66E72"/>
    <w:rsid w:val="00B67560"/>
    <w:rsid w:val="00B67562"/>
    <w:rsid w:val="00B70A95"/>
    <w:rsid w:val="00B70C3E"/>
    <w:rsid w:val="00B71A1F"/>
    <w:rsid w:val="00B73900"/>
    <w:rsid w:val="00B73F56"/>
    <w:rsid w:val="00B74EE4"/>
    <w:rsid w:val="00B75DA7"/>
    <w:rsid w:val="00B75FC0"/>
    <w:rsid w:val="00B76219"/>
    <w:rsid w:val="00B76312"/>
    <w:rsid w:val="00B7739C"/>
    <w:rsid w:val="00B774F5"/>
    <w:rsid w:val="00B77C1E"/>
    <w:rsid w:val="00B77C46"/>
    <w:rsid w:val="00B8018C"/>
    <w:rsid w:val="00B81707"/>
    <w:rsid w:val="00B81BAE"/>
    <w:rsid w:val="00B82011"/>
    <w:rsid w:val="00B824F5"/>
    <w:rsid w:val="00B82A2F"/>
    <w:rsid w:val="00B8317E"/>
    <w:rsid w:val="00B83F2E"/>
    <w:rsid w:val="00B84D16"/>
    <w:rsid w:val="00B85078"/>
    <w:rsid w:val="00B85912"/>
    <w:rsid w:val="00B85CE0"/>
    <w:rsid w:val="00B8602D"/>
    <w:rsid w:val="00B91B6D"/>
    <w:rsid w:val="00B91E5C"/>
    <w:rsid w:val="00B93B0E"/>
    <w:rsid w:val="00B942B8"/>
    <w:rsid w:val="00B95613"/>
    <w:rsid w:val="00B9726F"/>
    <w:rsid w:val="00BA2EEE"/>
    <w:rsid w:val="00BA361B"/>
    <w:rsid w:val="00BA3741"/>
    <w:rsid w:val="00BA4262"/>
    <w:rsid w:val="00BA450A"/>
    <w:rsid w:val="00BA4879"/>
    <w:rsid w:val="00BA4935"/>
    <w:rsid w:val="00BA54FE"/>
    <w:rsid w:val="00BA65E6"/>
    <w:rsid w:val="00BA7184"/>
    <w:rsid w:val="00BA7696"/>
    <w:rsid w:val="00BA77C0"/>
    <w:rsid w:val="00BA7D55"/>
    <w:rsid w:val="00BB1A22"/>
    <w:rsid w:val="00BB263A"/>
    <w:rsid w:val="00BB29BA"/>
    <w:rsid w:val="00BB2B73"/>
    <w:rsid w:val="00BB31FF"/>
    <w:rsid w:val="00BB3952"/>
    <w:rsid w:val="00BB4F37"/>
    <w:rsid w:val="00BB50BC"/>
    <w:rsid w:val="00BB64E4"/>
    <w:rsid w:val="00BB6D23"/>
    <w:rsid w:val="00BB7723"/>
    <w:rsid w:val="00BB78DD"/>
    <w:rsid w:val="00BC13CC"/>
    <w:rsid w:val="00BC2B10"/>
    <w:rsid w:val="00BC424F"/>
    <w:rsid w:val="00BC4FBE"/>
    <w:rsid w:val="00BC518B"/>
    <w:rsid w:val="00BC5573"/>
    <w:rsid w:val="00BC7DC8"/>
    <w:rsid w:val="00BD1786"/>
    <w:rsid w:val="00BD23AE"/>
    <w:rsid w:val="00BD294B"/>
    <w:rsid w:val="00BD57EB"/>
    <w:rsid w:val="00BD5838"/>
    <w:rsid w:val="00BE10D7"/>
    <w:rsid w:val="00BE2B0D"/>
    <w:rsid w:val="00BE2BDB"/>
    <w:rsid w:val="00BE2DF8"/>
    <w:rsid w:val="00BE426A"/>
    <w:rsid w:val="00BE4332"/>
    <w:rsid w:val="00BE5E2A"/>
    <w:rsid w:val="00BE5F33"/>
    <w:rsid w:val="00BE5FB4"/>
    <w:rsid w:val="00BE6063"/>
    <w:rsid w:val="00BE6D23"/>
    <w:rsid w:val="00BF091E"/>
    <w:rsid w:val="00BF1DBA"/>
    <w:rsid w:val="00BF25B7"/>
    <w:rsid w:val="00BF2711"/>
    <w:rsid w:val="00BF2929"/>
    <w:rsid w:val="00BF3812"/>
    <w:rsid w:val="00BF3A5A"/>
    <w:rsid w:val="00BF41A8"/>
    <w:rsid w:val="00C00EE6"/>
    <w:rsid w:val="00C024AA"/>
    <w:rsid w:val="00C03142"/>
    <w:rsid w:val="00C0334C"/>
    <w:rsid w:val="00C03612"/>
    <w:rsid w:val="00C04F75"/>
    <w:rsid w:val="00C05A2E"/>
    <w:rsid w:val="00C06FDF"/>
    <w:rsid w:val="00C11216"/>
    <w:rsid w:val="00C114E5"/>
    <w:rsid w:val="00C12F57"/>
    <w:rsid w:val="00C13273"/>
    <w:rsid w:val="00C13EC3"/>
    <w:rsid w:val="00C14AAF"/>
    <w:rsid w:val="00C14B3E"/>
    <w:rsid w:val="00C161F5"/>
    <w:rsid w:val="00C16CF7"/>
    <w:rsid w:val="00C17662"/>
    <w:rsid w:val="00C17C12"/>
    <w:rsid w:val="00C203FF"/>
    <w:rsid w:val="00C2110E"/>
    <w:rsid w:val="00C227FC"/>
    <w:rsid w:val="00C25D1A"/>
    <w:rsid w:val="00C27430"/>
    <w:rsid w:val="00C27AC3"/>
    <w:rsid w:val="00C27B34"/>
    <w:rsid w:val="00C27BD8"/>
    <w:rsid w:val="00C27D1D"/>
    <w:rsid w:val="00C27DF7"/>
    <w:rsid w:val="00C308F5"/>
    <w:rsid w:val="00C30BE0"/>
    <w:rsid w:val="00C31FE0"/>
    <w:rsid w:val="00C32D48"/>
    <w:rsid w:val="00C331FA"/>
    <w:rsid w:val="00C3450E"/>
    <w:rsid w:val="00C35509"/>
    <w:rsid w:val="00C35891"/>
    <w:rsid w:val="00C36730"/>
    <w:rsid w:val="00C373ED"/>
    <w:rsid w:val="00C40F34"/>
    <w:rsid w:val="00C41641"/>
    <w:rsid w:val="00C47229"/>
    <w:rsid w:val="00C47643"/>
    <w:rsid w:val="00C50C5B"/>
    <w:rsid w:val="00C51D13"/>
    <w:rsid w:val="00C51D42"/>
    <w:rsid w:val="00C5251C"/>
    <w:rsid w:val="00C52F94"/>
    <w:rsid w:val="00C53623"/>
    <w:rsid w:val="00C536B1"/>
    <w:rsid w:val="00C54DBB"/>
    <w:rsid w:val="00C559A0"/>
    <w:rsid w:val="00C560DC"/>
    <w:rsid w:val="00C56CC1"/>
    <w:rsid w:val="00C57B16"/>
    <w:rsid w:val="00C603AC"/>
    <w:rsid w:val="00C60438"/>
    <w:rsid w:val="00C60690"/>
    <w:rsid w:val="00C6138B"/>
    <w:rsid w:val="00C61577"/>
    <w:rsid w:val="00C61730"/>
    <w:rsid w:val="00C617F6"/>
    <w:rsid w:val="00C61C60"/>
    <w:rsid w:val="00C62807"/>
    <w:rsid w:val="00C628FC"/>
    <w:rsid w:val="00C62AEB"/>
    <w:rsid w:val="00C62D80"/>
    <w:rsid w:val="00C63130"/>
    <w:rsid w:val="00C63CEA"/>
    <w:rsid w:val="00C65A1E"/>
    <w:rsid w:val="00C7203D"/>
    <w:rsid w:val="00C73165"/>
    <w:rsid w:val="00C7339D"/>
    <w:rsid w:val="00C7346C"/>
    <w:rsid w:val="00C73F19"/>
    <w:rsid w:val="00C74357"/>
    <w:rsid w:val="00C746D3"/>
    <w:rsid w:val="00C74AB6"/>
    <w:rsid w:val="00C74F32"/>
    <w:rsid w:val="00C750E8"/>
    <w:rsid w:val="00C75D67"/>
    <w:rsid w:val="00C779CD"/>
    <w:rsid w:val="00C8013E"/>
    <w:rsid w:val="00C81D79"/>
    <w:rsid w:val="00C81FC1"/>
    <w:rsid w:val="00C82256"/>
    <w:rsid w:val="00C828F6"/>
    <w:rsid w:val="00C82C05"/>
    <w:rsid w:val="00C8300B"/>
    <w:rsid w:val="00C831DE"/>
    <w:rsid w:val="00C85628"/>
    <w:rsid w:val="00C86077"/>
    <w:rsid w:val="00C86CDA"/>
    <w:rsid w:val="00C86FEC"/>
    <w:rsid w:val="00C8792D"/>
    <w:rsid w:val="00C87C99"/>
    <w:rsid w:val="00C90E31"/>
    <w:rsid w:val="00C92343"/>
    <w:rsid w:val="00C9286D"/>
    <w:rsid w:val="00C92E60"/>
    <w:rsid w:val="00C93646"/>
    <w:rsid w:val="00C93F78"/>
    <w:rsid w:val="00C947E9"/>
    <w:rsid w:val="00C96BEC"/>
    <w:rsid w:val="00CA116B"/>
    <w:rsid w:val="00CA11E0"/>
    <w:rsid w:val="00CA15C1"/>
    <w:rsid w:val="00CA1B8A"/>
    <w:rsid w:val="00CA1BD0"/>
    <w:rsid w:val="00CA1C54"/>
    <w:rsid w:val="00CA2122"/>
    <w:rsid w:val="00CA304B"/>
    <w:rsid w:val="00CA3DCB"/>
    <w:rsid w:val="00CA4A09"/>
    <w:rsid w:val="00CA5E34"/>
    <w:rsid w:val="00CA63FC"/>
    <w:rsid w:val="00CA75CF"/>
    <w:rsid w:val="00CA7B99"/>
    <w:rsid w:val="00CB2995"/>
    <w:rsid w:val="00CB3466"/>
    <w:rsid w:val="00CB358D"/>
    <w:rsid w:val="00CB56B9"/>
    <w:rsid w:val="00CB5B70"/>
    <w:rsid w:val="00CB606F"/>
    <w:rsid w:val="00CB628D"/>
    <w:rsid w:val="00CB6D15"/>
    <w:rsid w:val="00CC0429"/>
    <w:rsid w:val="00CC053C"/>
    <w:rsid w:val="00CC0B48"/>
    <w:rsid w:val="00CC11EA"/>
    <w:rsid w:val="00CC1809"/>
    <w:rsid w:val="00CC2BF3"/>
    <w:rsid w:val="00CC3E86"/>
    <w:rsid w:val="00CC51D8"/>
    <w:rsid w:val="00CC51FF"/>
    <w:rsid w:val="00CC6199"/>
    <w:rsid w:val="00CC6ED5"/>
    <w:rsid w:val="00CC7837"/>
    <w:rsid w:val="00CD11EB"/>
    <w:rsid w:val="00CD1B2D"/>
    <w:rsid w:val="00CD1FBC"/>
    <w:rsid w:val="00CD4E8C"/>
    <w:rsid w:val="00CD68A4"/>
    <w:rsid w:val="00CD785A"/>
    <w:rsid w:val="00CD7C7F"/>
    <w:rsid w:val="00CD7CD0"/>
    <w:rsid w:val="00CE09AA"/>
    <w:rsid w:val="00CE09FB"/>
    <w:rsid w:val="00CE18A1"/>
    <w:rsid w:val="00CE2773"/>
    <w:rsid w:val="00CE2882"/>
    <w:rsid w:val="00CE2B35"/>
    <w:rsid w:val="00CE2FE2"/>
    <w:rsid w:val="00CE3525"/>
    <w:rsid w:val="00CE37BC"/>
    <w:rsid w:val="00CE3849"/>
    <w:rsid w:val="00CE423C"/>
    <w:rsid w:val="00CE432E"/>
    <w:rsid w:val="00CE4666"/>
    <w:rsid w:val="00CE4780"/>
    <w:rsid w:val="00CE4F97"/>
    <w:rsid w:val="00CE6496"/>
    <w:rsid w:val="00CE6EA2"/>
    <w:rsid w:val="00CE77DE"/>
    <w:rsid w:val="00CF01E5"/>
    <w:rsid w:val="00CF1765"/>
    <w:rsid w:val="00CF1A93"/>
    <w:rsid w:val="00CF2A94"/>
    <w:rsid w:val="00CF3302"/>
    <w:rsid w:val="00CF3FDB"/>
    <w:rsid w:val="00CF4216"/>
    <w:rsid w:val="00CF7C7E"/>
    <w:rsid w:val="00D00A86"/>
    <w:rsid w:val="00D01D90"/>
    <w:rsid w:val="00D02E9A"/>
    <w:rsid w:val="00D036FC"/>
    <w:rsid w:val="00D03708"/>
    <w:rsid w:val="00D03F1A"/>
    <w:rsid w:val="00D04708"/>
    <w:rsid w:val="00D0487C"/>
    <w:rsid w:val="00D06EAA"/>
    <w:rsid w:val="00D07447"/>
    <w:rsid w:val="00D07990"/>
    <w:rsid w:val="00D10163"/>
    <w:rsid w:val="00D101C8"/>
    <w:rsid w:val="00D10D2D"/>
    <w:rsid w:val="00D11D0D"/>
    <w:rsid w:val="00D12573"/>
    <w:rsid w:val="00D1295E"/>
    <w:rsid w:val="00D12D05"/>
    <w:rsid w:val="00D130FE"/>
    <w:rsid w:val="00D13BB3"/>
    <w:rsid w:val="00D146E8"/>
    <w:rsid w:val="00D14AE6"/>
    <w:rsid w:val="00D14B44"/>
    <w:rsid w:val="00D14C59"/>
    <w:rsid w:val="00D17761"/>
    <w:rsid w:val="00D177F9"/>
    <w:rsid w:val="00D20928"/>
    <w:rsid w:val="00D219F8"/>
    <w:rsid w:val="00D219FB"/>
    <w:rsid w:val="00D2226C"/>
    <w:rsid w:val="00D229A6"/>
    <w:rsid w:val="00D23C86"/>
    <w:rsid w:val="00D23EF3"/>
    <w:rsid w:val="00D248A6"/>
    <w:rsid w:val="00D25BBE"/>
    <w:rsid w:val="00D27473"/>
    <w:rsid w:val="00D2759F"/>
    <w:rsid w:val="00D27E49"/>
    <w:rsid w:val="00D313DB"/>
    <w:rsid w:val="00D32464"/>
    <w:rsid w:val="00D3252B"/>
    <w:rsid w:val="00D32DC1"/>
    <w:rsid w:val="00D3313F"/>
    <w:rsid w:val="00D3323F"/>
    <w:rsid w:val="00D35226"/>
    <w:rsid w:val="00D354A5"/>
    <w:rsid w:val="00D363A6"/>
    <w:rsid w:val="00D369AE"/>
    <w:rsid w:val="00D3755C"/>
    <w:rsid w:val="00D37EA0"/>
    <w:rsid w:val="00D40A9A"/>
    <w:rsid w:val="00D41367"/>
    <w:rsid w:val="00D424D0"/>
    <w:rsid w:val="00D425F7"/>
    <w:rsid w:val="00D434DD"/>
    <w:rsid w:val="00D443A8"/>
    <w:rsid w:val="00D45478"/>
    <w:rsid w:val="00D47D24"/>
    <w:rsid w:val="00D506ED"/>
    <w:rsid w:val="00D515EF"/>
    <w:rsid w:val="00D526E2"/>
    <w:rsid w:val="00D52EF4"/>
    <w:rsid w:val="00D533A3"/>
    <w:rsid w:val="00D538CE"/>
    <w:rsid w:val="00D55A3A"/>
    <w:rsid w:val="00D573A9"/>
    <w:rsid w:val="00D573B2"/>
    <w:rsid w:val="00D5779A"/>
    <w:rsid w:val="00D577D3"/>
    <w:rsid w:val="00D60ED4"/>
    <w:rsid w:val="00D6219C"/>
    <w:rsid w:val="00D6362D"/>
    <w:rsid w:val="00D63B19"/>
    <w:rsid w:val="00D63BBD"/>
    <w:rsid w:val="00D6787B"/>
    <w:rsid w:val="00D703C0"/>
    <w:rsid w:val="00D70624"/>
    <w:rsid w:val="00D70C53"/>
    <w:rsid w:val="00D70E54"/>
    <w:rsid w:val="00D71034"/>
    <w:rsid w:val="00D72D52"/>
    <w:rsid w:val="00D73829"/>
    <w:rsid w:val="00D739D0"/>
    <w:rsid w:val="00D746C4"/>
    <w:rsid w:val="00D746D8"/>
    <w:rsid w:val="00D7564B"/>
    <w:rsid w:val="00D766C2"/>
    <w:rsid w:val="00D76C20"/>
    <w:rsid w:val="00D76D88"/>
    <w:rsid w:val="00D80C1E"/>
    <w:rsid w:val="00D80C6B"/>
    <w:rsid w:val="00D80FEA"/>
    <w:rsid w:val="00D831BE"/>
    <w:rsid w:val="00D83219"/>
    <w:rsid w:val="00D840B1"/>
    <w:rsid w:val="00D84E37"/>
    <w:rsid w:val="00D87310"/>
    <w:rsid w:val="00D87792"/>
    <w:rsid w:val="00D94120"/>
    <w:rsid w:val="00D94698"/>
    <w:rsid w:val="00D9489B"/>
    <w:rsid w:val="00D95AD5"/>
    <w:rsid w:val="00D96B7D"/>
    <w:rsid w:val="00D974CA"/>
    <w:rsid w:val="00D97BC0"/>
    <w:rsid w:val="00DA0348"/>
    <w:rsid w:val="00DA03CF"/>
    <w:rsid w:val="00DA0891"/>
    <w:rsid w:val="00DA1123"/>
    <w:rsid w:val="00DA1393"/>
    <w:rsid w:val="00DA1417"/>
    <w:rsid w:val="00DA1CFF"/>
    <w:rsid w:val="00DA2351"/>
    <w:rsid w:val="00DA30B5"/>
    <w:rsid w:val="00DA3403"/>
    <w:rsid w:val="00DA4002"/>
    <w:rsid w:val="00DA4028"/>
    <w:rsid w:val="00DA4430"/>
    <w:rsid w:val="00DA6BCB"/>
    <w:rsid w:val="00DB196A"/>
    <w:rsid w:val="00DB1FAB"/>
    <w:rsid w:val="00DB2093"/>
    <w:rsid w:val="00DB2597"/>
    <w:rsid w:val="00DB3108"/>
    <w:rsid w:val="00DB507F"/>
    <w:rsid w:val="00DB5221"/>
    <w:rsid w:val="00DB588D"/>
    <w:rsid w:val="00DB7A29"/>
    <w:rsid w:val="00DB7E8B"/>
    <w:rsid w:val="00DB7F7B"/>
    <w:rsid w:val="00DC07B3"/>
    <w:rsid w:val="00DC0815"/>
    <w:rsid w:val="00DC1295"/>
    <w:rsid w:val="00DC1C16"/>
    <w:rsid w:val="00DC2AE4"/>
    <w:rsid w:val="00DC318C"/>
    <w:rsid w:val="00DC5375"/>
    <w:rsid w:val="00DC5A7A"/>
    <w:rsid w:val="00DC607D"/>
    <w:rsid w:val="00DC63F1"/>
    <w:rsid w:val="00DC7983"/>
    <w:rsid w:val="00DC7DF5"/>
    <w:rsid w:val="00DD07C7"/>
    <w:rsid w:val="00DD1E36"/>
    <w:rsid w:val="00DD2782"/>
    <w:rsid w:val="00DD30CD"/>
    <w:rsid w:val="00DD38BE"/>
    <w:rsid w:val="00DD3CEE"/>
    <w:rsid w:val="00DD513E"/>
    <w:rsid w:val="00DD57A9"/>
    <w:rsid w:val="00DD70D0"/>
    <w:rsid w:val="00DD7E1E"/>
    <w:rsid w:val="00DE258F"/>
    <w:rsid w:val="00DE30B7"/>
    <w:rsid w:val="00DE48B0"/>
    <w:rsid w:val="00DE4A91"/>
    <w:rsid w:val="00DE4E57"/>
    <w:rsid w:val="00DE6100"/>
    <w:rsid w:val="00DF0751"/>
    <w:rsid w:val="00DF0CF5"/>
    <w:rsid w:val="00DF18CF"/>
    <w:rsid w:val="00DF1F7A"/>
    <w:rsid w:val="00DF34F2"/>
    <w:rsid w:val="00DF3878"/>
    <w:rsid w:val="00DF4581"/>
    <w:rsid w:val="00DF4A4F"/>
    <w:rsid w:val="00DF4AAE"/>
    <w:rsid w:val="00DF6182"/>
    <w:rsid w:val="00DF67BE"/>
    <w:rsid w:val="00DF7A17"/>
    <w:rsid w:val="00E016DA"/>
    <w:rsid w:val="00E02454"/>
    <w:rsid w:val="00E02620"/>
    <w:rsid w:val="00E0628C"/>
    <w:rsid w:val="00E06584"/>
    <w:rsid w:val="00E07470"/>
    <w:rsid w:val="00E07F94"/>
    <w:rsid w:val="00E118E0"/>
    <w:rsid w:val="00E11D7D"/>
    <w:rsid w:val="00E11ED3"/>
    <w:rsid w:val="00E1293E"/>
    <w:rsid w:val="00E1457D"/>
    <w:rsid w:val="00E14B90"/>
    <w:rsid w:val="00E158D8"/>
    <w:rsid w:val="00E15DA0"/>
    <w:rsid w:val="00E164BF"/>
    <w:rsid w:val="00E17E8E"/>
    <w:rsid w:val="00E20658"/>
    <w:rsid w:val="00E2144A"/>
    <w:rsid w:val="00E228A6"/>
    <w:rsid w:val="00E231DD"/>
    <w:rsid w:val="00E240CD"/>
    <w:rsid w:val="00E25281"/>
    <w:rsid w:val="00E3006C"/>
    <w:rsid w:val="00E30E37"/>
    <w:rsid w:val="00E35CEC"/>
    <w:rsid w:val="00E369B4"/>
    <w:rsid w:val="00E372DD"/>
    <w:rsid w:val="00E4060E"/>
    <w:rsid w:val="00E406D3"/>
    <w:rsid w:val="00E42584"/>
    <w:rsid w:val="00E4295D"/>
    <w:rsid w:val="00E432BB"/>
    <w:rsid w:val="00E43381"/>
    <w:rsid w:val="00E44AE8"/>
    <w:rsid w:val="00E451D1"/>
    <w:rsid w:val="00E45299"/>
    <w:rsid w:val="00E456F0"/>
    <w:rsid w:val="00E45D6D"/>
    <w:rsid w:val="00E4714A"/>
    <w:rsid w:val="00E47792"/>
    <w:rsid w:val="00E52D35"/>
    <w:rsid w:val="00E530C1"/>
    <w:rsid w:val="00E531C3"/>
    <w:rsid w:val="00E53CC3"/>
    <w:rsid w:val="00E547FE"/>
    <w:rsid w:val="00E55080"/>
    <w:rsid w:val="00E5515F"/>
    <w:rsid w:val="00E55B37"/>
    <w:rsid w:val="00E566C8"/>
    <w:rsid w:val="00E56ED2"/>
    <w:rsid w:val="00E60E0D"/>
    <w:rsid w:val="00E60FA1"/>
    <w:rsid w:val="00E61893"/>
    <w:rsid w:val="00E63256"/>
    <w:rsid w:val="00E632A8"/>
    <w:rsid w:val="00E64C0A"/>
    <w:rsid w:val="00E64C58"/>
    <w:rsid w:val="00E657A1"/>
    <w:rsid w:val="00E67F41"/>
    <w:rsid w:val="00E711C0"/>
    <w:rsid w:val="00E711C6"/>
    <w:rsid w:val="00E718F4"/>
    <w:rsid w:val="00E71D34"/>
    <w:rsid w:val="00E724DB"/>
    <w:rsid w:val="00E72730"/>
    <w:rsid w:val="00E72D92"/>
    <w:rsid w:val="00E7324F"/>
    <w:rsid w:val="00E761D8"/>
    <w:rsid w:val="00E76BC7"/>
    <w:rsid w:val="00E80FAB"/>
    <w:rsid w:val="00E817CD"/>
    <w:rsid w:val="00E8212C"/>
    <w:rsid w:val="00E8362E"/>
    <w:rsid w:val="00E83C1F"/>
    <w:rsid w:val="00E8409E"/>
    <w:rsid w:val="00E84DE1"/>
    <w:rsid w:val="00E85371"/>
    <w:rsid w:val="00E85DCF"/>
    <w:rsid w:val="00E86692"/>
    <w:rsid w:val="00E86841"/>
    <w:rsid w:val="00E8749D"/>
    <w:rsid w:val="00E878A6"/>
    <w:rsid w:val="00E87BB1"/>
    <w:rsid w:val="00E90247"/>
    <w:rsid w:val="00E91FF2"/>
    <w:rsid w:val="00E94C03"/>
    <w:rsid w:val="00E957CE"/>
    <w:rsid w:val="00E95BDD"/>
    <w:rsid w:val="00E97F72"/>
    <w:rsid w:val="00EA1800"/>
    <w:rsid w:val="00EA2943"/>
    <w:rsid w:val="00EA2E6C"/>
    <w:rsid w:val="00EA30C8"/>
    <w:rsid w:val="00EA50DF"/>
    <w:rsid w:val="00EA634F"/>
    <w:rsid w:val="00EA7351"/>
    <w:rsid w:val="00EA7BAB"/>
    <w:rsid w:val="00EA7C45"/>
    <w:rsid w:val="00EB0433"/>
    <w:rsid w:val="00EB101B"/>
    <w:rsid w:val="00EB4837"/>
    <w:rsid w:val="00EB551B"/>
    <w:rsid w:val="00EB62CC"/>
    <w:rsid w:val="00EB6A61"/>
    <w:rsid w:val="00EB6DFA"/>
    <w:rsid w:val="00EC70E3"/>
    <w:rsid w:val="00ED1A0D"/>
    <w:rsid w:val="00ED1DDE"/>
    <w:rsid w:val="00ED4346"/>
    <w:rsid w:val="00ED67E2"/>
    <w:rsid w:val="00ED681F"/>
    <w:rsid w:val="00EE1775"/>
    <w:rsid w:val="00EE1D54"/>
    <w:rsid w:val="00EE4028"/>
    <w:rsid w:val="00EE729E"/>
    <w:rsid w:val="00EF137D"/>
    <w:rsid w:val="00EF2302"/>
    <w:rsid w:val="00EF4897"/>
    <w:rsid w:val="00EF51BA"/>
    <w:rsid w:val="00EF5DA8"/>
    <w:rsid w:val="00F0012B"/>
    <w:rsid w:val="00F02763"/>
    <w:rsid w:val="00F02A90"/>
    <w:rsid w:val="00F02D14"/>
    <w:rsid w:val="00F02D98"/>
    <w:rsid w:val="00F03352"/>
    <w:rsid w:val="00F07F0F"/>
    <w:rsid w:val="00F11963"/>
    <w:rsid w:val="00F11F90"/>
    <w:rsid w:val="00F121F5"/>
    <w:rsid w:val="00F12305"/>
    <w:rsid w:val="00F129B4"/>
    <w:rsid w:val="00F12DF1"/>
    <w:rsid w:val="00F12FAA"/>
    <w:rsid w:val="00F142A6"/>
    <w:rsid w:val="00F148FA"/>
    <w:rsid w:val="00F16BF1"/>
    <w:rsid w:val="00F20D84"/>
    <w:rsid w:val="00F21E12"/>
    <w:rsid w:val="00F23223"/>
    <w:rsid w:val="00F23FB1"/>
    <w:rsid w:val="00F24155"/>
    <w:rsid w:val="00F26ECD"/>
    <w:rsid w:val="00F272A1"/>
    <w:rsid w:val="00F2740C"/>
    <w:rsid w:val="00F27975"/>
    <w:rsid w:val="00F339A5"/>
    <w:rsid w:val="00F34768"/>
    <w:rsid w:val="00F35446"/>
    <w:rsid w:val="00F41035"/>
    <w:rsid w:val="00F41B9D"/>
    <w:rsid w:val="00F42CC4"/>
    <w:rsid w:val="00F42FAE"/>
    <w:rsid w:val="00F4478C"/>
    <w:rsid w:val="00F448E1"/>
    <w:rsid w:val="00F45D56"/>
    <w:rsid w:val="00F47151"/>
    <w:rsid w:val="00F47756"/>
    <w:rsid w:val="00F50CFE"/>
    <w:rsid w:val="00F50EFF"/>
    <w:rsid w:val="00F52552"/>
    <w:rsid w:val="00F532AB"/>
    <w:rsid w:val="00F548A9"/>
    <w:rsid w:val="00F54A9A"/>
    <w:rsid w:val="00F55892"/>
    <w:rsid w:val="00F563E9"/>
    <w:rsid w:val="00F568F9"/>
    <w:rsid w:val="00F56AAC"/>
    <w:rsid w:val="00F57D9E"/>
    <w:rsid w:val="00F604DC"/>
    <w:rsid w:val="00F6069E"/>
    <w:rsid w:val="00F60CEB"/>
    <w:rsid w:val="00F60E59"/>
    <w:rsid w:val="00F61E6A"/>
    <w:rsid w:val="00F62412"/>
    <w:rsid w:val="00F64229"/>
    <w:rsid w:val="00F64D5B"/>
    <w:rsid w:val="00F65C04"/>
    <w:rsid w:val="00F67F8B"/>
    <w:rsid w:val="00F701E2"/>
    <w:rsid w:val="00F70319"/>
    <w:rsid w:val="00F708A7"/>
    <w:rsid w:val="00F71627"/>
    <w:rsid w:val="00F717D6"/>
    <w:rsid w:val="00F72CAD"/>
    <w:rsid w:val="00F72FF7"/>
    <w:rsid w:val="00F74B5A"/>
    <w:rsid w:val="00F762FA"/>
    <w:rsid w:val="00F7706F"/>
    <w:rsid w:val="00F774B7"/>
    <w:rsid w:val="00F77714"/>
    <w:rsid w:val="00F77BBC"/>
    <w:rsid w:val="00F80897"/>
    <w:rsid w:val="00F808E2"/>
    <w:rsid w:val="00F80CD1"/>
    <w:rsid w:val="00F8106C"/>
    <w:rsid w:val="00F82E76"/>
    <w:rsid w:val="00F840F2"/>
    <w:rsid w:val="00F84CDF"/>
    <w:rsid w:val="00F86084"/>
    <w:rsid w:val="00F868C7"/>
    <w:rsid w:val="00F90140"/>
    <w:rsid w:val="00F905BB"/>
    <w:rsid w:val="00F9066D"/>
    <w:rsid w:val="00F90B49"/>
    <w:rsid w:val="00F964C2"/>
    <w:rsid w:val="00FA03BD"/>
    <w:rsid w:val="00FA03E7"/>
    <w:rsid w:val="00FA1CD2"/>
    <w:rsid w:val="00FA1F66"/>
    <w:rsid w:val="00FA2EF2"/>
    <w:rsid w:val="00FA35A5"/>
    <w:rsid w:val="00FA4449"/>
    <w:rsid w:val="00FA551E"/>
    <w:rsid w:val="00FA6F6D"/>
    <w:rsid w:val="00FA76A9"/>
    <w:rsid w:val="00FA7E63"/>
    <w:rsid w:val="00FB0E13"/>
    <w:rsid w:val="00FB17DC"/>
    <w:rsid w:val="00FB2256"/>
    <w:rsid w:val="00FB2A7D"/>
    <w:rsid w:val="00FB2AE2"/>
    <w:rsid w:val="00FB32E2"/>
    <w:rsid w:val="00FB3A09"/>
    <w:rsid w:val="00FB4077"/>
    <w:rsid w:val="00FB4937"/>
    <w:rsid w:val="00FB49E5"/>
    <w:rsid w:val="00FB5248"/>
    <w:rsid w:val="00FB5EF6"/>
    <w:rsid w:val="00FB68E7"/>
    <w:rsid w:val="00FB70DC"/>
    <w:rsid w:val="00FB7BA5"/>
    <w:rsid w:val="00FC0855"/>
    <w:rsid w:val="00FC0FF4"/>
    <w:rsid w:val="00FC26FC"/>
    <w:rsid w:val="00FC2B7E"/>
    <w:rsid w:val="00FC523F"/>
    <w:rsid w:val="00FC5A66"/>
    <w:rsid w:val="00FC6B6A"/>
    <w:rsid w:val="00FC77CF"/>
    <w:rsid w:val="00FD1780"/>
    <w:rsid w:val="00FD3584"/>
    <w:rsid w:val="00FD3F3F"/>
    <w:rsid w:val="00FD5AEE"/>
    <w:rsid w:val="00FD6BB5"/>
    <w:rsid w:val="00FE05D9"/>
    <w:rsid w:val="00FE0FA3"/>
    <w:rsid w:val="00FE12CE"/>
    <w:rsid w:val="00FE18F3"/>
    <w:rsid w:val="00FE335B"/>
    <w:rsid w:val="00FE3B09"/>
    <w:rsid w:val="00FE3B55"/>
    <w:rsid w:val="00FE493E"/>
    <w:rsid w:val="00FE4FA2"/>
    <w:rsid w:val="00FE608F"/>
    <w:rsid w:val="00FE7A75"/>
    <w:rsid w:val="00FF0213"/>
    <w:rsid w:val="00FF1DC9"/>
    <w:rsid w:val="00FF29C0"/>
    <w:rsid w:val="00FF352E"/>
    <w:rsid w:val="00FF36A5"/>
    <w:rsid w:val="00FF3AA1"/>
    <w:rsid w:val="00FF3DDA"/>
    <w:rsid w:val="00FF5A9F"/>
    <w:rsid w:val="00FF67A1"/>
    <w:rsid w:val="00FF6D3A"/>
    <w:rsid w:val="00FF74AA"/>
    <w:rsid w:val="00FF7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35D85F"/>
  <w15:docId w15:val="{98664D11-9135-AA4D-BB12-8990878C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7C9"/>
    <w:pPr>
      <w:widowControl w:val="0"/>
      <w:spacing w:after="0" w:line="240" w:lineRule="auto"/>
    </w:pPr>
    <w:rPr>
      <w:kern w:val="0"/>
      <w:lang w:val="en-US"/>
    </w:rPr>
  </w:style>
  <w:style w:type="paragraph" w:styleId="Heading1">
    <w:name w:val="heading 1"/>
    <w:basedOn w:val="Normal"/>
    <w:link w:val="Heading1Char"/>
    <w:uiPriority w:val="9"/>
    <w:qFormat/>
    <w:rsid w:val="00963089"/>
    <w:pPr>
      <w:numPr>
        <w:numId w:val="41"/>
      </w:numPr>
      <w:jc w:val="center"/>
      <w:outlineLvl w:val="0"/>
    </w:pPr>
    <w:rPr>
      <w:rFonts w:ascii="Times New Roman" w:eastAsia="Arial Narrow" w:hAnsi="Times New Roman"/>
      <w:b/>
      <w:sz w:val="24"/>
      <w:szCs w:val="23"/>
    </w:rPr>
  </w:style>
  <w:style w:type="paragraph" w:styleId="Heading2">
    <w:name w:val="heading 2"/>
    <w:basedOn w:val="Normal"/>
    <w:link w:val="Heading2Char"/>
    <w:uiPriority w:val="9"/>
    <w:unhideWhenUsed/>
    <w:qFormat/>
    <w:rsid w:val="004877C9"/>
    <w:pPr>
      <w:spacing w:before="56"/>
      <w:outlineLvl w:val="1"/>
    </w:pPr>
    <w:rPr>
      <w:rFonts w:ascii="Calibri" w:eastAsia="Calibri" w:hAnsi="Calibri"/>
      <w:b/>
      <w:bCs/>
    </w:rPr>
  </w:style>
  <w:style w:type="paragraph" w:styleId="Heading3">
    <w:name w:val="heading 3"/>
    <w:basedOn w:val="Normal"/>
    <w:link w:val="Heading3Char"/>
    <w:uiPriority w:val="9"/>
    <w:unhideWhenUsed/>
    <w:qFormat/>
    <w:rsid w:val="004877C9"/>
    <w:pPr>
      <w:ind w:left="106"/>
      <w:outlineLvl w:val="2"/>
    </w:pPr>
    <w:rPr>
      <w:rFonts w:ascii="Calibri" w:eastAsia="Calibri" w:hAnsi="Calibri"/>
    </w:rPr>
  </w:style>
  <w:style w:type="paragraph" w:styleId="Heading4">
    <w:name w:val="heading 4"/>
    <w:basedOn w:val="Normal"/>
    <w:link w:val="Heading4Char"/>
    <w:uiPriority w:val="9"/>
    <w:unhideWhenUsed/>
    <w:qFormat/>
    <w:rsid w:val="004877C9"/>
    <w:pPr>
      <w:ind w:hanging="360"/>
      <w:outlineLvl w:val="3"/>
    </w:pPr>
    <w:rPr>
      <w:rFonts w:ascii="Arial" w:eastAsia="Arial" w:hAnsi="Arial"/>
      <w:b/>
      <w:bCs/>
      <w:sz w:val="20"/>
      <w:szCs w:val="20"/>
    </w:rPr>
  </w:style>
  <w:style w:type="paragraph" w:styleId="Heading5">
    <w:name w:val="heading 5"/>
    <w:basedOn w:val="Normal"/>
    <w:next w:val="Normal"/>
    <w:link w:val="Heading5Char"/>
    <w:unhideWhenUsed/>
    <w:qFormat/>
    <w:rsid w:val="00EF4897"/>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qFormat/>
    <w:rsid w:val="00EF4897"/>
    <w:pPr>
      <w:widowControl/>
      <w:overflowPunct w:val="0"/>
      <w:autoSpaceDE w:val="0"/>
      <w:autoSpaceDN w:val="0"/>
      <w:adjustRightInd w:val="0"/>
      <w:spacing w:before="240" w:after="60"/>
      <w:textAlignment w:val="baseline"/>
      <w:outlineLvl w:val="5"/>
    </w:pPr>
    <w:rPr>
      <w:rFonts w:ascii="Times New Roman" w:eastAsia="Times New Roman" w:hAnsi="Times New Roman" w:cs="Times New Roman"/>
      <w:b/>
      <w:bCs/>
      <w:sz w:val="20"/>
      <w:szCs w:val="20"/>
      <w:lang w:val="en-GB" w:eastAsia="lt-L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3089"/>
    <w:rPr>
      <w:rFonts w:ascii="Times New Roman" w:eastAsia="Arial Narrow" w:hAnsi="Times New Roman"/>
      <w:b/>
      <w:kern w:val="0"/>
      <w:sz w:val="24"/>
      <w:szCs w:val="23"/>
      <w:lang w:val="en-US"/>
    </w:rPr>
  </w:style>
  <w:style w:type="character" w:customStyle="1" w:styleId="Heading2Char">
    <w:name w:val="Heading 2 Char"/>
    <w:basedOn w:val="DefaultParagraphFont"/>
    <w:link w:val="Heading2"/>
    <w:rsid w:val="004877C9"/>
    <w:rPr>
      <w:rFonts w:ascii="Calibri" w:eastAsia="Calibri" w:hAnsi="Calibri"/>
      <w:b/>
      <w:bCs/>
      <w:kern w:val="0"/>
      <w:lang w:val="en-US"/>
    </w:rPr>
  </w:style>
  <w:style w:type="character" w:customStyle="1" w:styleId="Heading3Char">
    <w:name w:val="Heading 3 Char"/>
    <w:basedOn w:val="DefaultParagraphFont"/>
    <w:link w:val="Heading3"/>
    <w:rsid w:val="004877C9"/>
    <w:rPr>
      <w:rFonts w:ascii="Calibri" w:eastAsia="Calibri" w:hAnsi="Calibri"/>
      <w:kern w:val="0"/>
      <w:lang w:val="en-US"/>
    </w:rPr>
  </w:style>
  <w:style w:type="character" w:customStyle="1" w:styleId="Heading4Char">
    <w:name w:val="Heading 4 Char"/>
    <w:basedOn w:val="DefaultParagraphFont"/>
    <w:link w:val="Heading4"/>
    <w:uiPriority w:val="9"/>
    <w:rsid w:val="004877C9"/>
    <w:rPr>
      <w:rFonts w:ascii="Arial" w:eastAsia="Arial" w:hAnsi="Arial"/>
      <w:b/>
      <w:bCs/>
      <w:kern w:val="0"/>
      <w:sz w:val="20"/>
      <w:szCs w:val="20"/>
      <w:lang w:val="en-US"/>
    </w:rPr>
  </w:style>
  <w:style w:type="paragraph" w:styleId="BodyText">
    <w:name w:val="Body Text"/>
    <w:basedOn w:val="Normal"/>
    <w:link w:val="BodyTextChar"/>
    <w:qFormat/>
    <w:rsid w:val="004877C9"/>
    <w:pPr>
      <w:ind w:left="102"/>
    </w:pPr>
    <w:rPr>
      <w:rFonts w:ascii="Arial" w:eastAsia="Arial" w:hAnsi="Arial"/>
      <w:sz w:val="20"/>
      <w:szCs w:val="20"/>
    </w:rPr>
  </w:style>
  <w:style w:type="character" w:customStyle="1" w:styleId="BodyTextChar">
    <w:name w:val="Body Text Char"/>
    <w:basedOn w:val="DefaultParagraphFont"/>
    <w:link w:val="BodyText"/>
    <w:rsid w:val="004877C9"/>
    <w:rPr>
      <w:rFonts w:ascii="Arial" w:eastAsia="Arial" w:hAnsi="Arial"/>
      <w:kern w:val="0"/>
      <w:sz w:val="20"/>
      <w:szCs w:val="20"/>
      <w:lang w:val="en-US"/>
    </w:rPr>
  </w:style>
  <w:style w:type="paragraph" w:styleId="ListParagraph">
    <w:name w:val="List Paragraph"/>
    <w:basedOn w:val="Normal"/>
    <w:uiPriority w:val="34"/>
    <w:qFormat/>
    <w:rsid w:val="004877C9"/>
  </w:style>
  <w:style w:type="paragraph" w:customStyle="1" w:styleId="TableParagraph">
    <w:name w:val="Table Paragraph"/>
    <w:basedOn w:val="Normal"/>
    <w:uiPriority w:val="1"/>
    <w:rsid w:val="004877C9"/>
  </w:style>
  <w:style w:type="character" w:styleId="CommentReference">
    <w:name w:val="annotation reference"/>
    <w:basedOn w:val="DefaultParagraphFont"/>
    <w:semiHidden/>
    <w:unhideWhenUsed/>
    <w:rsid w:val="004877C9"/>
    <w:rPr>
      <w:sz w:val="16"/>
      <w:szCs w:val="16"/>
    </w:rPr>
  </w:style>
  <w:style w:type="paragraph" w:styleId="CommentText">
    <w:name w:val="annotation text"/>
    <w:basedOn w:val="Normal"/>
    <w:link w:val="CommentTextChar"/>
    <w:uiPriority w:val="99"/>
    <w:unhideWhenUsed/>
    <w:rsid w:val="004877C9"/>
    <w:rPr>
      <w:sz w:val="20"/>
      <w:szCs w:val="20"/>
    </w:rPr>
  </w:style>
  <w:style w:type="character" w:customStyle="1" w:styleId="CommentTextChar">
    <w:name w:val="Comment Text Char"/>
    <w:basedOn w:val="DefaultParagraphFont"/>
    <w:link w:val="CommentText"/>
    <w:uiPriority w:val="99"/>
    <w:rsid w:val="004877C9"/>
    <w:rPr>
      <w:kern w:val="0"/>
      <w:sz w:val="20"/>
      <w:szCs w:val="20"/>
      <w:lang w:val="en-US"/>
    </w:rPr>
  </w:style>
  <w:style w:type="paragraph" w:styleId="CommentSubject">
    <w:name w:val="annotation subject"/>
    <w:basedOn w:val="CommentText"/>
    <w:next w:val="CommentText"/>
    <w:link w:val="CommentSubjectChar"/>
    <w:uiPriority w:val="99"/>
    <w:semiHidden/>
    <w:unhideWhenUsed/>
    <w:rsid w:val="004877C9"/>
    <w:rPr>
      <w:b/>
      <w:bCs/>
    </w:rPr>
  </w:style>
  <w:style w:type="character" w:customStyle="1" w:styleId="CommentSubjectChar">
    <w:name w:val="Comment Subject Char"/>
    <w:basedOn w:val="CommentTextChar"/>
    <w:link w:val="CommentSubject"/>
    <w:uiPriority w:val="99"/>
    <w:semiHidden/>
    <w:rsid w:val="004877C9"/>
    <w:rPr>
      <w:b/>
      <w:bCs/>
      <w:kern w:val="0"/>
      <w:sz w:val="20"/>
      <w:szCs w:val="20"/>
      <w:lang w:val="en-US"/>
    </w:rPr>
  </w:style>
  <w:style w:type="paragraph" w:styleId="Revision">
    <w:name w:val="Revision"/>
    <w:hidden/>
    <w:uiPriority w:val="99"/>
    <w:semiHidden/>
    <w:rsid w:val="004877C9"/>
    <w:pPr>
      <w:spacing w:after="0" w:line="240" w:lineRule="auto"/>
    </w:pPr>
    <w:rPr>
      <w:kern w:val="0"/>
      <w:lang w:val="en-US"/>
    </w:rPr>
  </w:style>
  <w:style w:type="table" w:styleId="TableGrid">
    <w:name w:val="Table Grid"/>
    <w:basedOn w:val="TableNormal"/>
    <w:uiPriority w:val="59"/>
    <w:rsid w:val="004877C9"/>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77C9"/>
    <w:rPr>
      <w:color w:val="0000FF"/>
      <w:u w:val="single"/>
    </w:rPr>
  </w:style>
  <w:style w:type="character" w:customStyle="1" w:styleId="UnresolvedMention1">
    <w:name w:val="Unresolved Mention1"/>
    <w:basedOn w:val="DefaultParagraphFont"/>
    <w:uiPriority w:val="99"/>
    <w:semiHidden/>
    <w:unhideWhenUsed/>
    <w:rsid w:val="004877C9"/>
    <w:rPr>
      <w:color w:val="605E5C"/>
      <w:shd w:val="clear" w:color="auto" w:fill="E1DFDD"/>
    </w:rPr>
  </w:style>
  <w:style w:type="paragraph" w:styleId="BalloonText">
    <w:name w:val="Balloon Text"/>
    <w:basedOn w:val="Normal"/>
    <w:link w:val="BalloonTextChar"/>
    <w:uiPriority w:val="99"/>
    <w:semiHidden/>
    <w:unhideWhenUsed/>
    <w:rsid w:val="004E0FDC"/>
    <w:rPr>
      <w:rFonts w:ascii="Tahoma" w:hAnsi="Tahoma" w:cs="Tahoma"/>
      <w:sz w:val="16"/>
      <w:szCs w:val="16"/>
    </w:rPr>
  </w:style>
  <w:style w:type="character" w:customStyle="1" w:styleId="BalloonTextChar">
    <w:name w:val="Balloon Text Char"/>
    <w:basedOn w:val="DefaultParagraphFont"/>
    <w:link w:val="BalloonText"/>
    <w:uiPriority w:val="99"/>
    <w:semiHidden/>
    <w:rsid w:val="004E0FDC"/>
    <w:rPr>
      <w:rFonts w:ascii="Tahoma" w:hAnsi="Tahoma" w:cs="Tahoma"/>
      <w:kern w:val="0"/>
      <w:sz w:val="16"/>
      <w:szCs w:val="16"/>
      <w:lang w:val="en-US"/>
    </w:rPr>
  </w:style>
  <w:style w:type="paragraph" w:styleId="Footer">
    <w:name w:val="footer"/>
    <w:basedOn w:val="Normal"/>
    <w:link w:val="FooterChar"/>
    <w:uiPriority w:val="99"/>
    <w:rsid w:val="00F905BB"/>
    <w:pPr>
      <w:widowControl/>
      <w:tabs>
        <w:tab w:val="center" w:pos="4320"/>
        <w:tab w:val="right" w:pos="8640"/>
      </w:tabs>
    </w:pPr>
    <w:rPr>
      <w:rFonts w:ascii="Times New Roman" w:eastAsia="Times New Roman" w:hAnsi="Times New Roman" w:cs="Times New Roman"/>
      <w:sz w:val="24"/>
      <w:szCs w:val="20"/>
      <w:lang w:val="lt-LT" w:eastAsia="lt-LT"/>
    </w:rPr>
  </w:style>
  <w:style w:type="character" w:customStyle="1" w:styleId="FooterChar">
    <w:name w:val="Footer Char"/>
    <w:basedOn w:val="DefaultParagraphFont"/>
    <w:link w:val="Footer"/>
    <w:uiPriority w:val="99"/>
    <w:rsid w:val="00F905BB"/>
    <w:rPr>
      <w:rFonts w:ascii="Times New Roman" w:eastAsia="Times New Roman" w:hAnsi="Times New Roman" w:cs="Times New Roman"/>
      <w:kern w:val="0"/>
      <w:sz w:val="24"/>
      <w:szCs w:val="20"/>
      <w:lang w:eastAsia="lt-LT"/>
    </w:rPr>
  </w:style>
  <w:style w:type="character" w:customStyle="1" w:styleId="Heading5Char">
    <w:name w:val="Heading 5 Char"/>
    <w:basedOn w:val="DefaultParagraphFont"/>
    <w:link w:val="Heading5"/>
    <w:rsid w:val="00EF4897"/>
    <w:rPr>
      <w:rFonts w:asciiTheme="majorHAnsi" w:eastAsiaTheme="majorEastAsia" w:hAnsiTheme="majorHAnsi" w:cstheme="majorBidi"/>
      <w:color w:val="1F3763" w:themeColor="accent1" w:themeShade="7F"/>
      <w:kern w:val="0"/>
      <w:lang w:val="en-US"/>
    </w:rPr>
  </w:style>
  <w:style w:type="character" w:customStyle="1" w:styleId="Heading6Char">
    <w:name w:val="Heading 6 Char"/>
    <w:basedOn w:val="DefaultParagraphFont"/>
    <w:link w:val="Heading6"/>
    <w:rsid w:val="00EF4897"/>
    <w:rPr>
      <w:rFonts w:ascii="Times New Roman" w:eastAsia="Times New Roman" w:hAnsi="Times New Roman" w:cs="Times New Roman"/>
      <w:b/>
      <w:bCs/>
      <w:kern w:val="0"/>
      <w:sz w:val="20"/>
      <w:szCs w:val="20"/>
      <w:lang w:val="en-GB" w:eastAsia="lt-LT"/>
    </w:rPr>
  </w:style>
  <w:style w:type="character" w:customStyle="1" w:styleId="typewriter">
    <w:name w:val="typewriter"/>
    <w:basedOn w:val="DefaultParagraphFont"/>
    <w:rsid w:val="00EF4897"/>
  </w:style>
  <w:style w:type="paragraph" w:styleId="BodyText2">
    <w:name w:val="Body Text 2"/>
    <w:basedOn w:val="Normal"/>
    <w:link w:val="BodyText2Char"/>
    <w:uiPriority w:val="99"/>
    <w:unhideWhenUsed/>
    <w:rsid w:val="00EF4897"/>
    <w:pPr>
      <w:widowControl/>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val="en-GB" w:eastAsia="lt-LT"/>
    </w:rPr>
  </w:style>
  <w:style w:type="character" w:customStyle="1" w:styleId="BodyText2Char">
    <w:name w:val="Body Text 2 Char"/>
    <w:basedOn w:val="DefaultParagraphFont"/>
    <w:link w:val="BodyText2"/>
    <w:uiPriority w:val="99"/>
    <w:rsid w:val="00EF4897"/>
    <w:rPr>
      <w:rFonts w:ascii="Times New Roman" w:eastAsia="Times New Roman" w:hAnsi="Times New Roman" w:cs="Times New Roman"/>
      <w:kern w:val="0"/>
      <w:sz w:val="24"/>
      <w:szCs w:val="20"/>
      <w:lang w:val="en-GB" w:eastAsia="lt-LT"/>
    </w:rPr>
  </w:style>
  <w:style w:type="paragraph" w:styleId="Header">
    <w:name w:val="header"/>
    <w:basedOn w:val="Normal"/>
    <w:link w:val="HeaderChar"/>
    <w:rsid w:val="00EF4897"/>
    <w:pPr>
      <w:widowControl/>
      <w:tabs>
        <w:tab w:val="center" w:pos="4153"/>
        <w:tab w:val="right" w:pos="8306"/>
      </w:tabs>
      <w:overflowPunct w:val="0"/>
      <w:autoSpaceDE w:val="0"/>
      <w:autoSpaceDN w:val="0"/>
      <w:adjustRightInd w:val="0"/>
      <w:textAlignment w:val="baseline"/>
    </w:pPr>
    <w:rPr>
      <w:rFonts w:ascii="Times New Roman" w:eastAsia="Times New Roman" w:hAnsi="Times New Roman" w:cs="Times New Roman"/>
      <w:sz w:val="24"/>
      <w:szCs w:val="20"/>
      <w:lang w:val="en-GB" w:eastAsia="lt-LT"/>
    </w:rPr>
  </w:style>
  <w:style w:type="character" w:customStyle="1" w:styleId="HeaderChar">
    <w:name w:val="Header Char"/>
    <w:basedOn w:val="DefaultParagraphFont"/>
    <w:link w:val="Header"/>
    <w:rsid w:val="00EF4897"/>
    <w:rPr>
      <w:rFonts w:ascii="Times New Roman" w:eastAsia="Times New Roman" w:hAnsi="Times New Roman" w:cs="Times New Roman"/>
      <w:kern w:val="0"/>
      <w:sz w:val="24"/>
      <w:szCs w:val="20"/>
      <w:lang w:val="en-GB" w:eastAsia="lt-LT"/>
    </w:rPr>
  </w:style>
  <w:style w:type="character" w:styleId="PageNumber">
    <w:name w:val="page number"/>
    <w:basedOn w:val="DefaultParagraphFont"/>
    <w:rsid w:val="00EF4897"/>
  </w:style>
  <w:style w:type="character" w:customStyle="1" w:styleId="apple-converted-space">
    <w:name w:val="apple-converted-space"/>
    <w:basedOn w:val="DefaultParagraphFont"/>
    <w:rsid w:val="00EF4897"/>
  </w:style>
  <w:style w:type="character" w:styleId="Strong">
    <w:name w:val="Strong"/>
    <w:uiPriority w:val="22"/>
    <w:qFormat/>
    <w:rsid w:val="00EF4897"/>
    <w:rPr>
      <w:b/>
      <w:bCs/>
    </w:rPr>
  </w:style>
  <w:style w:type="paragraph" w:styleId="Title">
    <w:name w:val="Title"/>
    <w:basedOn w:val="Normal"/>
    <w:link w:val="TitleChar"/>
    <w:qFormat/>
    <w:rsid w:val="00732791"/>
    <w:pPr>
      <w:widowControl/>
      <w:jc w:val="center"/>
    </w:pPr>
    <w:rPr>
      <w:rFonts w:ascii="Times New Roman" w:eastAsia="Times New Roman" w:hAnsi="Times New Roman" w:cs="Times New Roman"/>
      <w:b/>
      <w:sz w:val="24"/>
      <w:szCs w:val="24"/>
      <w:lang w:val="lt-LT"/>
    </w:rPr>
  </w:style>
  <w:style w:type="character" w:customStyle="1" w:styleId="TitleChar">
    <w:name w:val="Title Char"/>
    <w:basedOn w:val="DefaultParagraphFont"/>
    <w:link w:val="Title"/>
    <w:rsid w:val="00732791"/>
    <w:rPr>
      <w:rFonts w:ascii="Times New Roman" w:eastAsia="Times New Roman" w:hAnsi="Times New Roman" w:cs="Times New Roman"/>
      <w:b/>
      <w:kern w:val="0"/>
      <w:sz w:val="24"/>
      <w:szCs w:val="24"/>
    </w:rPr>
  </w:style>
  <w:style w:type="paragraph" w:styleId="FootnoteText">
    <w:name w:val="footnote text"/>
    <w:basedOn w:val="Normal"/>
    <w:link w:val="FootnoteTextChar"/>
    <w:uiPriority w:val="99"/>
    <w:semiHidden/>
    <w:unhideWhenUsed/>
    <w:rsid w:val="00EF4897"/>
    <w:pPr>
      <w:widowControl/>
      <w:overflowPunct w:val="0"/>
      <w:autoSpaceDE w:val="0"/>
      <w:autoSpaceDN w:val="0"/>
      <w:adjustRightInd w:val="0"/>
      <w:textAlignment w:val="baseline"/>
    </w:pPr>
    <w:rPr>
      <w:rFonts w:ascii="Times New Roman" w:eastAsia="Times New Roman" w:hAnsi="Times New Roman" w:cs="Times New Roman"/>
      <w:sz w:val="20"/>
      <w:szCs w:val="20"/>
      <w:lang w:val="en-GB" w:eastAsia="lt-LT"/>
    </w:rPr>
  </w:style>
  <w:style w:type="character" w:customStyle="1" w:styleId="FootnoteTextChar">
    <w:name w:val="Footnote Text Char"/>
    <w:basedOn w:val="DefaultParagraphFont"/>
    <w:link w:val="FootnoteText"/>
    <w:uiPriority w:val="99"/>
    <w:semiHidden/>
    <w:rsid w:val="00EF4897"/>
    <w:rPr>
      <w:rFonts w:ascii="Times New Roman" w:eastAsia="Times New Roman" w:hAnsi="Times New Roman" w:cs="Times New Roman"/>
      <w:kern w:val="0"/>
      <w:sz w:val="20"/>
      <w:szCs w:val="20"/>
      <w:lang w:val="en-GB" w:eastAsia="lt-LT"/>
    </w:rPr>
  </w:style>
  <w:style w:type="character" w:styleId="FootnoteReference">
    <w:name w:val="footnote reference"/>
    <w:uiPriority w:val="99"/>
    <w:semiHidden/>
    <w:unhideWhenUsed/>
    <w:rsid w:val="00EF4897"/>
    <w:rPr>
      <w:vertAlign w:val="superscript"/>
    </w:rPr>
  </w:style>
  <w:style w:type="character" w:customStyle="1" w:styleId="a">
    <w:name w:val="Основной текст_"/>
    <w:rsid w:val="00EF4897"/>
    <w:rPr>
      <w:rFonts w:ascii="Times New Roman" w:eastAsia="Times New Roman" w:hAnsi="Times New Roman" w:cs="Times New Roman"/>
      <w:b w:val="0"/>
      <w:bCs w:val="0"/>
      <w:i w:val="0"/>
      <w:iCs w:val="0"/>
      <w:smallCaps w:val="0"/>
      <w:strike w:val="0"/>
      <w:sz w:val="21"/>
      <w:szCs w:val="21"/>
      <w:u w:val="none"/>
    </w:rPr>
  </w:style>
  <w:style w:type="character" w:customStyle="1" w:styleId="a0">
    <w:name w:val="Основной текст"/>
    <w:rsid w:val="00EF489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rPr>
  </w:style>
  <w:style w:type="character" w:customStyle="1" w:styleId="a1">
    <w:name w:val="Основной текст + Курсив"/>
    <w:rsid w:val="00EF4897"/>
    <w:rPr>
      <w:rFonts w:ascii="Times New Roman" w:eastAsia="Times New Roman" w:hAnsi="Times New Roman" w:cs="Times New Roman"/>
      <w:b w:val="0"/>
      <w:bCs w:val="0"/>
      <w:i/>
      <w:iCs/>
      <w:smallCaps w:val="0"/>
      <w:strike w:val="0"/>
      <w:color w:val="000000"/>
      <w:spacing w:val="0"/>
      <w:w w:val="100"/>
      <w:position w:val="0"/>
      <w:sz w:val="21"/>
      <w:szCs w:val="21"/>
      <w:u w:val="none"/>
      <w:lang w:val="lt-LT"/>
    </w:rPr>
  </w:style>
  <w:style w:type="paragraph" w:styleId="TOCHeading">
    <w:name w:val="TOC Heading"/>
    <w:basedOn w:val="Heading1"/>
    <w:next w:val="Normal"/>
    <w:uiPriority w:val="39"/>
    <w:unhideWhenUsed/>
    <w:qFormat/>
    <w:rsid w:val="00A5314F"/>
    <w:pPr>
      <w:keepNext/>
      <w:keepLines/>
      <w:widowControl/>
      <w:spacing w:before="480" w:line="276" w:lineRule="auto"/>
      <w:outlineLvl w:val="9"/>
    </w:pPr>
    <w:rPr>
      <w:rFonts w:asciiTheme="majorHAnsi" w:eastAsiaTheme="majorEastAsia" w:hAnsiTheme="majorHAnsi" w:cstheme="majorBidi"/>
      <w:b w:val="0"/>
      <w:bCs/>
      <w:color w:val="2F5496" w:themeColor="accent1" w:themeShade="BF"/>
      <w:sz w:val="28"/>
      <w:szCs w:val="28"/>
    </w:rPr>
  </w:style>
  <w:style w:type="paragraph" w:styleId="TOC1">
    <w:name w:val="toc 1"/>
    <w:basedOn w:val="Normal"/>
    <w:next w:val="Normal"/>
    <w:autoRedefine/>
    <w:uiPriority w:val="39"/>
    <w:unhideWhenUsed/>
    <w:rsid w:val="00A5314F"/>
    <w:pPr>
      <w:spacing w:after="100"/>
    </w:pPr>
  </w:style>
  <w:style w:type="paragraph" w:styleId="TOC3">
    <w:name w:val="toc 3"/>
    <w:basedOn w:val="Normal"/>
    <w:next w:val="Normal"/>
    <w:autoRedefine/>
    <w:uiPriority w:val="39"/>
    <w:unhideWhenUsed/>
    <w:rsid w:val="00A5314F"/>
    <w:pPr>
      <w:spacing w:after="100"/>
      <w:ind w:left="440"/>
    </w:pPr>
  </w:style>
  <w:style w:type="paragraph" w:styleId="TOC2">
    <w:name w:val="toc 2"/>
    <w:basedOn w:val="Normal"/>
    <w:next w:val="Normal"/>
    <w:autoRedefine/>
    <w:uiPriority w:val="39"/>
    <w:unhideWhenUsed/>
    <w:rsid w:val="00320D81"/>
    <w:pPr>
      <w:widowControl/>
      <w:spacing w:after="100" w:line="276" w:lineRule="auto"/>
      <w:ind w:left="220"/>
    </w:pPr>
    <w:rPr>
      <w:rFonts w:eastAsiaTheme="minorEastAsia"/>
    </w:rPr>
  </w:style>
  <w:style w:type="paragraph" w:styleId="TOC4">
    <w:name w:val="toc 4"/>
    <w:basedOn w:val="Normal"/>
    <w:next w:val="Normal"/>
    <w:autoRedefine/>
    <w:uiPriority w:val="39"/>
    <w:unhideWhenUsed/>
    <w:rsid w:val="00320D81"/>
    <w:pPr>
      <w:widowControl/>
      <w:spacing w:after="100" w:line="276" w:lineRule="auto"/>
      <w:ind w:left="660"/>
    </w:pPr>
    <w:rPr>
      <w:rFonts w:eastAsiaTheme="minorEastAsia"/>
    </w:rPr>
  </w:style>
  <w:style w:type="paragraph" w:styleId="TOC5">
    <w:name w:val="toc 5"/>
    <w:basedOn w:val="Normal"/>
    <w:next w:val="Normal"/>
    <w:autoRedefine/>
    <w:uiPriority w:val="39"/>
    <w:unhideWhenUsed/>
    <w:rsid w:val="00320D81"/>
    <w:pPr>
      <w:widowControl/>
      <w:spacing w:after="100" w:line="276" w:lineRule="auto"/>
      <w:ind w:left="880"/>
    </w:pPr>
    <w:rPr>
      <w:rFonts w:eastAsiaTheme="minorEastAsia"/>
    </w:rPr>
  </w:style>
  <w:style w:type="paragraph" w:styleId="TOC6">
    <w:name w:val="toc 6"/>
    <w:basedOn w:val="Normal"/>
    <w:next w:val="Normal"/>
    <w:autoRedefine/>
    <w:uiPriority w:val="39"/>
    <w:unhideWhenUsed/>
    <w:rsid w:val="00320D81"/>
    <w:pPr>
      <w:widowControl/>
      <w:spacing w:after="100" w:line="276" w:lineRule="auto"/>
      <w:ind w:left="1100"/>
    </w:pPr>
    <w:rPr>
      <w:rFonts w:eastAsiaTheme="minorEastAsia"/>
    </w:rPr>
  </w:style>
  <w:style w:type="paragraph" w:styleId="TOC7">
    <w:name w:val="toc 7"/>
    <w:basedOn w:val="Normal"/>
    <w:next w:val="Normal"/>
    <w:autoRedefine/>
    <w:uiPriority w:val="39"/>
    <w:unhideWhenUsed/>
    <w:rsid w:val="00320D81"/>
    <w:pPr>
      <w:widowControl/>
      <w:spacing w:after="100" w:line="276" w:lineRule="auto"/>
      <w:ind w:left="1320"/>
    </w:pPr>
    <w:rPr>
      <w:rFonts w:eastAsiaTheme="minorEastAsia"/>
    </w:rPr>
  </w:style>
  <w:style w:type="paragraph" w:styleId="TOC8">
    <w:name w:val="toc 8"/>
    <w:basedOn w:val="Normal"/>
    <w:next w:val="Normal"/>
    <w:autoRedefine/>
    <w:uiPriority w:val="39"/>
    <w:unhideWhenUsed/>
    <w:rsid w:val="00320D81"/>
    <w:pPr>
      <w:widowControl/>
      <w:spacing w:after="100" w:line="276" w:lineRule="auto"/>
      <w:ind w:left="1540"/>
    </w:pPr>
    <w:rPr>
      <w:rFonts w:eastAsiaTheme="minorEastAsia"/>
    </w:rPr>
  </w:style>
  <w:style w:type="paragraph" w:styleId="TOC9">
    <w:name w:val="toc 9"/>
    <w:basedOn w:val="Normal"/>
    <w:next w:val="Normal"/>
    <w:autoRedefine/>
    <w:uiPriority w:val="39"/>
    <w:unhideWhenUsed/>
    <w:rsid w:val="00320D81"/>
    <w:pPr>
      <w:widowControl/>
      <w:spacing w:after="100" w:line="276" w:lineRule="auto"/>
      <w:ind w:left="1760"/>
    </w:pPr>
    <w:rPr>
      <w:rFonts w:eastAsiaTheme="minorEastAsia"/>
    </w:rPr>
  </w:style>
  <w:style w:type="character" w:styleId="UnresolvedMention">
    <w:name w:val="Unresolved Mention"/>
    <w:basedOn w:val="DefaultParagraphFont"/>
    <w:uiPriority w:val="99"/>
    <w:semiHidden/>
    <w:unhideWhenUsed/>
    <w:rsid w:val="007F70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4323">
      <w:bodyDiv w:val="1"/>
      <w:marLeft w:val="0"/>
      <w:marRight w:val="0"/>
      <w:marTop w:val="0"/>
      <w:marBottom w:val="0"/>
      <w:divBdr>
        <w:top w:val="none" w:sz="0" w:space="0" w:color="auto"/>
        <w:left w:val="none" w:sz="0" w:space="0" w:color="auto"/>
        <w:bottom w:val="none" w:sz="0" w:space="0" w:color="auto"/>
        <w:right w:val="none" w:sz="0" w:space="0" w:color="auto"/>
      </w:divBdr>
    </w:div>
    <w:div w:id="83304769">
      <w:bodyDiv w:val="1"/>
      <w:marLeft w:val="0"/>
      <w:marRight w:val="0"/>
      <w:marTop w:val="0"/>
      <w:marBottom w:val="0"/>
      <w:divBdr>
        <w:top w:val="none" w:sz="0" w:space="0" w:color="auto"/>
        <w:left w:val="none" w:sz="0" w:space="0" w:color="auto"/>
        <w:bottom w:val="none" w:sz="0" w:space="0" w:color="auto"/>
        <w:right w:val="none" w:sz="0" w:space="0" w:color="auto"/>
      </w:divBdr>
    </w:div>
    <w:div w:id="98567126">
      <w:bodyDiv w:val="1"/>
      <w:marLeft w:val="0"/>
      <w:marRight w:val="0"/>
      <w:marTop w:val="0"/>
      <w:marBottom w:val="0"/>
      <w:divBdr>
        <w:top w:val="none" w:sz="0" w:space="0" w:color="auto"/>
        <w:left w:val="none" w:sz="0" w:space="0" w:color="auto"/>
        <w:bottom w:val="none" w:sz="0" w:space="0" w:color="auto"/>
        <w:right w:val="none" w:sz="0" w:space="0" w:color="auto"/>
      </w:divBdr>
    </w:div>
    <w:div w:id="158035776">
      <w:bodyDiv w:val="1"/>
      <w:marLeft w:val="0"/>
      <w:marRight w:val="0"/>
      <w:marTop w:val="0"/>
      <w:marBottom w:val="0"/>
      <w:divBdr>
        <w:top w:val="none" w:sz="0" w:space="0" w:color="auto"/>
        <w:left w:val="none" w:sz="0" w:space="0" w:color="auto"/>
        <w:bottom w:val="none" w:sz="0" w:space="0" w:color="auto"/>
        <w:right w:val="none" w:sz="0" w:space="0" w:color="auto"/>
      </w:divBdr>
    </w:div>
    <w:div w:id="175731367">
      <w:bodyDiv w:val="1"/>
      <w:marLeft w:val="0"/>
      <w:marRight w:val="0"/>
      <w:marTop w:val="0"/>
      <w:marBottom w:val="0"/>
      <w:divBdr>
        <w:top w:val="none" w:sz="0" w:space="0" w:color="auto"/>
        <w:left w:val="none" w:sz="0" w:space="0" w:color="auto"/>
        <w:bottom w:val="none" w:sz="0" w:space="0" w:color="auto"/>
        <w:right w:val="none" w:sz="0" w:space="0" w:color="auto"/>
      </w:divBdr>
    </w:div>
    <w:div w:id="176582222">
      <w:bodyDiv w:val="1"/>
      <w:marLeft w:val="0"/>
      <w:marRight w:val="0"/>
      <w:marTop w:val="0"/>
      <w:marBottom w:val="0"/>
      <w:divBdr>
        <w:top w:val="none" w:sz="0" w:space="0" w:color="auto"/>
        <w:left w:val="none" w:sz="0" w:space="0" w:color="auto"/>
        <w:bottom w:val="none" w:sz="0" w:space="0" w:color="auto"/>
        <w:right w:val="none" w:sz="0" w:space="0" w:color="auto"/>
      </w:divBdr>
    </w:div>
    <w:div w:id="188371148">
      <w:bodyDiv w:val="1"/>
      <w:marLeft w:val="0"/>
      <w:marRight w:val="0"/>
      <w:marTop w:val="0"/>
      <w:marBottom w:val="0"/>
      <w:divBdr>
        <w:top w:val="none" w:sz="0" w:space="0" w:color="auto"/>
        <w:left w:val="none" w:sz="0" w:space="0" w:color="auto"/>
        <w:bottom w:val="none" w:sz="0" w:space="0" w:color="auto"/>
        <w:right w:val="none" w:sz="0" w:space="0" w:color="auto"/>
      </w:divBdr>
    </w:div>
    <w:div w:id="203909785">
      <w:bodyDiv w:val="1"/>
      <w:marLeft w:val="0"/>
      <w:marRight w:val="0"/>
      <w:marTop w:val="0"/>
      <w:marBottom w:val="0"/>
      <w:divBdr>
        <w:top w:val="none" w:sz="0" w:space="0" w:color="auto"/>
        <w:left w:val="none" w:sz="0" w:space="0" w:color="auto"/>
        <w:bottom w:val="none" w:sz="0" w:space="0" w:color="auto"/>
        <w:right w:val="none" w:sz="0" w:space="0" w:color="auto"/>
      </w:divBdr>
    </w:div>
    <w:div w:id="211427598">
      <w:bodyDiv w:val="1"/>
      <w:marLeft w:val="0"/>
      <w:marRight w:val="0"/>
      <w:marTop w:val="0"/>
      <w:marBottom w:val="0"/>
      <w:divBdr>
        <w:top w:val="none" w:sz="0" w:space="0" w:color="auto"/>
        <w:left w:val="none" w:sz="0" w:space="0" w:color="auto"/>
        <w:bottom w:val="none" w:sz="0" w:space="0" w:color="auto"/>
        <w:right w:val="none" w:sz="0" w:space="0" w:color="auto"/>
      </w:divBdr>
    </w:div>
    <w:div w:id="289939778">
      <w:bodyDiv w:val="1"/>
      <w:marLeft w:val="0"/>
      <w:marRight w:val="0"/>
      <w:marTop w:val="0"/>
      <w:marBottom w:val="0"/>
      <w:divBdr>
        <w:top w:val="none" w:sz="0" w:space="0" w:color="auto"/>
        <w:left w:val="none" w:sz="0" w:space="0" w:color="auto"/>
        <w:bottom w:val="none" w:sz="0" w:space="0" w:color="auto"/>
        <w:right w:val="none" w:sz="0" w:space="0" w:color="auto"/>
      </w:divBdr>
    </w:div>
    <w:div w:id="342822165">
      <w:bodyDiv w:val="1"/>
      <w:marLeft w:val="0"/>
      <w:marRight w:val="0"/>
      <w:marTop w:val="0"/>
      <w:marBottom w:val="0"/>
      <w:divBdr>
        <w:top w:val="none" w:sz="0" w:space="0" w:color="auto"/>
        <w:left w:val="none" w:sz="0" w:space="0" w:color="auto"/>
        <w:bottom w:val="none" w:sz="0" w:space="0" w:color="auto"/>
        <w:right w:val="none" w:sz="0" w:space="0" w:color="auto"/>
      </w:divBdr>
    </w:div>
    <w:div w:id="354698615">
      <w:bodyDiv w:val="1"/>
      <w:marLeft w:val="0"/>
      <w:marRight w:val="0"/>
      <w:marTop w:val="0"/>
      <w:marBottom w:val="0"/>
      <w:divBdr>
        <w:top w:val="none" w:sz="0" w:space="0" w:color="auto"/>
        <w:left w:val="none" w:sz="0" w:space="0" w:color="auto"/>
        <w:bottom w:val="none" w:sz="0" w:space="0" w:color="auto"/>
        <w:right w:val="none" w:sz="0" w:space="0" w:color="auto"/>
      </w:divBdr>
    </w:div>
    <w:div w:id="371852047">
      <w:bodyDiv w:val="1"/>
      <w:marLeft w:val="0"/>
      <w:marRight w:val="0"/>
      <w:marTop w:val="0"/>
      <w:marBottom w:val="0"/>
      <w:divBdr>
        <w:top w:val="none" w:sz="0" w:space="0" w:color="auto"/>
        <w:left w:val="none" w:sz="0" w:space="0" w:color="auto"/>
        <w:bottom w:val="none" w:sz="0" w:space="0" w:color="auto"/>
        <w:right w:val="none" w:sz="0" w:space="0" w:color="auto"/>
      </w:divBdr>
    </w:div>
    <w:div w:id="398671193">
      <w:bodyDiv w:val="1"/>
      <w:marLeft w:val="0"/>
      <w:marRight w:val="0"/>
      <w:marTop w:val="0"/>
      <w:marBottom w:val="0"/>
      <w:divBdr>
        <w:top w:val="none" w:sz="0" w:space="0" w:color="auto"/>
        <w:left w:val="none" w:sz="0" w:space="0" w:color="auto"/>
        <w:bottom w:val="none" w:sz="0" w:space="0" w:color="auto"/>
        <w:right w:val="none" w:sz="0" w:space="0" w:color="auto"/>
      </w:divBdr>
    </w:div>
    <w:div w:id="435563016">
      <w:bodyDiv w:val="1"/>
      <w:marLeft w:val="0"/>
      <w:marRight w:val="0"/>
      <w:marTop w:val="0"/>
      <w:marBottom w:val="0"/>
      <w:divBdr>
        <w:top w:val="none" w:sz="0" w:space="0" w:color="auto"/>
        <w:left w:val="none" w:sz="0" w:space="0" w:color="auto"/>
        <w:bottom w:val="none" w:sz="0" w:space="0" w:color="auto"/>
        <w:right w:val="none" w:sz="0" w:space="0" w:color="auto"/>
      </w:divBdr>
    </w:div>
    <w:div w:id="448817551">
      <w:bodyDiv w:val="1"/>
      <w:marLeft w:val="0"/>
      <w:marRight w:val="0"/>
      <w:marTop w:val="0"/>
      <w:marBottom w:val="0"/>
      <w:divBdr>
        <w:top w:val="none" w:sz="0" w:space="0" w:color="auto"/>
        <w:left w:val="none" w:sz="0" w:space="0" w:color="auto"/>
        <w:bottom w:val="none" w:sz="0" w:space="0" w:color="auto"/>
        <w:right w:val="none" w:sz="0" w:space="0" w:color="auto"/>
      </w:divBdr>
      <w:divsChild>
        <w:div w:id="322896980">
          <w:marLeft w:val="0"/>
          <w:marRight w:val="0"/>
          <w:marTop w:val="0"/>
          <w:marBottom w:val="0"/>
          <w:divBdr>
            <w:top w:val="none" w:sz="0" w:space="0" w:color="auto"/>
            <w:left w:val="none" w:sz="0" w:space="0" w:color="auto"/>
            <w:bottom w:val="none" w:sz="0" w:space="0" w:color="auto"/>
            <w:right w:val="none" w:sz="0" w:space="0" w:color="auto"/>
          </w:divBdr>
        </w:div>
      </w:divsChild>
    </w:div>
    <w:div w:id="509367394">
      <w:bodyDiv w:val="1"/>
      <w:marLeft w:val="0"/>
      <w:marRight w:val="0"/>
      <w:marTop w:val="0"/>
      <w:marBottom w:val="0"/>
      <w:divBdr>
        <w:top w:val="none" w:sz="0" w:space="0" w:color="auto"/>
        <w:left w:val="none" w:sz="0" w:space="0" w:color="auto"/>
        <w:bottom w:val="none" w:sz="0" w:space="0" w:color="auto"/>
        <w:right w:val="none" w:sz="0" w:space="0" w:color="auto"/>
      </w:divBdr>
    </w:div>
    <w:div w:id="587228787">
      <w:bodyDiv w:val="1"/>
      <w:marLeft w:val="0"/>
      <w:marRight w:val="0"/>
      <w:marTop w:val="0"/>
      <w:marBottom w:val="0"/>
      <w:divBdr>
        <w:top w:val="none" w:sz="0" w:space="0" w:color="auto"/>
        <w:left w:val="none" w:sz="0" w:space="0" w:color="auto"/>
        <w:bottom w:val="none" w:sz="0" w:space="0" w:color="auto"/>
        <w:right w:val="none" w:sz="0" w:space="0" w:color="auto"/>
      </w:divBdr>
    </w:div>
    <w:div w:id="629172458">
      <w:bodyDiv w:val="1"/>
      <w:marLeft w:val="0"/>
      <w:marRight w:val="0"/>
      <w:marTop w:val="0"/>
      <w:marBottom w:val="0"/>
      <w:divBdr>
        <w:top w:val="none" w:sz="0" w:space="0" w:color="auto"/>
        <w:left w:val="none" w:sz="0" w:space="0" w:color="auto"/>
        <w:bottom w:val="none" w:sz="0" w:space="0" w:color="auto"/>
        <w:right w:val="none" w:sz="0" w:space="0" w:color="auto"/>
      </w:divBdr>
    </w:div>
    <w:div w:id="677194612">
      <w:bodyDiv w:val="1"/>
      <w:marLeft w:val="0"/>
      <w:marRight w:val="0"/>
      <w:marTop w:val="0"/>
      <w:marBottom w:val="0"/>
      <w:divBdr>
        <w:top w:val="none" w:sz="0" w:space="0" w:color="auto"/>
        <w:left w:val="none" w:sz="0" w:space="0" w:color="auto"/>
        <w:bottom w:val="none" w:sz="0" w:space="0" w:color="auto"/>
        <w:right w:val="none" w:sz="0" w:space="0" w:color="auto"/>
      </w:divBdr>
    </w:div>
    <w:div w:id="678627598">
      <w:bodyDiv w:val="1"/>
      <w:marLeft w:val="0"/>
      <w:marRight w:val="0"/>
      <w:marTop w:val="0"/>
      <w:marBottom w:val="0"/>
      <w:divBdr>
        <w:top w:val="none" w:sz="0" w:space="0" w:color="auto"/>
        <w:left w:val="none" w:sz="0" w:space="0" w:color="auto"/>
        <w:bottom w:val="none" w:sz="0" w:space="0" w:color="auto"/>
        <w:right w:val="none" w:sz="0" w:space="0" w:color="auto"/>
      </w:divBdr>
    </w:div>
    <w:div w:id="736782734">
      <w:bodyDiv w:val="1"/>
      <w:marLeft w:val="0"/>
      <w:marRight w:val="0"/>
      <w:marTop w:val="0"/>
      <w:marBottom w:val="0"/>
      <w:divBdr>
        <w:top w:val="none" w:sz="0" w:space="0" w:color="auto"/>
        <w:left w:val="none" w:sz="0" w:space="0" w:color="auto"/>
        <w:bottom w:val="none" w:sz="0" w:space="0" w:color="auto"/>
        <w:right w:val="none" w:sz="0" w:space="0" w:color="auto"/>
      </w:divBdr>
    </w:div>
    <w:div w:id="742534044">
      <w:bodyDiv w:val="1"/>
      <w:marLeft w:val="0"/>
      <w:marRight w:val="0"/>
      <w:marTop w:val="0"/>
      <w:marBottom w:val="0"/>
      <w:divBdr>
        <w:top w:val="none" w:sz="0" w:space="0" w:color="auto"/>
        <w:left w:val="none" w:sz="0" w:space="0" w:color="auto"/>
        <w:bottom w:val="none" w:sz="0" w:space="0" w:color="auto"/>
        <w:right w:val="none" w:sz="0" w:space="0" w:color="auto"/>
      </w:divBdr>
    </w:div>
    <w:div w:id="762185477">
      <w:bodyDiv w:val="1"/>
      <w:marLeft w:val="0"/>
      <w:marRight w:val="0"/>
      <w:marTop w:val="0"/>
      <w:marBottom w:val="0"/>
      <w:divBdr>
        <w:top w:val="none" w:sz="0" w:space="0" w:color="auto"/>
        <w:left w:val="none" w:sz="0" w:space="0" w:color="auto"/>
        <w:bottom w:val="none" w:sz="0" w:space="0" w:color="auto"/>
        <w:right w:val="none" w:sz="0" w:space="0" w:color="auto"/>
      </w:divBdr>
    </w:div>
    <w:div w:id="833641612">
      <w:bodyDiv w:val="1"/>
      <w:marLeft w:val="0"/>
      <w:marRight w:val="0"/>
      <w:marTop w:val="0"/>
      <w:marBottom w:val="0"/>
      <w:divBdr>
        <w:top w:val="none" w:sz="0" w:space="0" w:color="auto"/>
        <w:left w:val="none" w:sz="0" w:space="0" w:color="auto"/>
        <w:bottom w:val="none" w:sz="0" w:space="0" w:color="auto"/>
        <w:right w:val="none" w:sz="0" w:space="0" w:color="auto"/>
      </w:divBdr>
    </w:div>
    <w:div w:id="919756913">
      <w:bodyDiv w:val="1"/>
      <w:marLeft w:val="0"/>
      <w:marRight w:val="0"/>
      <w:marTop w:val="0"/>
      <w:marBottom w:val="0"/>
      <w:divBdr>
        <w:top w:val="none" w:sz="0" w:space="0" w:color="auto"/>
        <w:left w:val="none" w:sz="0" w:space="0" w:color="auto"/>
        <w:bottom w:val="none" w:sz="0" w:space="0" w:color="auto"/>
        <w:right w:val="none" w:sz="0" w:space="0" w:color="auto"/>
      </w:divBdr>
    </w:div>
    <w:div w:id="945118982">
      <w:bodyDiv w:val="1"/>
      <w:marLeft w:val="0"/>
      <w:marRight w:val="0"/>
      <w:marTop w:val="0"/>
      <w:marBottom w:val="0"/>
      <w:divBdr>
        <w:top w:val="none" w:sz="0" w:space="0" w:color="auto"/>
        <w:left w:val="none" w:sz="0" w:space="0" w:color="auto"/>
        <w:bottom w:val="none" w:sz="0" w:space="0" w:color="auto"/>
        <w:right w:val="none" w:sz="0" w:space="0" w:color="auto"/>
      </w:divBdr>
    </w:div>
    <w:div w:id="996373478">
      <w:bodyDiv w:val="1"/>
      <w:marLeft w:val="0"/>
      <w:marRight w:val="0"/>
      <w:marTop w:val="0"/>
      <w:marBottom w:val="0"/>
      <w:divBdr>
        <w:top w:val="none" w:sz="0" w:space="0" w:color="auto"/>
        <w:left w:val="none" w:sz="0" w:space="0" w:color="auto"/>
        <w:bottom w:val="none" w:sz="0" w:space="0" w:color="auto"/>
        <w:right w:val="none" w:sz="0" w:space="0" w:color="auto"/>
      </w:divBdr>
    </w:div>
    <w:div w:id="1096287796">
      <w:bodyDiv w:val="1"/>
      <w:marLeft w:val="0"/>
      <w:marRight w:val="0"/>
      <w:marTop w:val="0"/>
      <w:marBottom w:val="0"/>
      <w:divBdr>
        <w:top w:val="none" w:sz="0" w:space="0" w:color="auto"/>
        <w:left w:val="none" w:sz="0" w:space="0" w:color="auto"/>
        <w:bottom w:val="none" w:sz="0" w:space="0" w:color="auto"/>
        <w:right w:val="none" w:sz="0" w:space="0" w:color="auto"/>
      </w:divBdr>
    </w:div>
    <w:div w:id="1216771469">
      <w:bodyDiv w:val="1"/>
      <w:marLeft w:val="0"/>
      <w:marRight w:val="0"/>
      <w:marTop w:val="0"/>
      <w:marBottom w:val="0"/>
      <w:divBdr>
        <w:top w:val="none" w:sz="0" w:space="0" w:color="auto"/>
        <w:left w:val="none" w:sz="0" w:space="0" w:color="auto"/>
        <w:bottom w:val="none" w:sz="0" w:space="0" w:color="auto"/>
        <w:right w:val="none" w:sz="0" w:space="0" w:color="auto"/>
      </w:divBdr>
    </w:div>
    <w:div w:id="1298299154">
      <w:bodyDiv w:val="1"/>
      <w:marLeft w:val="0"/>
      <w:marRight w:val="0"/>
      <w:marTop w:val="0"/>
      <w:marBottom w:val="0"/>
      <w:divBdr>
        <w:top w:val="none" w:sz="0" w:space="0" w:color="auto"/>
        <w:left w:val="none" w:sz="0" w:space="0" w:color="auto"/>
        <w:bottom w:val="none" w:sz="0" w:space="0" w:color="auto"/>
        <w:right w:val="none" w:sz="0" w:space="0" w:color="auto"/>
      </w:divBdr>
    </w:div>
    <w:div w:id="1342658726">
      <w:bodyDiv w:val="1"/>
      <w:marLeft w:val="0"/>
      <w:marRight w:val="0"/>
      <w:marTop w:val="0"/>
      <w:marBottom w:val="0"/>
      <w:divBdr>
        <w:top w:val="none" w:sz="0" w:space="0" w:color="auto"/>
        <w:left w:val="none" w:sz="0" w:space="0" w:color="auto"/>
        <w:bottom w:val="none" w:sz="0" w:space="0" w:color="auto"/>
        <w:right w:val="none" w:sz="0" w:space="0" w:color="auto"/>
      </w:divBdr>
    </w:div>
    <w:div w:id="1585913946">
      <w:bodyDiv w:val="1"/>
      <w:marLeft w:val="0"/>
      <w:marRight w:val="0"/>
      <w:marTop w:val="0"/>
      <w:marBottom w:val="0"/>
      <w:divBdr>
        <w:top w:val="none" w:sz="0" w:space="0" w:color="auto"/>
        <w:left w:val="none" w:sz="0" w:space="0" w:color="auto"/>
        <w:bottom w:val="none" w:sz="0" w:space="0" w:color="auto"/>
        <w:right w:val="none" w:sz="0" w:space="0" w:color="auto"/>
      </w:divBdr>
    </w:div>
    <w:div w:id="1601524752">
      <w:bodyDiv w:val="1"/>
      <w:marLeft w:val="0"/>
      <w:marRight w:val="0"/>
      <w:marTop w:val="0"/>
      <w:marBottom w:val="0"/>
      <w:divBdr>
        <w:top w:val="none" w:sz="0" w:space="0" w:color="auto"/>
        <w:left w:val="none" w:sz="0" w:space="0" w:color="auto"/>
        <w:bottom w:val="none" w:sz="0" w:space="0" w:color="auto"/>
        <w:right w:val="none" w:sz="0" w:space="0" w:color="auto"/>
      </w:divBdr>
    </w:div>
    <w:div w:id="1616253517">
      <w:bodyDiv w:val="1"/>
      <w:marLeft w:val="0"/>
      <w:marRight w:val="0"/>
      <w:marTop w:val="0"/>
      <w:marBottom w:val="0"/>
      <w:divBdr>
        <w:top w:val="none" w:sz="0" w:space="0" w:color="auto"/>
        <w:left w:val="none" w:sz="0" w:space="0" w:color="auto"/>
        <w:bottom w:val="none" w:sz="0" w:space="0" w:color="auto"/>
        <w:right w:val="none" w:sz="0" w:space="0" w:color="auto"/>
      </w:divBdr>
    </w:div>
    <w:div w:id="1657953730">
      <w:bodyDiv w:val="1"/>
      <w:marLeft w:val="0"/>
      <w:marRight w:val="0"/>
      <w:marTop w:val="0"/>
      <w:marBottom w:val="0"/>
      <w:divBdr>
        <w:top w:val="none" w:sz="0" w:space="0" w:color="auto"/>
        <w:left w:val="none" w:sz="0" w:space="0" w:color="auto"/>
        <w:bottom w:val="none" w:sz="0" w:space="0" w:color="auto"/>
        <w:right w:val="none" w:sz="0" w:space="0" w:color="auto"/>
      </w:divBdr>
    </w:div>
    <w:div w:id="1740863597">
      <w:bodyDiv w:val="1"/>
      <w:marLeft w:val="0"/>
      <w:marRight w:val="0"/>
      <w:marTop w:val="0"/>
      <w:marBottom w:val="0"/>
      <w:divBdr>
        <w:top w:val="none" w:sz="0" w:space="0" w:color="auto"/>
        <w:left w:val="none" w:sz="0" w:space="0" w:color="auto"/>
        <w:bottom w:val="none" w:sz="0" w:space="0" w:color="auto"/>
        <w:right w:val="none" w:sz="0" w:space="0" w:color="auto"/>
      </w:divBdr>
    </w:div>
    <w:div w:id="1773011003">
      <w:bodyDiv w:val="1"/>
      <w:marLeft w:val="0"/>
      <w:marRight w:val="0"/>
      <w:marTop w:val="0"/>
      <w:marBottom w:val="0"/>
      <w:divBdr>
        <w:top w:val="none" w:sz="0" w:space="0" w:color="auto"/>
        <w:left w:val="none" w:sz="0" w:space="0" w:color="auto"/>
        <w:bottom w:val="none" w:sz="0" w:space="0" w:color="auto"/>
        <w:right w:val="none" w:sz="0" w:space="0" w:color="auto"/>
      </w:divBdr>
    </w:div>
    <w:div w:id="1821919042">
      <w:bodyDiv w:val="1"/>
      <w:marLeft w:val="0"/>
      <w:marRight w:val="0"/>
      <w:marTop w:val="0"/>
      <w:marBottom w:val="0"/>
      <w:divBdr>
        <w:top w:val="none" w:sz="0" w:space="0" w:color="auto"/>
        <w:left w:val="none" w:sz="0" w:space="0" w:color="auto"/>
        <w:bottom w:val="none" w:sz="0" w:space="0" w:color="auto"/>
        <w:right w:val="none" w:sz="0" w:space="0" w:color="auto"/>
      </w:divBdr>
    </w:div>
    <w:div w:id="1846937441">
      <w:bodyDiv w:val="1"/>
      <w:marLeft w:val="0"/>
      <w:marRight w:val="0"/>
      <w:marTop w:val="0"/>
      <w:marBottom w:val="0"/>
      <w:divBdr>
        <w:top w:val="none" w:sz="0" w:space="0" w:color="auto"/>
        <w:left w:val="none" w:sz="0" w:space="0" w:color="auto"/>
        <w:bottom w:val="none" w:sz="0" w:space="0" w:color="auto"/>
        <w:right w:val="none" w:sz="0" w:space="0" w:color="auto"/>
      </w:divBdr>
    </w:div>
    <w:div w:id="1873424113">
      <w:bodyDiv w:val="1"/>
      <w:marLeft w:val="0"/>
      <w:marRight w:val="0"/>
      <w:marTop w:val="0"/>
      <w:marBottom w:val="0"/>
      <w:divBdr>
        <w:top w:val="none" w:sz="0" w:space="0" w:color="auto"/>
        <w:left w:val="none" w:sz="0" w:space="0" w:color="auto"/>
        <w:bottom w:val="none" w:sz="0" w:space="0" w:color="auto"/>
        <w:right w:val="none" w:sz="0" w:space="0" w:color="auto"/>
      </w:divBdr>
    </w:div>
    <w:div w:id="1892502392">
      <w:bodyDiv w:val="1"/>
      <w:marLeft w:val="0"/>
      <w:marRight w:val="0"/>
      <w:marTop w:val="0"/>
      <w:marBottom w:val="0"/>
      <w:divBdr>
        <w:top w:val="none" w:sz="0" w:space="0" w:color="auto"/>
        <w:left w:val="none" w:sz="0" w:space="0" w:color="auto"/>
        <w:bottom w:val="none" w:sz="0" w:space="0" w:color="auto"/>
        <w:right w:val="none" w:sz="0" w:space="0" w:color="auto"/>
      </w:divBdr>
    </w:div>
    <w:div w:id="1915699810">
      <w:bodyDiv w:val="1"/>
      <w:marLeft w:val="0"/>
      <w:marRight w:val="0"/>
      <w:marTop w:val="0"/>
      <w:marBottom w:val="0"/>
      <w:divBdr>
        <w:top w:val="none" w:sz="0" w:space="0" w:color="auto"/>
        <w:left w:val="none" w:sz="0" w:space="0" w:color="auto"/>
        <w:bottom w:val="none" w:sz="0" w:space="0" w:color="auto"/>
        <w:right w:val="none" w:sz="0" w:space="0" w:color="auto"/>
      </w:divBdr>
    </w:div>
    <w:div w:id="1970672467">
      <w:bodyDiv w:val="1"/>
      <w:marLeft w:val="0"/>
      <w:marRight w:val="0"/>
      <w:marTop w:val="0"/>
      <w:marBottom w:val="0"/>
      <w:divBdr>
        <w:top w:val="none" w:sz="0" w:space="0" w:color="auto"/>
        <w:left w:val="none" w:sz="0" w:space="0" w:color="auto"/>
        <w:bottom w:val="none" w:sz="0" w:space="0" w:color="auto"/>
        <w:right w:val="none" w:sz="0" w:space="0" w:color="auto"/>
      </w:divBdr>
    </w:div>
    <w:div w:id="1990940771">
      <w:bodyDiv w:val="1"/>
      <w:marLeft w:val="0"/>
      <w:marRight w:val="0"/>
      <w:marTop w:val="0"/>
      <w:marBottom w:val="0"/>
      <w:divBdr>
        <w:top w:val="none" w:sz="0" w:space="0" w:color="auto"/>
        <w:left w:val="none" w:sz="0" w:space="0" w:color="auto"/>
        <w:bottom w:val="none" w:sz="0" w:space="0" w:color="auto"/>
        <w:right w:val="none" w:sz="0" w:space="0" w:color="auto"/>
      </w:divBdr>
    </w:div>
    <w:div w:id="2013147055">
      <w:bodyDiv w:val="1"/>
      <w:marLeft w:val="0"/>
      <w:marRight w:val="0"/>
      <w:marTop w:val="0"/>
      <w:marBottom w:val="0"/>
      <w:divBdr>
        <w:top w:val="none" w:sz="0" w:space="0" w:color="auto"/>
        <w:left w:val="none" w:sz="0" w:space="0" w:color="auto"/>
        <w:bottom w:val="none" w:sz="0" w:space="0" w:color="auto"/>
        <w:right w:val="none" w:sz="0" w:space="0" w:color="auto"/>
      </w:divBdr>
    </w:div>
    <w:div w:id="2103640688">
      <w:bodyDiv w:val="1"/>
      <w:marLeft w:val="0"/>
      <w:marRight w:val="0"/>
      <w:marTop w:val="0"/>
      <w:marBottom w:val="0"/>
      <w:divBdr>
        <w:top w:val="none" w:sz="0" w:space="0" w:color="auto"/>
        <w:left w:val="none" w:sz="0" w:space="0" w:color="auto"/>
        <w:bottom w:val="none" w:sz="0" w:space="0" w:color="auto"/>
        <w:right w:val="none" w:sz="0" w:space="0" w:color="auto"/>
      </w:divBdr>
    </w:div>
    <w:div w:id="2125805396">
      <w:bodyDiv w:val="1"/>
      <w:marLeft w:val="0"/>
      <w:marRight w:val="0"/>
      <w:marTop w:val="0"/>
      <w:marBottom w:val="0"/>
      <w:divBdr>
        <w:top w:val="none" w:sz="0" w:space="0" w:color="auto"/>
        <w:left w:val="none" w:sz="0" w:space="0" w:color="auto"/>
        <w:bottom w:val="none" w:sz="0" w:space="0" w:color="auto"/>
        <w:right w:val="none" w:sz="0" w:space="0" w:color="auto"/>
      </w:divBdr>
    </w:div>
    <w:div w:id="212981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7e20c9-7cdb-4470-bbf6-668d60cdbd7a">
      <Terms xmlns="http://schemas.microsoft.com/office/infopath/2007/PartnerControls"/>
    </lcf76f155ced4ddcb4097134ff3c332f>
    <TaxCatchAll xmlns="2e2621e3-353a-4515-8910-3e5485cb9e7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C8750ABFBC8D634F83A42C389260E900" ma:contentTypeVersion="6" ma:contentTypeDescription="Create a new document." ma:contentTypeScope="" ma:versionID="65d0dc449f0dfc1c53837e82415e03e0">
  <xsd:schema xmlns:xsd="http://www.w3.org/2001/XMLSchema" xmlns:xs="http://www.w3.org/2001/XMLSchema" xmlns:p="http://schemas.microsoft.com/office/2006/metadata/properties" xmlns:ns2="5a7e20c9-7cdb-4470-bbf6-668d60cdbd7a" xmlns:ns3="2e2621e3-353a-4515-8910-3e5485cb9e7d" xmlns:ns4="ed0e0862-07a0-4db2-b4d3-67b615d1388d" xmlns:ns5="8a0b215d-9862-448e-b0f2-0ca249656590" targetNamespace="http://schemas.microsoft.com/office/2006/metadata/properties" ma:root="true" ma:fieldsID="c872ee1e04604c789b674f8678931e66" ns2:_="" ns3:_="" ns4:_="" ns5:_="">
    <xsd:import namespace="5a7e20c9-7cdb-4470-bbf6-668d60cdbd7a"/>
    <xsd:import namespace="2e2621e3-353a-4515-8910-3e5485cb9e7d"/>
    <xsd:import namespace="ed0e0862-07a0-4db2-b4d3-67b615d1388d"/>
    <xsd:import namespace="8a0b215d-9862-448e-b0f2-0ca249656590"/>
    <xsd:element name="properties">
      <xsd:complexType>
        <xsd:sequence>
          <xsd:element name="documentManagement">
            <xsd:complexType>
              <xsd:all>
                <xsd:element ref="ns2:lcf76f155ced4ddcb4097134ff3c332f" minOccurs="0"/>
                <xsd:element ref="ns3:TaxCatchAll"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5:SharedWithUsers" minOccurs="0"/>
                <xsd:element ref="ns5:SharedWithDetails" minOccurs="0"/>
                <xsd:element ref="ns4: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7e20c9-7cdb-4470-bbf6-668d60cdbd7a" elementFormDefault="qualified">
    <xsd:import namespace="http://schemas.microsoft.com/office/2006/documentManagement/types"/>
    <xsd:import namespace="http://schemas.microsoft.com/office/infopath/2007/PartnerControls"/>
    <xsd:element name="lcf76f155ced4ddcb4097134ff3c332f" ma:index="8" nillable="true" ma:taxonomy="true" ma:internalName="lcf76f155ced4ddcb4097134ff3c332f" ma:taxonomyFieldName="MediaServiceImageTags" ma:displayName="Image Tags" ma:readOnly="false" ma:fieldId="{5cf76f15-5ced-4ddc-b409-7134ff3c332f}" ma:taxonomyMulti="true" ma:sspId="37d3f834-a9ca-44eb-9378-d561f6f624d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2621e3-353a-4515-8910-3e5485cb9e7d"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0f1c206b-bab0-4a79-b1b9-9a479701fb25}" ma:internalName="TaxCatchAll" ma:showField="CatchAllData" ma:web="2e2621e3-353a-4515-8910-3e5485cb9e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d0e0862-07a0-4db2-b4d3-67b615d1388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a0b215d-9862-448e-b0f2-0ca249656590"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CE3AD8-1F24-4BEB-8156-F861ADBADA2A}">
  <ds:schemaRefs>
    <ds:schemaRef ds:uri="http://schemas.microsoft.com/sharepoint/v3/contenttype/forms"/>
  </ds:schemaRefs>
</ds:datastoreItem>
</file>

<file path=customXml/itemProps2.xml><?xml version="1.0" encoding="utf-8"?>
<ds:datastoreItem xmlns:ds="http://schemas.openxmlformats.org/officeDocument/2006/customXml" ds:itemID="{6034583E-11EF-4B35-BEB3-246B2ED54C7A}">
  <ds:schemaRefs>
    <ds:schemaRef ds:uri="http://schemas.openxmlformats.org/officeDocument/2006/bibliography"/>
  </ds:schemaRefs>
</ds:datastoreItem>
</file>

<file path=customXml/itemProps3.xml><?xml version="1.0" encoding="utf-8"?>
<ds:datastoreItem xmlns:ds="http://schemas.openxmlformats.org/officeDocument/2006/customXml" ds:itemID="{056EFE1E-E4E9-4E51-9461-44944938650F}">
  <ds:schemaRefs>
    <ds:schemaRef ds:uri="http://schemas.microsoft.com/office/2006/metadata/properties"/>
    <ds:schemaRef ds:uri="http://schemas.microsoft.com/office/infopath/2007/PartnerControls"/>
    <ds:schemaRef ds:uri="5a7e20c9-7cdb-4470-bbf6-668d60cdbd7a"/>
    <ds:schemaRef ds:uri="2e2621e3-353a-4515-8910-3e5485cb9e7d"/>
  </ds:schemaRefs>
</ds:datastoreItem>
</file>

<file path=customXml/itemProps4.xml><?xml version="1.0" encoding="utf-8"?>
<ds:datastoreItem xmlns:ds="http://schemas.openxmlformats.org/officeDocument/2006/customXml" ds:itemID="{34D91BE3-7F56-417A-9593-B3CD94E4D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7e20c9-7cdb-4470-bbf6-668d60cdbd7a"/>
    <ds:schemaRef ds:uri="2e2621e3-353a-4515-8910-3e5485cb9e7d"/>
    <ds:schemaRef ds:uri="ed0e0862-07a0-4db2-b4d3-67b615d1388d"/>
    <ds:schemaRef ds:uri="8a0b215d-9862-448e-b0f2-0ca2496565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34e8d1a-1ec2-4524-9f56-53d71800f164}" enabled="1" method="Standard" siteId="{142c815a-6909-42f7-af95-84c85ccd01b3}" removed="0"/>
</clbl:labelList>
</file>

<file path=docProps/app.xml><?xml version="1.0" encoding="utf-8"?>
<Properties xmlns="http://schemas.openxmlformats.org/officeDocument/2006/extended-properties" xmlns:vt="http://schemas.openxmlformats.org/officeDocument/2006/docPropsVTypes">
  <Template>Normal</Template>
  <TotalTime>1</TotalTime>
  <Pages>42</Pages>
  <Words>15514</Words>
  <Characters>106606</Characters>
  <Application>Microsoft Office Word</Application>
  <DocSecurity>0</DocSecurity>
  <Lines>1889</Lines>
  <Paragraphs>533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Rangos sutartis</vt:lpstr>
      <vt:lpstr/>
    </vt:vector>
  </TitlesOfParts>
  <Company/>
  <LinksUpToDate>false</LinksUpToDate>
  <CharactersWithSpaces>122067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RANGOS SUTARTIS</dc:title>
  <dc:creator>Žygintas Mockevičius</dc:creator>
  <cp:lastModifiedBy>Ramūnas Švenčionis | NOOR</cp:lastModifiedBy>
  <cp:revision>3</cp:revision>
  <cp:lastPrinted>2023-10-18T06:13:00Z</cp:lastPrinted>
  <dcterms:created xsi:type="dcterms:W3CDTF">2023-10-24T08:54:00Z</dcterms:created>
  <dcterms:modified xsi:type="dcterms:W3CDTF">2023-10-24T08:54:00Z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7dc4fbf2efcf4a2152c83ee3c44aa3121fdf91a3a7113a7958b8fd7463e970ae</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skyrius|910dd03e-a0db-46f4-af07-603a3c0d6728;#3680;#Energetikos ir aplinkos apsaugos projektų skyrius|66914be9-8437-476f-ab9d-874648d15705</vt:lpwstr>
  </property>
  <property fmtid="{D5CDD505-2E9C-101B-9397-08002B2CF9AE}" pid="6" name="ContentTypeId">
    <vt:lpwstr>0x01010031A3634DF9DB4FFBA1EC65766E7376F5002DB646006A010C41A03564BD150A5EE1</vt:lpwstr>
  </property>
  <property fmtid="{D5CDD505-2E9C-101B-9397-08002B2CF9AE}" pid="7" name="DmsPermissionsUsers">
    <vt:lpwstr>1073741823;#Sistemos abonementas;#1121;#Ania Artisiuk;#1189;#Andrius Deksnys;#790;#Lina Christoforovienė</vt:lpwstr>
  </property>
  <property fmtid="{D5CDD505-2E9C-101B-9397-08002B2CF9AE}" pid="8" name="DmsPermissionsConfid">
    <vt:bool>true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True_</vt:lpwstr>
  </property>
  <property fmtid="{D5CDD505-2E9C-101B-9397-08002B2CF9AE}" pid="26" name="DmsRegister">
    <vt:lpwstr>99370</vt:lpwstr>
  </property>
  <property fmtid="{D5CDD505-2E9C-101B-9397-08002B2CF9AE}" pid="27" name="e60ee4271ca74d28a1640aed29de29ee">
    <vt:lpwstr/>
  </property>
  <property fmtid="{D5CDD505-2E9C-101B-9397-08002B2CF9AE}" pid="28" name="h5d7dfff98a247c1954587ec9b17d55b">
    <vt:lpwstr/>
  </property>
  <property fmtid="{D5CDD505-2E9C-101B-9397-08002B2CF9AE}" pid="29" name="bef85333021544dbbbb8b847b70284cc">
    <vt:lpwstr/>
  </property>
  <property fmtid="{D5CDD505-2E9C-101B-9397-08002B2CF9AE}" pid="30" name="DmsCase">
    <vt:lpwstr>98006</vt:lpwstr>
  </property>
  <property fmtid="{D5CDD505-2E9C-101B-9397-08002B2CF9AE}" pid="31" name="o3cb2451d6904553a72e202c291dd6d8">
    <vt:lpwstr/>
  </property>
  <property fmtid="{D5CDD505-2E9C-101B-9397-08002B2CF9AE}" pid="32" name="b1f23dead1274c488d632b6cb8d4aba0">
    <vt:lpwstr/>
  </property>
</Properties>
</file>