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3193" w14:textId="77777777" w:rsidR="00C738C3" w:rsidRDefault="00000000">
      <w:pPr>
        <w:jc w:val="center"/>
        <w:rPr>
          <w:sz w:val="22"/>
          <w:szCs w:val="22"/>
        </w:rPr>
      </w:pPr>
      <w:r>
        <w:rPr>
          <w:noProof/>
          <w:sz w:val="22"/>
          <w:szCs w:val="22"/>
        </w:rPr>
        <w:drawing>
          <wp:inline distT="114300" distB="114300" distL="114300" distR="114300" wp14:anchorId="7492A4BA" wp14:editId="38C66802">
            <wp:extent cx="2181225" cy="90074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81225" cy="900749"/>
                    </a:xfrm>
                    <a:prstGeom prst="rect">
                      <a:avLst/>
                    </a:prstGeom>
                    <a:ln/>
                  </pic:spPr>
                </pic:pic>
              </a:graphicData>
            </a:graphic>
          </wp:inline>
        </w:drawing>
      </w:r>
    </w:p>
    <w:p w14:paraId="135589E7" w14:textId="77777777" w:rsidR="00C738C3" w:rsidRDefault="00C738C3">
      <w:pPr>
        <w:jc w:val="center"/>
        <w:rPr>
          <w:sz w:val="22"/>
          <w:szCs w:val="22"/>
        </w:rPr>
      </w:pPr>
    </w:p>
    <w:p w14:paraId="539830EB" w14:textId="77777777" w:rsidR="00C738C3" w:rsidRDefault="00000000">
      <w:pPr>
        <w:pBdr>
          <w:top w:val="nil"/>
          <w:left w:val="nil"/>
          <w:bottom w:val="nil"/>
          <w:right w:val="nil"/>
          <w:between w:val="nil"/>
        </w:pBdr>
        <w:jc w:val="center"/>
        <w:rPr>
          <w:sz w:val="22"/>
          <w:szCs w:val="22"/>
        </w:rPr>
      </w:pPr>
      <w:r>
        <w:rPr>
          <w:b/>
          <w:sz w:val="22"/>
          <w:szCs w:val="22"/>
        </w:rPr>
        <w:t>UAB „</w:t>
      </w:r>
      <w:proofErr w:type="spellStart"/>
      <w:r>
        <w:rPr>
          <w:b/>
          <w:sz w:val="22"/>
          <w:szCs w:val="22"/>
        </w:rPr>
        <w:t>Nando</w:t>
      </w:r>
      <w:proofErr w:type="spellEnd"/>
      <w:r>
        <w:rPr>
          <w:b/>
          <w:sz w:val="22"/>
          <w:szCs w:val="22"/>
        </w:rPr>
        <w:t>”</w:t>
      </w:r>
    </w:p>
    <w:p w14:paraId="10998496" w14:textId="77777777" w:rsidR="00C738C3" w:rsidRDefault="00C738C3">
      <w:pPr>
        <w:pBdr>
          <w:top w:val="nil"/>
          <w:left w:val="nil"/>
          <w:bottom w:val="nil"/>
          <w:right w:val="nil"/>
          <w:between w:val="nil"/>
        </w:pBdr>
        <w:jc w:val="center"/>
        <w:rPr>
          <w:sz w:val="22"/>
          <w:szCs w:val="22"/>
        </w:rPr>
      </w:pPr>
    </w:p>
    <w:p w14:paraId="6C802078" w14:textId="77777777" w:rsidR="00C738C3" w:rsidRDefault="00000000">
      <w:pPr>
        <w:pBdr>
          <w:top w:val="nil"/>
          <w:left w:val="nil"/>
          <w:bottom w:val="nil"/>
          <w:right w:val="nil"/>
          <w:between w:val="nil"/>
        </w:pBdr>
        <w:jc w:val="center"/>
        <w:rPr>
          <w:sz w:val="22"/>
          <w:szCs w:val="22"/>
        </w:rPr>
      </w:pPr>
      <w:r>
        <w:rPr>
          <w:sz w:val="22"/>
          <w:szCs w:val="22"/>
        </w:rPr>
        <w:t xml:space="preserve">H. ir O. Minkovskių g. 152, LT-46244 Kaunas, tel. +370 64025294, el. p. </w:t>
      </w:r>
      <w:hyperlink r:id="rId9">
        <w:r>
          <w:rPr>
            <w:color w:val="1155CC"/>
            <w:sz w:val="22"/>
            <w:szCs w:val="22"/>
            <w:u w:val="single"/>
          </w:rPr>
          <w:t>info@nando.lt</w:t>
        </w:r>
      </w:hyperlink>
    </w:p>
    <w:p w14:paraId="0A6A7B5B" w14:textId="77777777" w:rsidR="00C738C3" w:rsidRDefault="00000000">
      <w:pPr>
        <w:pBdr>
          <w:top w:val="nil"/>
          <w:left w:val="nil"/>
          <w:bottom w:val="nil"/>
          <w:right w:val="nil"/>
          <w:between w:val="nil"/>
        </w:pBdr>
        <w:jc w:val="center"/>
        <w:rPr>
          <w:sz w:val="22"/>
          <w:szCs w:val="22"/>
        </w:rPr>
      </w:pPr>
      <w:r>
        <w:rPr>
          <w:sz w:val="22"/>
          <w:szCs w:val="22"/>
        </w:rPr>
        <w:t xml:space="preserve">   Duomenys kaupiami ir saugomi Juridinių asmenų registre, kodas </w:t>
      </w:r>
      <w:r>
        <w:rPr>
          <w:sz w:val="22"/>
          <w:szCs w:val="22"/>
          <w:shd w:val="clear" w:color="auto" w:fill="FAFAFA"/>
        </w:rPr>
        <w:t>300594552</w:t>
      </w:r>
      <w:r>
        <w:rPr>
          <w:sz w:val="22"/>
          <w:szCs w:val="22"/>
        </w:rPr>
        <w:t xml:space="preserve">, PVM mokėtojo kodas </w:t>
      </w:r>
      <w:r>
        <w:rPr>
          <w:sz w:val="22"/>
          <w:szCs w:val="22"/>
          <w:shd w:val="clear" w:color="auto" w:fill="FAFAFA"/>
        </w:rPr>
        <w:t>LT100002588014</w:t>
      </w:r>
    </w:p>
    <w:p w14:paraId="320B0AEE" w14:textId="77777777" w:rsidR="00C738C3" w:rsidRDefault="00C738C3">
      <w:pPr>
        <w:pBdr>
          <w:top w:val="nil"/>
          <w:left w:val="nil"/>
          <w:bottom w:val="nil"/>
          <w:right w:val="nil"/>
          <w:between w:val="nil"/>
        </w:pBdr>
        <w:jc w:val="center"/>
        <w:rPr>
          <w:sz w:val="22"/>
          <w:szCs w:val="22"/>
        </w:rPr>
      </w:pPr>
    </w:p>
    <w:p w14:paraId="6CAF2121" w14:textId="77777777" w:rsidR="00C738C3" w:rsidRDefault="00000000">
      <w:pPr>
        <w:rPr>
          <w:sz w:val="22"/>
          <w:szCs w:val="22"/>
        </w:rPr>
      </w:pPr>
      <w:r>
        <w:rPr>
          <w:sz w:val="22"/>
          <w:szCs w:val="22"/>
        </w:rPr>
        <w:t>PATVIRTINTA:</w:t>
      </w:r>
    </w:p>
    <w:p w14:paraId="1596D292" w14:textId="77777777" w:rsidR="00C738C3" w:rsidRDefault="00000000">
      <w:pPr>
        <w:rPr>
          <w:sz w:val="22"/>
          <w:szCs w:val="22"/>
        </w:rPr>
      </w:pPr>
      <w:r>
        <w:rPr>
          <w:sz w:val="22"/>
          <w:szCs w:val="22"/>
        </w:rPr>
        <w:t>direktoriaus įsakymu:</w:t>
      </w:r>
    </w:p>
    <w:p w14:paraId="5618EDF3" w14:textId="77777777" w:rsidR="00C738C3" w:rsidRDefault="00000000">
      <w:pPr>
        <w:rPr>
          <w:sz w:val="22"/>
          <w:szCs w:val="22"/>
        </w:rPr>
      </w:pPr>
      <w:r>
        <w:rPr>
          <w:sz w:val="22"/>
          <w:szCs w:val="22"/>
        </w:rPr>
        <w:t xml:space="preserve">2023–11–17 Nr. VS-2  </w:t>
      </w:r>
    </w:p>
    <w:p w14:paraId="156D64FD" w14:textId="77777777" w:rsidR="00C738C3" w:rsidRDefault="00C738C3">
      <w:pPr>
        <w:pBdr>
          <w:top w:val="nil"/>
          <w:left w:val="nil"/>
          <w:bottom w:val="nil"/>
          <w:right w:val="nil"/>
          <w:between w:val="nil"/>
        </w:pBdr>
        <w:tabs>
          <w:tab w:val="right" w:pos="8505"/>
        </w:tabs>
        <w:rPr>
          <w:sz w:val="22"/>
          <w:szCs w:val="22"/>
        </w:rPr>
      </w:pPr>
    </w:p>
    <w:p w14:paraId="20C7EBFE" w14:textId="77777777" w:rsidR="00C738C3" w:rsidRDefault="00C738C3">
      <w:pPr>
        <w:pBdr>
          <w:top w:val="nil"/>
          <w:left w:val="nil"/>
          <w:bottom w:val="nil"/>
          <w:right w:val="nil"/>
          <w:between w:val="nil"/>
        </w:pBdr>
        <w:tabs>
          <w:tab w:val="right" w:pos="8505"/>
        </w:tabs>
        <w:rPr>
          <w:sz w:val="22"/>
          <w:szCs w:val="22"/>
        </w:rPr>
      </w:pPr>
    </w:p>
    <w:p w14:paraId="30B53DF3" w14:textId="77777777" w:rsidR="00C738C3" w:rsidRDefault="00C738C3">
      <w:pPr>
        <w:pBdr>
          <w:top w:val="nil"/>
          <w:left w:val="nil"/>
          <w:bottom w:val="nil"/>
          <w:right w:val="nil"/>
          <w:between w:val="nil"/>
        </w:pBdr>
        <w:tabs>
          <w:tab w:val="right" w:pos="8505"/>
        </w:tabs>
        <w:rPr>
          <w:sz w:val="22"/>
          <w:szCs w:val="22"/>
        </w:rPr>
      </w:pPr>
    </w:p>
    <w:p w14:paraId="3416627A" w14:textId="77777777" w:rsidR="00C738C3" w:rsidRDefault="00C738C3">
      <w:pPr>
        <w:pBdr>
          <w:top w:val="nil"/>
          <w:left w:val="nil"/>
          <w:bottom w:val="nil"/>
          <w:right w:val="nil"/>
          <w:between w:val="nil"/>
        </w:pBdr>
        <w:tabs>
          <w:tab w:val="right" w:pos="8505"/>
        </w:tabs>
        <w:rPr>
          <w:sz w:val="22"/>
          <w:szCs w:val="22"/>
        </w:rPr>
      </w:pPr>
    </w:p>
    <w:p w14:paraId="59CCBBEF" w14:textId="77777777" w:rsidR="00C738C3" w:rsidRDefault="00C738C3">
      <w:pPr>
        <w:pBdr>
          <w:top w:val="nil"/>
          <w:left w:val="nil"/>
          <w:bottom w:val="nil"/>
          <w:right w:val="nil"/>
          <w:between w:val="nil"/>
        </w:pBdr>
        <w:tabs>
          <w:tab w:val="right" w:pos="8505"/>
        </w:tabs>
        <w:rPr>
          <w:sz w:val="22"/>
          <w:szCs w:val="22"/>
        </w:rPr>
      </w:pPr>
    </w:p>
    <w:p w14:paraId="1E52A2F5" w14:textId="77777777" w:rsidR="00C738C3" w:rsidRDefault="00C738C3">
      <w:pPr>
        <w:pBdr>
          <w:top w:val="nil"/>
          <w:left w:val="nil"/>
          <w:bottom w:val="nil"/>
          <w:right w:val="nil"/>
          <w:between w:val="nil"/>
        </w:pBdr>
        <w:tabs>
          <w:tab w:val="right" w:pos="8505"/>
        </w:tabs>
        <w:rPr>
          <w:sz w:val="22"/>
          <w:szCs w:val="22"/>
        </w:rPr>
      </w:pPr>
    </w:p>
    <w:p w14:paraId="63425064" w14:textId="77777777" w:rsidR="00C738C3" w:rsidRDefault="00C738C3">
      <w:pPr>
        <w:pBdr>
          <w:top w:val="nil"/>
          <w:left w:val="nil"/>
          <w:bottom w:val="nil"/>
          <w:right w:val="nil"/>
          <w:between w:val="nil"/>
        </w:pBdr>
        <w:tabs>
          <w:tab w:val="right" w:pos="8505"/>
        </w:tabs>
        <w:rPr>
          <w:sz w:val="22"/>
          <w:szCs w:val="22"/>
        </w:rPr>
      </w:pPr>
    </w:p>
    <w:p w14:paraId="0212FFCC" w14:textId="77777777" w:rsidR="00C738C3" w:rsidRDefault="00C738C3">
      <w:pPr>
        <w:pBdr>
          <w:top w:val="nil"/>
          <w:left w:val="nil"/>
          <w:bottom w:val="nil"/>
          <w:right w:val="nil"/>
          <w:between w:val="nil"/>
        </w:pBdr>
        <w:tabs>
          <w:tab w:val="right" w:pos="8505"/>
        </w:tabs>
        <w:rPr>
          <w:sz w:val="22"/>
          <w:szCs w:val="22"/>
        </w:rPr>
      </w:pPr>
    </w:p>
    <w:p w14:paraId="2DEBE511" w14:textId="77777777" w:rsidR="00C738C3" w:rsidRDefault="00C738C3">
      <w:pPr>
        <w:pBdr>
          <w:top w:val="nil"/>
          <w:left w:val="nil"/>
          <w:bottom w:val="nil"/>
          <w:right w:val="nil"/>
          <w:between w:val="nil"/>
        </w:pBdr>
        <w:tabs>
          <w:tab w:val="right" w:pos="8505"/>
        </w:tabs>
        <w:rPr>
          <w:sz w:val="28"/>
          <w:szCs w:val="28"/>
        </w:rPr>
      </w:pPr>
    </w:p>
    <w:p w14:paraId="4DBF7A3F" w14:textId="77777777" w:rsidR="00C738C3" w:rsidRDefault="00C738C3">
      <w:pPr>
        <w:pBdr>
          <w:top w:val="nil"/>
          <w:left w:val="nil"/>
          <w:bottom w:val="nil"/>
          <w:right w:val="nil"/>
          <w:between w:val="nil"/>
        </w:pBdr>
        <w:tabs>
          <w:tab w:val="right" w:pos="8505"/>
        </w:tabs>
        <w:rPr>
          <w:sz w:val="28"/>
          <w:szCs w:val="28"/>
        </w:rPr>
      </w:pPr>
    </w:p>
    <w:p w14:paraId="45C18ECA" w14:textId="77777777" w:rsidR="00C738C3" w:rsidRDefault="00000000">
      <w:pPr>
        <w:pBdr>
          <w:top w:val="nil"/>
          <w:left w:val="nil"/>
          <w:bottom w:val="nil"/>
          <w:right w:val="nil"/>
          <w:between w:val="nil"/>
        </w:pBdr>
        <w:jc w:val="center"/>
        <w:rPr>
          <w:sz w:val="28"/>
          <w:szCs w:val="28"/>
        </w:rPr>
      </w:pPr>
      <w:r>
        <w:rPr>
          <w:b/>
          <w:sz w:val="28"/>
          <w:szCs w:val="28"/>
        </w:rPr>
        <w:t>NEPERTRAUKIAMO SEPARAVIMO SISTEMA</w:t>
      </w:r>
    </w:p>
    <w:p w14:paraId="2D8FB54C" w14:textId="77777777" w:rsidR="00C738C3" w:rsidRDefault="00000000">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7D2AFD3F" w14:textId="77777777" w:rsidR="00C738C3" w:rsidRDefault="00C738C3">
      <w:pPr>
        <w:pBdr>
          <w:top w:val="nil"/>
          <w:left w:val="nil"/>
          <w:bottom w:val="nil"/>
          <w:right w:val="nil"/>
          <w:between w:val="nil"/>
        </w:pBdr>
        <w:rPr>
          <w:color w:val="000000"/>
          <w:sz w:val="28"/>
          <w:szCs w:val="28"/>
        </w:rPr>
      </w:pPr>
    </w:p>
    <w:p w14:paraId="75425584" w14:textId="77777777" w:rsidR="00C738C3" w:rsidRDefault="00C738C3">
      <w:pPr>
        <w:pBdr>
          <w:top w:val="nil"/>
          <w:left w:val="nil"/>
          <w:bottom w:val="nil"/>
          <w:right w:val="nil"/>
          <w:between w:val="nil"/>
        </w:pBdr>
        <w:jc w:val="both"/>
        <w:rPr>
          <w:color w:val="000000"/>
          <w:sz w:val="22"/>
          <w:szCs w:val="22"/>
        </w:rPr>
      </w:pPr>
    </w:p>
    <w:p w14:paraId="0CD79E12" w14:textId="77777777" w:rsidR="00C738C3" w:rsidRDefault="00C738C3">
      <w:pPr>
        <w:pBdr>
          <w:top w:val="nil"/>
          <w:left w:val="nil"/>
          <w:bottom w:val="nil"/>
          <w:right w:val="nil"/>
          <w:between w:val="nil"/>
        </w:pBdr>
        <w:jc w:val="both"/>
        <w:rPr>
          <w:color w:val="000000"/>
          <w:sz w:val="22"/>
          <w:szCs w:val="22"/>
        </w:rPr>
      </w:pPr>
    </w:p>
    <w:p w14:paraId="46D7C86B" w14:textId="77777777" w:rsidR="00C738C3" w:rsidRDefault="00C738C3">
      <w:pPr>
        <w:pBdr>
          <w:top w:val="nil"/>
          <w:left w:val="nil"/>
          <w:bottom w:val="nil"/>
          <w:right w:val="nil"/>
          <w:between w:val="nil"/>
        </w:pBdr>
        <w:jc w:val="both"/>
        <w:rPr>
          <w:color w:val="000000"/>
          <w:sz w:val="22"/>
          <w:szCs w:val="22"/>
        </w:rPr>
      </w:pPr>
    </w:p>
    <w:p w14:paraId="5F308D55" w14:textId="77777777" w:rsidR="00C738C3" w:rsidRDefault="00C738C3">
      <w:pPr>
        <w:pBdr>
          <w:top w:val="nil"/>
          <w:left w:val="nil"/>
          <w:bottom w:val="nil"/>
          <w:right w:val="nil"/>
          <w:between w:val="nil"/>
        </w:pBdr>
        <w:jc w:val="both"/>
        <w:rPr>
          <w:color w:val="000000"/>
          <w:sz w:val="22"/>
          <w:szCs w:val="22"/>
        </w:rPr>
      </w:pPr>
    </w:p>
    <w:p w14:paraId="64AAD543" w14:textId="77777777" w:rsidR="00C738C3" w:rsidRDefault="00C738C3">
      <w:pPr>
        <w:pBdr>
          <w:top w:val="nil"/>
          <w:left w:val="nil"/>
          <w:bottom w:val="nil"/>
          <w:right w:val="nil"/>
          <w:between w:val="nil"/>
        </w:pBdr>
        <w:jc w:val="both"/>
        <w:rPr>
          <w:color w:val="000000"/>
          <w:sz w:val="22"/>
          <w:szCs w:val="22"/>
        </w:rPr>
      </w:pPr>
    </w:p>
    <w:p w14:paraId="08C44DF3" w14:textId="77777777" w:rsidR="00C738C3" w:rsidRDefault="00C738C3">
      <w:pPr>
        <w:pBdr>
          <w:top w:val="nil"/>
          <w:left w:val="nil"/>
          <w:bottom w:val="nil"/>
          <w:right w:val="nil"/>
          <w:between w:val="nil"/>
        </w:pBdr>
        <w:jc w:val="both"/>
        <w:rPr>
          <w:color w:val="000000"/>
          <w:sz w:val="22"/>
          <w:szCs w:val="22"/>
        </w:rPr>
      </w:pPr>
    </w:p>
    <w:p w14:paraId="6DEF1840" w14:textId="77777777" w:rsidR="00C738C3" w:rsidRDefault="00C738C3">
      <w:pPr>
        <w:pBdr>
          <w:top w:val="nil"/>
          <w:left w:val="nil"/>
          <w:bottom w:val="nil"/>
          <w:right w:val="nil"/>
          <w:between w:val="nil"/>
        </w:pBdr>
        <w:jc w:val="both"/>
        <w:rPr>
          <w:color w:val="000000"/>
          <w:sz w:val="22"/>
          <w:szCs w:val="22"/>
        </w:rPr>
      </w:pPr>
    </w:p>
    <w:p w14:paraId="08823934" w14:textId="77777777" w:rsidR="00C738C3" w:rsidRDefault="00000000">
      <w:pPr>
        <w:pBdr>
          <w:top w:val="nil"/>
          <w:left w:val="nil"/>
          <w:bottom w:val="nil"/>
          <w:right w:val="nil"/>
          <w:between w:val="nil"/>
        </w:pBdr>
        <w:jc w:val="both"/>
        <w:rPr>
          <w:color w:val="000000"/>
          <w:sz w:val="22"/>
          <w:szCs w:val="22"/>
        </w:rPr>
      </w:pPr>
      <w:r>
        <w:br w:type="page"/>
      </w:r>
    </w:p>
    <w:p w14:paraId="06D92D60" w14:textId="77777777" w:rsidR="00C738C3" w:rsidRDefault="00000000">
      <w:pPr>
        <w:numPr>
          <w:ilvl w:val="0"/>
          <w:numId w:val="2"/>
        </w:numPr>
        <w:pBdr>
          <w:top w:val="nil"/>
          <w:left w:val="nil"/>
          <w:bottom w:val="nil"/>
          <w:right w:val="nil"/>
          <w:between w:val="nil"/>
        </w:pBdr>
        <w:jc w:val="center"/>
        <w:rPr>
          <w:color w:val="000000"/>
          <w:sz w:val="22"/>
          <w:szCs w:val="22"/>
        </w:rPr>
      </w:pPr>
      <w:r>
        <w:rPr>
          <w:b/>
          <w:color w:val="000000"/>
          <w:sz w:val="22"/>
          <w:szCs w:val="22"/>
        </w:rPr>
        <w:lastRenderedPageBreak/>
        <w:t>BENDROSIOS NUOSTATOS</w:t>
      </w:r>
    </w:p>
    <w:p w14:paraId="54AE792A" w14:textId="77777777" w:rsidR="00C738C3" w:rsidRDefault="00C738C3">
      <w:pPr>
        <w:pBdr>
          <w:top w:val="nil"/>
          <w:left w:val="nil"/>
          <w:bottom w:val="nil"/>
          <w:right w:val="nil"/>
          <w:between w:val="nil"/>
        </w:pBdr>
        <w:tabs>
          <w:tab w:val="left" w:pos="840"/>
          <w:tab w:val="left" w:pos="1080"/>
        </w:tabs>
        <w:ind w:firstLine="600"/>
        <w:jc w:val="center"/>
        <w:rPr>
          <w:color w:val="000000"/>
          <w:sz w:val="22"/>
          <w:szCs w:val="22"/>
        </w:rPr>
      </w:pPr>
    </w:p>
    <w:p w14:paraId="446B306D" w14:textId="77777777" w:rsidR="00C738C3" w:rsidRDefault="00000000">
      <w:pPr>
        <w:numPr>
          <w:ilvl w:val="1"/>
          <w:numId w:val="2"/>
        </w:numPr>
        <w:pBdr>
          <w:top w:val="nil"/>
          <w:left w:val="nil"/>
          <w:bottom w:val="nil"/>
          <w:right w:val="nil"/>
          <w:between w:val="nil"/>
        </w:pBdr>
        <w:tabs>
          <w:tab w:val="left" w:pos="426"/>
          <w:tab w:val="left" w:pos="1080"/>
        </w:tabs>
        <w:ind w:left="0" w:firstLine="567"/>
        <w:jc w:val="both"/>
        <w:rPr>
          <w:color w:val="000000"/>
          <w:sz w:val="22"/>
          <w:szCs w:val="22"/>
        </w:rPr>
      </w:pPr>
      <w:bookmarkStart w:id="0" w:name="_heading=h.gjdgxs" w:colFirst="0" w:colLast="0"/>
      <w:bookmarkEnd w:id="0"/>
      <w:r>
        <w:rPr>
          <w:color w:val="000000"/>
          <w:sz w:val="22"/>
          <w:szCs w:val="22"/>
        </w:rPr>
        <w:t>UAB „</w:t>
      </w:r>
      <w:proofErr w:type="spellStart"/>
      <w:r>
        <w:rPr>
          <w:sz w:val="22"/>
          <w:szCs w:val="22"/>
        </w:rPr>
        <w:t>Nando</w:t>
      </w:r>
      <w:proofErr w:type="spellEnd"/>
      <w:r>
        <w:rPr>
          <w:sz w:val="22"/>
          <w:szCs w:val="22"/>
        </w:rPr>
        <w:t xml:space="preserve">" </w:t>
      </w:r>
      <w:r>
        <w:rPr>
          <w:color w:val="000000"/>
          <w:sz w:val="22"/>
          <w:szCs w:val="22"/>
        </w:rPr>
        <w:t xml:space="preserve">(toliau vadinama – Pirkėjas) įgyvendindama projektą „UAB </w:t>
      </w:r>
      <w:r>
        <w:rPr>
          <w:sz w:val="22"/>
          <w:szCs w:val="22"/>
        </w:rPr>
        <w:t>“</w:t>
      </w:r>
      <w:r>
        <w:rPr>
          <w:color w:val="000000"/>
          <w:sz w:val="22"/>
          <w:szCs w:val="22"/>
        </w:rPr>
        <w:t>NANDO</w:t>
      </w:r>
      <w:r>
        <w:rPr>
          <w:sz w:val="22"/>
          <w:szCs w:val="22"/>
        </w:rPr>
        <w:t xml:space="preserve">” AUTOMATIZUOTOS GAMYBINĖS LINIJOS DIEGIMAS” </w:t>
      </w:r>
      <w:r>
        <w:rPr>
          <w:color w:val="000000"/>
          <w:sz w:val="22"/>
          <w:szCs w:val="22"/>
        </w:rPr>
        <w:t>(projekto Nr. LT</w:t>
      </w:r>
      <w:r>
        <w:rPr>
          <w:sz w:val="22"/>
          <w:szCs w:val="22"/>
        </w:rPr>
        <w:t>07-1-EIM-K05-001), finansuojamą pagal LT07-1-EIM-K05 kvietimą teikti paraiškas 2014–2021 m. Norvegijos finansinio mechanizmo programos „Verslo plėtra, inovacijos ir MVĮ“ informacinių ir ryšių technologijų srityje, numato įsigyti: nepertraukiamo separavimo sistemą.</w:t>
      </w:r>
    </w:p>
    <w:p w14:paraId="6BC359FB" w14:textId="3EC6FE19" w:rsidR="00002F63" w:rsidRPr="00002F63" w:rsidRDefault="00000000" w:rsidP="00002F63">
      <w:pPr>
        <w:numPr>
          <w:ilvl w:val="1"/>
          <w:numId w:val="2"/>
        </w:numPr>
        <w:pBdr>
          <w:top w:val="nil"/>
          <w:left w:val="nil"/>
          <w:bottom w:val="nil"/>
          <w:right w:val="nil"/>
          <w:between w:val="nil"/>
        </w:pBdr>
        <w:tabs>
          <w:tab w:val="left" w:pos="840"/>
          <w:tab w:val="left" w:pos="1080"/>
        </w:tabs>
        <w:ind w:left="0" w:firstLine="600"/>
        <w:jc w:val="both"/>
        <w:rPr>
          <w:color w:val="000000"/>
          <w:sz w:val="22"/>
          <w:szCs w:val="22"/>
        </w:rPr>
      </w:pPr>
      <w:r w:rsidRPr="00002F63">
        <w:rPr>
          <w:color w:val="000000"/>
          <w:sz w:val="22"/>
          <w:szCs w:val="22"/>
        </w:rPr>
        <w:t xml:space="preserve">Vartojamos pagrindinės sąvokos, apibrėžtos </w:t>
      </w:r>
      <w:r w:rsidR="00002F63" w:rsidRPr="00002F63">
        <w:rPr>
          <w:color w:val="000000"/>
          <w:sz w:val="22"/>
          <w:szCs w:val="22"/>
        </w:rPr>
        <w:t xml:space="preserve">Europos ekonominės erdvės ir Norvegijos finansinių mechanizmų projektų bei Dvišalio bendradarbiavimo fondo projektų pirkimų priežiūros ir neperkančiųjų organizacijų bei perkančiųjų organizacijų pagal Reglamentus pirkimų vykdymo tvarkos aprašo, patvirtintą viešosios įstaigos CPVA direktoriaus 2019 m. liepos 8 d. įsakymu Nr. 2019/8-172 (2020 m. spalio 13 d. įsakymo Nr. 2020/8-320 redakcija) „Dėl 2014-2021 m. Europos ekonominės erdvės ir Norvegijos finansinių mechanizmų projektų bei Dvišalio bendradarbiavimo fondo projektų pirkimų priežiūros ir neperkančiųjų organizacijų bei perkančiųjų organizacijų pagal Reglamentus pirkimų vykdymo tvarkos aprašo patvirtinimo“ (toliau – </w:t>
      </w:r>
      <w:r w:rsidR="00002F63" w:rsidRPr="00002F63">
        <w:rPr>
          <w:b/>
          <w:bCs/>
          <w:color w:val="000000"/>
          <w:sz w:val="22"/>
          <w:szCs w:val="22"/>
        </w:rPr>
        <w:t>Aprašas</w:t>
      </w:r>
      <w:r w:rsidR="00002F63" w:rsidRPr="00002F63">
        <w:rPr>
          <w:color w:val="000000"/>
          <w:sz w:val="22"/>
          <w:szCs w:val="22"/>
        </w:rPr>
        <w:t>).</w:t>
      </w:r>
    </w:p>
    <w:p w14:paraId="73CEC2EB" w14:textId="77777777" w:rsidR="00C738C3" w:rsidRDefault="00000000">
      <w:pPr>
        <w:numPr>
          <w:ilvl w:val="1"/>
          <w:numId w:val="2"/>
        </w:numPr>
        <w:pBdr>
          <w:top w:val="nil"/>
          <w:left w:val="nil"/>
          <w:bottom w:val="nil"/>
          <w:right w:val="nil"/>
          <w:between w:val="nil"/>
        </w:pBdr>
        <w:tabs>
          <w:tab w:val="left" w:pos="840"/>
          <w:tab w:val="left" w:pos="1080"/>
        </w:tabs>
        <w:ind w:left="0" w:firstLine="600"/>
        <w:jc w:val="both"/>
        <w:rPr>
          <w:color w:val="000000"/>
          <w:sz w:val="22"/>
          <w:szCs w:val="22"/>
        </w:rPr>
      </w:pPr>
      <w:r>
        <w:rPr>
          <w:color w:val="000000"/>
          <w:sz w:val="22"/>
          <w:szCs w:val="22"/>
        </w:rPr>
        <w:t>Pirkimas vykdomas vadovaujantis Taisyklėmis, Lietuvos Respublikos civiliniu kodeksu (toliau – Civilinis kodeksas), kitais teisės aktais bei konkurso sąlygomis (toliau – konkurso sąlygos).</w:t>
      </w:r>
    </w:p>
    <w:p w14:paraId="5E18A283" w14:textId="77777777" w:rsidR="00C738C3" w:rsidRDefault="00000000">
      <w:pPr>
        <w:numPr>
          <w:ilvl w:val="1"/>
          <w:numId w:val="2"/>
        </w:numPr>
        <w:pBdr>
          <w:top w:val="nil"/>
          <w:left w:val="nil"/>
          <w:bottom w:val="nil"/>
          <w:right w:val="nil"/>
          <w:between w:val="nil"/>
        </w:pBdr>
        <w:tabs>
          <w:tab w:val="left" w:pos="840"/>
          <w:tab w:val="left" w:pos="1080"/>
        </w:tabs>
        <w:ind w:left="0" w:firstLine="600"/>
        <w:jc w:val="both"/>
        <w:rPr>
          <w:color w:val="000000"/>
          <w:sz w:val="22"/>
          <w:szCs w:val="22"/>
          <w:highlight w:val="white"/>
        </w:rPr>
      </w:pPr>
      <w:r>
        <w:rPr>
          <w:color w:val="000000"/>
          <w:sz w:val="22"/>
          <w:szCs w:val="22"/>
          <w:highlight w:val="white"/>
        </w:rPr>
        <w:t>Skelbimas apie pirkimą paskelbtas Europos Sąjungos fondų investicijų svetainėje</w:t>
      </w:r>
      <w:r>
        <w:rPr>
          <w:color w:val="808080"/>
          <w:sz w:val="22"/>
          <w:szCs w:val="22"/>
          <w:highlight w:val="white"/>
        </w:rPr>
        <w:t xml:space="preserve"> </w:t>
      </w:r>
      <w:hyperlink r:id="rId10">
        <w:r>
          <w:rPr>
            <w:color w:val="0000FF"/>
            <w:sz w:val="22"/>
            <w:szCs w:val="22"/>
            <w:highlight w:val="white"/>
            <w:u w:val="single"/>
          </w:rPr>
          <w:t>www.esinvesticijos.lt</w:t>
        </w:r>
      </w:hyperlink>
      <w:r>
        <w:rPr>
          <w:color w:val="000000"/>
          <w:sz w:val="22"/>
          <w:szCs w:val="22"/>
          <w:highlight w:val="white"/>
        </w:rPr>
        <w:t xml:space="preserve"> </w:t>
      </w:r>
      <w:r>
        <w:rPr>
          <w:sz w:val="22"/>
          <w:szCs w:val="22"/>
          <w:highlight w:val="white"/>
        </w:rPr>
        <w:t>2023-11-21.</w:t>
      </w:r>
    </w:p>
    <w:p w14:paraId="721F6037" w14:textId="0532916D" w:rsidR="00C738C3" w:rsidRPr="003644AD" w:rsidRDefault="003644AD">
      <w:pPr>
        <w:numPr>
          <w:ilvl w:val="1"/>
          <w:numId w:val="2"/>
        </w:numPr>
        <w:pBdr>
          <w:top w:val="nil"/>
          <w:left w:val="nil"/>
          <w:bottom w:val="nil"/>
          <w:right w:val="nil"/>
          <w:between w:val="nil"/>
        </w:pBdr>
        <w:tabs>
          <w:tab w:val="left" w:pos="840"/>
          <w:tab w:val="left" w:pos="1080"/>
        </w:tabs>
        <w:ind w:left="0" w:firstLine="600"/>
        <w:jc w:val="both"/>
        <w:rPr>
          <w:color w:val="000000"/>
          <w:sz w:val="22"/>
          <w:szCs w:val="22"/>
        </w:rPr>
      </w:pPr>
      <w:r w:rsidRPr="003644AD">
        <w:rPr>
          <w:color w:val="000000"/>
          <w:sz w:val="22"/>
          <w:szCs w:val="22"/>
        </w:rPr>
        <w:t>Pirkimas atliekamas konkurso būdu laikantis laisvo prekių judėjimo, įsisteigimo laisvės ir laisvės teikti paslaugas srityse, taip pat iš šių laisvių kylančių lygiateisiškumo, nediskriminavimo, abipusio pripažinimo, proporcingumo ir skaidrumo principų.“</w:t>
      </w:r>
    </w:p>
    <w:p w14:paraId="38BB1C03" w14:textId="192B08DF" w:rsidR="00C738C3" w:rsidRPr="001B1738" w:rsidRDefault="001B1738">
      <w:pPr>
        <w:numPr>
          <w:ilvl w:val="1"/>
          <w:numId w:val="2"/>
        </w:numPr>
        <w:pBdr>
          <w:top w:val="nil"/>
          <w:left w:val="nil"/>
          <w:bottom w:val="nil"/>
          <w:right w:val="nil"/>
          <w:between w:val="nil"/>
        </w:pBdr>
        <w:tabs>
          <w:tab w:val="left" w:pos="840"/>
          <w:tab w:val="left" w:pos="1080"/>
        </w:tabs>
        <w:ind w:left="0" w:firstLine="600"/>
        <w:jc w:val="both"/>
        <w:rPr>
          <w:color w:val="000000"/>
          <w:sz w:val="22"/>
          <w:szCs w:val="22"/>
        </w:rPr>
      </w:pPr>
      <w:bookmarkStart w:id="1" w:name="_heading=h.30j0zll" w:colFirst="0" w:colLast="0"/>
      <w:bookmarkEnd w:id="1"/>
      <w:r w:rsidRPr="001B1738">
        <w:rPr>
          <w:color w:val="000000"/>
          <w:sz w:val="22"/>
          <w:szCs w:val="22"/>
        </w:rPr>
        <w:t>Konkursui neįvykus dėl to, kad nebuvo gauta nė vieno pirkėjo nustatytus reikalavimus atitinkančio tiekėjo pasiūlymo, pirkėjas pasilieka teisę pakartotinį pirkimą vykdyti Apraše nustatyta tvarka.</w:t>
      </w:r>
    </w:p>
    <w:p w14:paraId="7D2E66A5" w14:textId="77777777" w:rsidR="00C738C3" w:rsidRDefault="00000000">
      <w:pPr>
        <w:numPr>
          <w:ilvl w:val="1"/>
          <w:numId w:val="2"/>
        </w:numPr>
        <w:pBdr>
          <w:top w:val="nil"/>
          <w:left w:val="nil"/>
          <w:bottom w:val="nil"/>
          <w:right w:val="nil"/>
          <w:between w:val="nil"/>
        </w:pBdr>
        <w:tabs>
          <w:tab w:val="left" w:pos="840"/>
          <w:tab w:val="left" w:pos="1080"/>
        </w:tabs>
        <w:ind w:left="0" w:firstLine="600"/>
        <w:jc w:val="both"/>
        <w:rPr>
          <w:color w:val="000000"/>
          <w:sz w:val="22"/>
          <w:szCs w:val="22"/>
        </w:rPr>
      </w:pPr>
      <w:r>
        <w:rPr>
          <w:color w:val="000000"/>
          <w:sz w:val="22"/>
          <w:szCs w:val="22"/>
        </w:rPr>
        <w:t xml:space="preserve">Pirkėjo įgaliotas asmuo palaikyti tiesioginį ryšį su tiekėjais ir gauti iš jų su pirkimo procedūromis susijusius pranešimus: </w:t>
      </w:r>
      <w:r>
        <w:rPr>
          <w:sz w:val="22"/>
          <w:szCs w:val="22"/>
        </w:rPr>
        <w:t xml:space="preserve">Gintarė Grybauskaitė-Kaminskienė, </w:t>
      </w:r>
      <w:r>
        <w:rPr>
          <w:color w:val="000000"/>
          <w:sz w:val="22"/>
          <w:szCs w:val="22"/>
        </w:rPr>
        <w:t xml:space="preserve">tel. +370 67094353, el. p. </w:t>
      </w:r>
      <w:hyperlink r:id="rId11">
        <w:r>
          <w:rPr>
            <w:color w:val="0000FF"/>
            <w:sz w:val="22"/>
            <w:szCs w:val="22"/>
            <w:u w:val="single"/>
          </w:rPr>
          <w:t>gintare.grybauskaite@nando.lt</w:t>
        </w:r>
      </w:hyperlink>
      <w:r>
        <w:rPr>
          <w:color w:val="000000"/>
          <w:sz w:val="22"/>
          <w:szCs w:val="22"/>
        </w:rPr>
        <w:t>.</w:t>
      </w:r>
    </w:p>
    <w:p w14:paraId="7824B3AF" w14:textId="77777777" w:rsidR="00C738C3" w:rsidRDefault="00C738C3">
      <w:pPr>
        <w:pBdr>
          <w:top w:val="nil"/>
          <w:left w:val="nil"/>
          <w:bottom w:val="nil"/>
          <w:right w:val="nil"/>
          <w:between w:val="nil"/>
        </w:pBdr>
        <w:rPr>
          <w:color w:val="000000"/>
          <w:sz w:val="22"/>
          <w:szCs w:val="22"/>
        </w:rPr>
      </w:pPr>
    </w:p>
    <w:p w14:paraId="330E4892" w14:textId="77777777" w:rsidR="00C738C3" w:rsidRDefault="00000000">
      <w:pPr>
        <w:numPr>
          <w:ilvl w:val="0"/>
          <w:numId w:val="2"/>
        </w:numPr>
        <w:pBdr>
          <w:top w:val="nil"/>
          <w:left w:val="nil"/>
          <w:bottom w:val="nil"/>
          <w:right w:val="nil"/>
          <w:between w:val="nil"/>
        </w:pBdr>
        <w:jc w:val="center"/>
        <w:rPr>
          <w:color w:val="000000"/>
          <w:sz w:val="22"/>
          <w:szCs w:val="22"/>
        </w:rPr>
      </w:pPr>
      <w:r>
        <w:rPr>
          <w:b/>
          <w:color w:val="000000"/>
          <w:sz w:val="22"/>
          <w:szCs w:val="22"/>
        </w:rPr>
        <w:t>PIRKIMO OBJEKTAS</w:t>
      </w:r>
    </w:p>
    <w:p w14:paraId="4602D697" w14:textId="77777777" w:rsidR="00C738C3" w:rsidRDefault="00C738C3">
      <w:pPr>
        <w:pBdr>
          <w:top w:val="nil"/>
          <w:left w:val="nil"/>
          <w:bottom w:val="nil"/>
          <w:right w:val="nil"/>
          <w:between w:val="nil"/>
        </w:pBdr>
        <w:ind w:firstLine="600"/>
        <w:jc w:val="both"/>
        <w:rPr>
          <w:color w:val="000000"/>
          <w:sz w:val="22"/>
          <w:szCs w:val="22"/>
        </w:rPr>
      </w:pPr>
    </w:p>
    <w:p w14:paraId="75EF389E" w14:textId="77777777" w:rsidR="00C738C3" w:rsidRDefault="00000000">
      <w:pPr>
        <w:numPr>
          <w:ilvl w:val="1"/>
          <w:numId w:val="4"/>
        </w:numPr>
        <w:pBdr>
          <w:top w:val="nil"/>
          <w:left w:val="nil"/>
          <w:bottom w:val="nil"/>
          <w:right w:val="nil"/>
          <w:between w:val="nil"/>
        </w:pBdr>
        <w:tabs>
          <w:tab w:val="left" w:pos="1134"/>
        </w:tabs>
        <w:ind w:left="0" w:firstLine="567"/>
        <w:jc w:val="both"/>
        <w:rPr>
          <w:color w:val="000000"/>
          <w:sz w:val="22"/>
          <w:szCs w:val="22"/>
        </w:rPr>
      </w:pPr>
      <w:r>
        <w:rPr>
          <w:color w:val="000000"/>
          <w:sz w:val="22"/>
          <w:szCs w:val="22"/>
        </w:rPr>
        <w:t>Perkam</w:t>
      </w:r>
      <w:r>
        <w:rPr>
          <w:sz w:val="22"/>
          <w:szCs w:val="22"/>
        </w:rPr>
        <w:t xml:space="preserve">a nepertraukiamo separavimo sistema </w:t>
      </w:r>
      <w:r>
        <w:rPr>
          <w:color w:val="000000"/>
          <w:sz w:val="22"/>
          <w:szCs w:val="22"/>
        </w:rPr>
        <w:t>(1 vnt.) (toliau – prekė), kurio savybės nustatytos pateiktoje techninėje specifikacijoje (priedas Nr. 1).</w:t>
      </w:r>
    </w:p>
    <w:p w14:paraId="755BF676" w14:textId="77777777" w:rsidR="00C738C3" w:rsidRDefault="00000000">
      <w:pPr>
        <w:numPr>
          <w:ilvl w:val="1"/>
          <w:numId w:val="4"/>
        </w:numPr>
        <w:pBdr>
          <w:top w:val="nil"/>
          <w:left w:val="nil"/>
          <w:bottom w:val="nil"/>
          <w:right w:val="nil"/>
          <w:between w:val="nil"/>
        </w:pBdr>
        <w:tabs>
          <w:tab w:val="left" w:pos="1134"/>
        </w:tabs>
        <w:ind w:left="0" w:firstLine="567"/>
        <w:jc w:val="both"/>
        <w:rPr>
          <w:color w:val="000000"/>
          <w:sz w:val="22"/>
          <w:szCs w:val="22"/>
        </w:rPr>
      </w:pPr>
      <w:r>
        <w:rPr>
          <w:color w:val="000000"/>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640B10D0" w14:textId="77777777" w:rsidR="00C738C3" w:rsidRDefault="00000000">
      <w:pPr>
        <w:numPr>
          <w:ilvl w:val="1"/>
          <w:numId w:val="4"/>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Šis pirkimas į dalis neskirstomas, todėl pasiūlymas turi būti pateiktas visam nurodytam prekės kiekiui.</w:t>
      </w:r>
    </w:p>
    <w:p w14:paraId="0FC899F3" w14:textId="5482960C" w:rsidR="0047433C" w:rsidRPr="0047433C" w:rsidRDefault="0047433C">
      <w:pPr>
        <w:numPr>
          <w:ilvl w:val="1"/>
          <w:numId w:val="4"/>
        </w:numPr>
        <w:pBdr>
          <w:top w:val="nil"/>
          <w:left w:val="nil"/>
          <w:bottom w:val="nil"/>
          <w:right w:val="nil"/>
          <w:between w:val="nil"/>
        </w:pBdr>
        <w:tabs>
          <w:tab w:val="left" w:pos="1134"/>
        </w:tabs>
        <w:ind w:left="0" w:firstLine="600"/>
        <w:jc w:val="both"/>
        <w:rPr>
          <w:color w:val="000000"/>
          <w:sz w:val="22"/>
          <w:szCs w:val="22"/>
        </w:rPr>
      </w:pPr>
      <w:r w:rsidRPr="0047433C">
        <w:rPr>
          <w:color w:val="000000"/>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90F6D3" w14:textId="14F01BCC" w:rsidR="00C738C3" w:rsidRDefault="00000000">
      <w:pPr>
        <w:numPr>
          <w:ilvl w:val="1"/>
          <w:numId w:val="4"/>
        </w:numPr>
        <w:pBdr>
          <w:top w:val="nil"/>
          <w:left w:val="nil"/>
          <w:bottom w:val="nil"/>
          <w:right w:val="nil"/>
          <w:between w:val="nil"/>
        </w:pBdr>
        <w:tabs>
          <w:tab w:val="left" w:pos="1134"/>
        </w:tabs>
        <w:ind w:left="0" w:firstLine="600"/>
        <w:jc w:val="both"/>
        <w:rPr>
          <w:color w:val="000000"/>
          <w:sz w:val="22"/>
          <w:szCs w:val="22"/>
        </w:rPr>
      </w:pPr>
      <w:bookmarkStart w:id="2" w:name="_heading=h.3znysh7" w:colFirst="0" w:colLast="0"/>
      <w:bookmarkEnd w:id="2"/>
      <w:r>
        <w:rPr>
          <w:color w:val="000000"/>
          <w:sz w:val="22"/>
          <w:szCs w:val="22"/>
        </w:rPr>
        <w:t>Prekė turi būti pagaminta ir pristatyta iki 202</w:t>
      </w:r>
      <w:r>
        <w:rPr>
          <w:sz w:val="22"/>
          <w:szCs w:val="22"/>
        </w:rPr>
        <w:t xml:space="preserve">4 </w:t>
      </w:r>
      <w:r w:rsidR="00C27CCC">
        <w:rPr>
          <w:sz w:val="22"/>
          <w:szCs w:val="22"/>
        </w:rPr>
        <w:t>sausio</w:t>
      </w:r>
      <w:r>
        <w:rPr>
          <w:sz w:val="22"/>
          <w:szCs w:val="22"/>
        </w:rPr>
        <w:t xml:space="preserve"> mėn. </w:t>
      </w:r>
      <w:r w:rsidR="00C27CCC">
        <w:rPr>
          <w:sz w:val="22"/>
          <w:szCs w:val="22"/>
        </w:rPr>
        <w:t>19</w:t>
      </w:r>
      <w:r>
        <w:rPr>
          <w:sz w:val="22"/>
          <w:szCs w:val="22"/>
        </w:rPr>
        <w:t xml:space="preserve"> dienos.</w:t>
      </w:r>
      <w:r>
        <w:rPr>
          <w:color w:val="000000"/>
          <w:sz w:val="22"/>
          <w:szCs w:val="22"/>
        </w:rPr>
        <w:t xml:space="preserve"> </w:t>
      </w:r>
    </w:p>
    <w:p w14:paraId="2F59A869" w14:textId="77777777" w:rsidR="00C738C3" w:rsidRDefault="00000000">
      <w:pPr>
        <w:numPr>
          <w:ilvl w:val="1"/>
          <w:numId w:val="4"/>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Prek</w:t>
      </w:r>
      <w:r>
        <w:rPr>
          <w:sz w:val="22"/>
          <w:szCs w:val="22"/>
        </w:rPr>
        <w:t>ės</w:t>
      </w:r>
      <w:r>
        <w:rPr>
          <w:color w:val="000000"/>
          <w:sz w:val="22"/>
          <w:szCs w:val="22"/>
        </w:rPr>
        <w:t xml:space="preserve"> sumontavimo, paleidimo vieta – Pramonės pr. 4B, LT-51329 </w:t>
      </w:r>
      <w:r>
        <w:rPr>
          <w:sz w:val="22"/>
          <w:szCs w:val="22"/>
        </w:rPr>
        <w:t>Kaunas.</w:t>
      </w:r>
    </w:p>
    <w:p w14:paraId="1D9EA0FC" w14:textId="0BD6CBAD" w:rsidR="00C738C3" w:rsidRDefault="00000000">
      <w:pPr>
        <w:numPr>
          <w:ilvl w:val="1"/>
          <w:numId w:val="4"/>
        </w:numPr>
        <w:pBdr>
          <w:top w:val="nil"/>
          <w:left w:val="nil"/>
          <w:bottom w:val="nil"/>
          <w:right w:val="nil"/>
          <w:between w:val="nil"/>
        </w:pBdr>
        <w:tabs>
          <w:tab w:val="left" w:pos="1134"/>
        </w:tabs>
        <w:ind w:left="0" w:firstLine="600"/>
        <w:jc w:val="both"/>
        <w:rPr>
          <w:color w:val="000000"/>
          <w:sz w:val="22"/>
          <w:szCs w:val="22"/>
          <w:highlight w:val="white"/>
        </w:rPr>
      </w:pPr>
      <w:r>
        <w:rPr>
          <w:sz w:val="22"/>
          <w:szCs w:val="22"/>
          <w:highlight w:val="white"/>
        </w:rPr>
        <w:t>Prekės pristatymo sąlygos DDP Kaunas, adresu Pramonės pr. 4B, LT-51329</w:t>
      </w:r>
      <w:r w:rsidR="0047433C">
        <w:rPr>
          <w:sz w:val="22"/>
          <w:szCs w:val="22"/>
          <w:highlight w:val="white"/>
        </w:rPr>
        <w:t>.</w:t>
      </w:r>
    </w:p>
    <w:p w14:paraId="6992990B" w14:textId="77777777" w:rsidR="00C738C3" w:rsidRDefault="00C738C3">
      <w:pPr>
        <w:pBdr>
          <w:top w:val="nil"/>
          <w:left w:val="nil"/>
          <w:bottom w:val="nil"/>
          <w:right w:val="nil"/>
          <w:between w:val="nil"/>
        </w:pBdr>
        <w:tabs>
          <w:tab w:val="left" w:pos="1134"/>
        </w:tabs>
        <w:ind w:left="600"/>
        <w:jc w:val="both"/>
        <w:rPr>
          <w:color w:val="000000"/>
          <w:sz w:val="22"/>
          <w:szCs w:val="22"/>
        </w:rPr>
      </w:pPr>
    </w:p>
    <w:p w14:paraId="38062F5C" w14:textId="77777777" w:rsidR="00C738C3" w:rsidRDefault="00000000">
      <w:pPr>
        <w:numPr>
          <w:ilvl w:val="0"/>
          <w:numId w:val="1"/>
        </w:numPr>
        <w:pBdr>
          <w:top w:val="nil"/>
          <w:left w:val="nil"/>
          <w:bottom w:val="nil"/>
          <w:right w:val="nil"/>
          <w:between w:val="nil"/>
        </w:pBdr>
        <w:jc w:val="center"/>
        <w:rPr>
          <w:color w:val="000000"/>
          <w:sz w:val="22"/>
          <w:szCs w:val="22"/>
        </w:rPr>
      </w:pPr>
      <w:r>
        <w:rPr>
          <w:b/>
          <w:color w:val="000000"/>
          <w:sz w:val="22"/>
          <w:szCs w:val="22"/>
        </w:rPr>
        <w:t>TIEKĖJŲ KVALIFIKACIJOS REIKALAVIMAI</w:t>
      </w:r>
    </w:p>
    <w:p w14:paraId="6053B9A2" w14:textId="77777777" w:rsidR="00C738C3" w:rsidRDefault="00C738C3">
      <w:pPr>
        <w:pBdr>
          <w:top w:val="nil"/>
          <w:left w:val="nil"/>
          <w:bottom w:val="nil"/>
          <w:right w:val="nil"/>
          <w:between w:val="nil"/>
        </w:pBdr>
        <w:ind w:firstLine="600"/>
        <w:jc w:val="both"/>
        <w:rPr>
          <w:color w:val="000000"/>
          <w:sz w:val="22"/>
          <w:szCs w:val="22"/>
        </w:rPr>
      </w:pPr>
      <w:bookmarkStart w:id="3" w:name="_heading=h.2et92p0" w:colFirst="0" w:colLast="0"/>
      <w:bookmarkEnd w:id="3"/>
    </w:p>
    <w:p w14:paraId="07055432" w14:textId="77777777" w:rsidR="00C738C3" w:rsidRDefault="00000000">
      <w:pPr>
        <w:pBdr>
          <w:top w:val="nil"/>
          <w:left w:val="nil"/>
          <w:bottom w:val="nil"/>
          <w:right w:val="nil"/>
          <w:between w:val="nil"/>
        </w:pBdr>
        <w:tabs>
          <w:tab w:val="left" w:pos="1134"/>
        </w:tabs>
        <w:ind w:firstLine="600"/>
        <w:jc w:val="both"/>
        <w:rPr>
          <w:color w:val="000000"/>
          <w:sz w:val="22"/>
          <w:szCs w:val="22"/>
        </w:rPr>
      </w:pPr>
      <w:bookmarkStart w:id="4" w:name="_heading=h.tyjcwt" w:colFirst="0" w:colLast="0"/>
      <w:bookmarkEnd w:id="4"/>
      <w:r>
        <w:rPr>
          <w:color w:val="000000"/>
          <w:sz w:val="22"/>
          <w:szCs w:val="22"/>
        </w:rPr>
        <w:t>3.1</w:t>
      </w:r>
      <w:r>
        <w:rPr>
          <w:color w:val="000000"/>
          <w:sz w:val="22"/>
          <w:szCs w:val="22"/>
        </w:rPr>
        <w:tab/>
        <w:t>Tiekėjas, dalyvaujantis pirkime, turi atitikti šiuos minimalius kvalifikacijos reikalavimus:</w:t>
      </w:r>
    </w:p>
    <w:p w14:paraId="727BBB8E" w14:textId="77777777" w:rsidR="00C738C3" w:rsidRDefault="00C738C3">
      <w:pPr>
        <w:pBdr>
          <w:top w:val="nil"/>
          <w:left w:val="nil"/>
          <w:bottom w:val="nil"/>
          <w:right w:val="nil"/>
          <w:between w:val="nil"/>
        </w:pBdr>
        <w:ind w:right="-149" w:firstLine="851"/>
        <w:rPr>
          <w:color w:val="000000"/>
          <w:sz w:val="22"/>
          <w:szCs w:val="22"/>
        </w:rPr>
      </w:pPr>
    </w:p>
    <w:p w14:paraId="0FD73C09" w14:textId="77777777" w:rsidR="00C738C3" w:rsidRDefault="00000000">
      <w:pPr>
        <w:numPr>
          <w:ilvl w:val="2"/>
          <w:numId w:val="1"/>
        </w:numPr>
        <w:pBdr>
          <w:top w:val="nil"/>
          <w:left w:val="nil"/>
          <w:bottom w:val="nil"/>
          <w:right w:val="nil"/>
          <w:between w:val="nil"/>
        </w:pBdr>
        <w:ind w:right="-149"/>
        <w:jc w:val="both"/>
        <w:rPr>
          <w:color w:val="000000"/>
          <w:sz w:val="22"/>
          <w:szCs w:val="22"/>
        </w:rPr>
      </w:pPr>
      <w:r>
        <w:rPr>
          <w:b/>
          <w:color w:val="000000"/>
          <w:sz w:val="22"/>
          <w:szCs w:val="22"/>
        </w:rPr>
        <w:t>Bendrieji tiekėjų kvalifikacijos reikalavimai</w:t>
      </w:r>
    </w:p>
    <w:tbl>
      <w:tblPr>
        <w:tblStyle w:val="a"/>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C738C3" w14:paraId="6DB928D4" w14:textId="77777777">
        <w:tc>
          <w:tcPr>
            <w:tcW w:w="959" w:type="dxa"/>
            <w:tcBorders>
              <w:top w:val="single" w:sz="4" w:space="0" w:color="000000"/>
              <w:left w:val="single" w:sz="4" w:space="0" w:color="000000"/>
              <w:bottom w:val="single" w:sz="4" w:space="0" w:color="000000"/>
              <w:right w:val="single" w:sz="4" w:space="0" w:color="000000"/>
            </w:tcBorders>
          </w:tcPr>
          <w:p w14:paraId="4F26EC13" w14:textId="77777777" w:rsidR="00C738C3" w:rsidRDefault="00000000">
            <w:pPr>
              <w:pBdr>
                <w:top w:val="nil"/>
                <w:left w:val="nil"/>
                <w:bottom w:val="nil"/>
                <w:right w:val="nil"/>
                <w:between w:val="nil"/>
              </w:pBdr>
              <w:ind w:left="-779" w:right="-149" w:firstLine="851"/>
              <w:jc w:val="both"/>
              <w:rPr>
                <w:color w:val="000000"/>
                <w:sz w:val="22"/>
                <w:szCs w:val="22"/>
              </w:rPr>
            </w:pPr>
            <w:r>
              <w:rPr>
                <w:b/>
                <w:color w:val="000000"/>
                <w:sz w:val="22"/>
                <w:szCs w:val="22"/>
              </w:rPr>
              <w:t>Eil. Nr.</w:t>
            </w:r>
          </w:p>
        </w:tc>
        <w:tc>
          <w:tcPr>
            <w:tcW w:w="3402" w:type="dxa"/>
            <w:tcBorders>
              <w:top w:val="single" w:sz="4" w:space="0" w:color="000000"/>
              <w:left w:val="single" w:sz="4" w:space="0" w:color="000000"/>
              <w:bottom w:val="single" w:sz="4" w:space="0" w:color="000000"/>
              <w:right w:val="single" w:sz="4" w:space="0" w:color="000000"/>
            </w:tcBorders>
          </w:tcPr>
          <w:p w14:paraId="233B87B2" w14:textId="77777777" w:rsidR="00C738C3" w:rsidRDefault="00000000">
            <w:pPr>
              <w:pBdr>
                <w:top w:val="nil"/>
                <w:left w:val="nil"/>
                <w:bottom w:val="nil"/>
                <w:right w:val="nil"/>
                <w:between w:val="nil"/>
              </w:pBdr>
              <w:ind w:right="-149"/>
              <w:jc w:val="center"/>
              <w:rPr>
                <w:color w:val="000000"/>
                <w:sz w:val="22"/>
                <w:szCs w:val="22"/>
              </w:rPr>
            </w:pPr>
            <w:r>
              <w:rPr>
                <w:b/>
                <w:color w:val="000000"/>
                <w:sz w:val="22"/>
                <w:szCs w:val="22"/>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DD175A1"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279A83A5"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Kvalifikacijos reikalavimus įrodantys dokumentai</w:t>
            </w:r>
          </w:p>
        </w:tc>
      </w:tr>
      <w:tr w:rsidR="00C738C3" w14:paraId="5D070EA2" w14:textId="77777777">
        <w:tc>
          <w:tcPr>
            <w:tcW w:w="959" w:type="dxa"/>
            <w:tcBorders>
              <w:top w:val="single" w:sz="4" w:space="0" w:color="000000"/>
              <w:left w:val="single" w:sz="4" w:space="0" w:color="000000"/>
              <w:bottom w:val="single" w:sz="4" w:space="0" w:color="000000"/>
              <w:right w:val="single" w:sz="4" w:space="0" w:color="000000"/>
            </w:tcBorders>
          </w:tcPr>
          <w:p w14:paraId="73604FB0" w14:textId="77777777" w:rsidR="00C738C3" w:rsidRDefault="00000000">
            <w:pPr>
              <w:pBdr>
                <w:top w:val="nil"/>
                <w:left w:val="nil"/>
                <w:bottom w:val="nil"/>
                <w:right w:val="nil"/>
                <w:between w:val="nil"/>
              </w:pBdr>
              <w:ind w:right="-149"/>
              <w:jc w:val="both"/>
              <w:rPr>
                <w:color w:val="000000"/>
                <w:sz w:val="22"/>
                <w:szCs w:val="22"/>
              </w:rPr>
            </w:pPr>
            <w:r>
              <w:rPr>
                <w:color w:val="000000"/>
                <w:sz w:val="22"/>
                <w:szCs w:val="22"/>
              </w:rPr>
              <w:lastRenderedPageBreak/>
              <w:t>3.1.1.1</w:t>
            </w:r>
          </w:p>
        </w:tc>
        <w:tc>
          <w:tcPr>
            <w:tcW w:w="3402" w:type="dxa"/>
            <w:tcBorders>
              <w:top w:val="single" w:sz="4" w:space="0" w:color="000000"/>
              <w:left w:val="single" w:sz="4" w:space="0" w:color="000000"/>
              <w:bottom w:val="single" w:sz="4" w:space="0" w:color="000000"/>
              <w:right w:val="single" w:sz="4" w:space="0" w:color="000000"/>
            </w:tcBorders>
          </w:tcPr>
          <w:p w14:paraId="50DE0ABF" w14:textId="77777777" w:rsidR="00C738C3" w:rsidRDefault="00000000">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14F2C4F" w14:textId="77777777" w:rsidR="00C738C3" w:rsidRDefault="00000000">
            <w:pPr>
              <w:pBdr>
                <w:top w:val="nil"/>
                <w:left w:val="nil"/>
                <w:bottom w:val="nil"/>
                <w:right w:val="nil"/>
                <w:between w:val="nil"/>
              </w:pBdr>
              <w:jc w:val="center"/>
              <w:rPr>
                <w:color w:val="000000"/>
                <w:sz w:val="22"/>
                <w:szCs w:val="22"/>
              </w:rPr>
            </w:pPr>
            <w:r>
              <w:rPr>
                <w:color w:val="000000"/>
                <w:sz w:val="22"/>
                <w:szCs w:val="22"/>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0563B443" w14:textId="77777777" w:rsidR="00C738C3" w:rsidRDefault="00000000">
            <w:pPr>
              <w:pBdr>
                <w:top w:val="nil"/>
                <w:left w:val="nil"/>
                <w:bottom w:val="nil"/>
                <w:right w:val="nil"/>
                <w:between w:val="nil"/>
              </w:pBdr>
              <w:jc w:val="both"/>
              <w:rPr>
                <w:color w:val="000000"/>
                <w:sz w:val="22"/>
                <w:szCs w:val="22"/>
              </w:rPr>
            </w:pPr>
            <w:r>
              <w:rPr>
                <w:color w:val="000000"/>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sz w:val="22"/>
                <w:szCs w:val="22"/>
              </w:rPr>
              <w:t>arba</w:t>
            </w:r>
            <w:r>
              <w:rPr>
                <w:color w:val="000000"/>
                <w:sz w:val="22"/>
                <w:szCs w:val="22"/>
              </w:rPr>
              <w:t xml:space="preserve"> pateikiamas Tiekėjo raštiškas patvirtinimas - deklaracija (Konkurso sąlygų Priedas Nr. 3 Minimalių kvalifikacijos reikalavimų atitikties deklaracija), kad jis atitinka šiame punkte nurodytą kvalifikacijos reikalavimą.</w:t>
            </w:r>
          </w:p>
        </w:tc>
      </w:tr>
    </w:tbl>
    <w:p w14:paraId="72C941B4" w14:textId="77777777" w:rsidR="00C738C3" w:rsidRDefault="00C738C3">
      <w:pPr>
        <w:pBdr>
          <w:top w:val="nil"/>
          <w:left w:val="nil"/>
          <w:bottom w:val="nil"/>
          <w:right w:val="nil"/>
          <w:between w:val="nil"/>
        </w:pBdr>
        <w:ind w:firstLine="851"/>
        <w:jc w:val="right"/>
        <w:rPr>
          <w:color w:val="000000"/>
          <w:sz w:val="22"/>
          <w:szCs w:val="22"/>
        </w:rPr>
      </w:pPr>
    </w:p>
    <w:p w14:paraId="2DEA82F7" w14:textId="77777777" w:rsidR="00C738C3" w:rsidRDefault="00000000">
      <w:pPr>
        <w:numPr>
          <w:ilvl w:val="2"/>
          <w:numId w:val="1"/>
        </w:numPr>
        <w:pBdr>
          <w:top w:val="nil"/>
          <w:left w:val="nil"/>
          <w:bottom w:val="nil"/>
          <w:right w:val="nil"/>
          <w:between w:val="nil"/>
        </w:pBdr>
        <w:jc w:val="both"/>
        <w:rPr>
          <w:color w:val="000000"/>
          <w:sz w:val="22"/>
          <w:szCs w:val="22"/>
        </w:rPr>
      </w:pPr>
      <w:r>
        <w:rPr>
          <w:b/>
          <w:color w:val="000000"/>
          <w:sz w:val="22"/>
          <w:szCs w:val="22"/>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C738C3" w14:paraId="7038D786" w14:textId="77777777">
        <w:tc>
          <w:tcPr>
            <w:tcW w:w="970" w:type="dxa"/>
            <w:tcBorders>
              <w:top w:val="single" w:sz="4" w:space="0" w:color="000000"/>
              <w:left w:val="single" w:sz="4" w:space="0" w:color="000000"/>
              <w:bottom w:val="single" w:sz="4" w:space="0" w:color="000000"/>
              <w:right w:val="single" w:sz="4" w:space="0" w:color="000000"/>
            </w:tcBorders>
          </w:tcPr>
          <w:p w14:paraId="18AEF8DA" w14:textId="77777777" w:rsidR="00C738C3" w:rsidRDefault="00000000">
            <w:pPr>
              <w:pBdr>
                <w:top w:val="nil"/>
                <w:left w:val="nil"/>
                <w:bottom w:val="nil"/>
                <w:right w:val="nil"/>
                <w:between w:val="nil"/>
              </w:pBdr>
              <w:ind w:left="-959" w:firstLine="851"/>
              <w:jc w:val="center"/>
              <w:rPr>
                <w:color w:val="000000"/>
                <w:sz w:val="22"/>
                <w:szCs w:val="22"/>
              </w:rPr>
            </w:pPr>
            <w:r>
              <w:rPr>
                <w:b/>
                <w:color w:val="000000"/>
                <w:sz w:val="22"/>
                <w:szCs w:val="22"/>
              </w:rPr>
              <w:t xml:space="preserve">Eil. </w:t>
            </w:r>
          </w:p>
          <w:p w14:paraId="0B8D82BD" w14:textId="77777777" w:rsidR="00C738C3" w:rsidRDefault="00000000">
            <w:pPr>
              <w:pBdr>
                <w:top w:val="nil"/>
                <w:left w:val="nil"/>
                <w:bottom w:val="nil"/>
                <w:right w:val="nil"/>
                <w:between w:val="nil"/>
              </w:pBdr>
              <w:ind w:left="-959" w:firstLine="851"/>
              <w:jc w:val="center"/>
              <w:rPr>
                <w:color w:val="000000"/>
                <w:sz w:val="22"/>
                <w:szCs w:val="22"/>
              </w:rPr>
            </w:pPr>
            <w:r>
              <w:rPr>
                <w:b/>
                <w:color w:val="000000"/>
                <w:sz w:val="22"/>
                <w:szCs w:val="22"/>
              </w:rPr>
              <w:t>Nr.</w:t>
            </w:r>
          </w:p>
        </w:tc>
        <w:tc>
          <w:tcPr>
            <w:tcW w:w="3060" w:type="dxa"/>
            <w:tcBorders>
              <w:top w:val="single" w:sz="4" w:space="0" w:color="000000"/>
              <w:left w:val="single" w:sz="4" w:space="0" w:color="000000"/>
              <w:bottom w:val="single" w:sz="4" w:space="0" w:color="000000"/>
              <w:right w:val="single" w:sz="4" w:space="0" w:color="000000"/>
            </w:tcBorders>
          </w:tcPr>
          <w:p w14:paraId="4EDD4156"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19204E52"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07695D9C" w14:textId="77777777" w:rsidR="00C738C3" w:rsidRDefault="00000000">
            <w:pPr>
              <w:pBdr>
                <w:top w:val="nil"/>
                <w:left w:val="nil"/>
                <w:bottom w:val="nil"/>
                <w:right w:val="nil"/>
                <w:between w:val="nil"/>
              </w:pBdr>
              <w:ind w:right="-108"/>
              <w:jc w:val="center"/>
              <w:rPr>
                <w:color w:val="000000"/>
                <w:sz w:val="22"/>
                <w:szCs w:val="22"/>
              </w:rPr>
            </w:pPr>
            <w:r>
              <w:rPr>
                <w:b/>
                <w:color w:val="000000"/>
                <w:sz w:val="22"/>
                <w:szCs w:val="22"/>
              </w:rPr>
              <w:t>Kvalifikacijos reikalavimus įrodantys dokumentai</w:t>
            </w:r>
          </w:p>
        </w:tc>
      </w:tr>
      <w:tr w:rsidR="00C738C3" w14:paraId="795A0CBD" w14:textId="77777777">
        <w:tc>
          <w:tcPr>
            <w:tcW w:w="970" w:type="dxa"/>
            <w:tcBorders>
              <w:top w:val="single" w:sz="4" w:space="0" w:color="000000"/>
              <w:left w:val="single" w:sz="4" w:space="0" w:color="000000"/>
              <w:bottom w:val="single" w:sz="4" w:space="0" w:color="000000"/>
              <w:right w:val="single" w:sz="4" w:space="0" w:color="000000"/>
            </w:tcBorders>
          </w:tcPr>
          <w:p w14:paraId="4FB1362D" w14:textId="77777777" w:rsidR="00C738C3" w:rsidRDefault="00000000">
            <w:pPr>
              <w:pBdr>
                <w:top w:val="nil"/>
                <w:left w:val="nil"/>
                <w:bottom w:val="nil"/>
                <w:right w:val="nil"/>
                <w:between w:val="nil"/>
              </w:pBdr>
              <w:jc w:val="both"/>
              <w:rPr>
                <w:color w:val="000000"/>
                <w:sz w:val="22"/>
                <w:szCs w:val="22"/>
              </w:rPr>
            </w:pPr>
            <w:r>
              <w:rPr>
                <w:color w:val="000000"/>
                <w:sz w:val="22"/>
                <w:szCs w:val="22"/>
              </w:rPr>
              <w:t>3.1.2.1</w:t>
            </w:r>
          </w:p>
        </w:tc>
        <w:tc>
          <w:tcPr>
            <w:tcW w:w="3060" w:type="dxa"/>
            <w:tcBorders>
              <w:top w:val="single" w:sz="4" w:space="0" w:color="000000"/>
              <w:left w:val="single" w:sz="4" w:space="0" w:color="000000"/>
              <w:bottom w:val="single" w:sz="4" w:space="0" w:color="000000"/>
              <w:right w:val="single" w:sz="4" w:space="0" w:color="000000"/>
            </w:tcBorders>
          </w:tcPr>
          <w:p w14:paraId="5C7837FC" w14:textId="77777777" w:rsidR="00C738C3" w:rsidRDefault="00000000">
            <w:pPr>
              <w:pBdr>
                <w:top w:val="nil"/>
                <w:left w:val="nil"/>
                <w:bottom w:val="nil"/>
                <w:right w:val="nil"/>
                <w:between w:val="nil"/>
              </w:pBdr>
              <w:jc w:val="both"/>
              <w:rPr>
                <w:color w:val="000000"/>
                <w:sz w:val="22"/>
                <w:szCs w:val="22"/>
              </w:rPr>
            </w:pPr>
            <w:r>
              <w:rPr>
                <w:sz w:val="22"/>
                <w:szCs w:val="22"/>
              </w:rPr>
              <w:t>Tiekėjas yra siūlomos gamybinės įrangos gamintojas arba gamintojo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0B089E02" w14:textId="77777777" w:rsidR="00C738C3" w:rsidRDefault="00000000">
            <w:pPr>
              <w:pBdr>
                <w:top w:val="nil"/>
                <w:left w:val="nil"/>
                <w:bottom w:val="nil"/>
                <w:right w:val="nil"/>
                <w:between w:val="nil"/>
              </w:pBdr>
              <w:jc w:val="center"/>
              <w:rPr>
                <w:color w:val="000000"/>
                <w:sz w:val="22"/>
                <w:szCs w:val="22"/>
              </w:rPr>
            </w:pPr>
            <w:r>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64A275EF" w14:textId="77777777" w:rsidR="00C738C3" w:rsidRDefault="00000000">
            <w:pPr>
              <w:jc w:val="both"/>
              <w:rPr>
                <w:sz w:val="22"/>
                <w:szCs w:val="22"/>
              </w:rPr>
            </w:pPr>
            <w:r>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47934F67" w14:textId="77777777" w:rsidR="00C738C3" w:rsidRDefault="00000000">
            <w:pPr>
              <w:pBdr>
                <w:top w:val="nil"/>
                <w:left w:val="nil"/>
                <w:bottom w:val="nil"/>
                <w:right w:val="nil"/>
                <w:between w:val="nil"/>
              </w:pBdr>
              <w:jc w:val="both"/>
              <w:rPr>
                <w:color w:val="000000"/>
                <w:sz w:val="22"/>
                <w:szCs w:val="22"/>
              </w:rPr>
            </w:pPr>
            <w:r>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0EA7A533" w14:textId="77777777" w:rsidR="00C738C3" w:rsidRDefault="00C738C3">
      <w:pPr>
        <w:pBdr>
          <w:top w:val="nil"/>
          <w:left w:val="nil"/>
          <w:bottom w:val="nil"/>
          <w:right w:val="nil"/>
          <w:between w:val="nil"/>
        </w:pBdr>
        <w:tabs>
          <w:tab w:val="left" w:pos="1134"/>
        </w:tabs>
        <w:jc w:val="both"/>
        <w:rPr>
          <w:color w:val="000000"/>
          <w:sz w:val="22"/>
          <w:szCs w:val="22"/>
        </w:rPr>
      </w:pPr>
    </w:p>
    <w:p w14:paraId="507956CA" w14:textId="77777777" w:rsidR="00C738C3" w:rsidRDefault="00000000">
      <w:pPr>
        <w:numPr>
          <w:ilvl w:val="1"/>
          <w:numId w:val="5"/>
        </w:numPr>
        <w:pBdr>
          <w:top w:val="nil"/>
          <w:left w:val="nil"/>
          <w:bottom w:val="nil"/>
          <w:right w:val="nil"/>
          <w:between w:val="nil"/>
        </w:pBdr>
        <w:tabs>
          <w:tab w:val="left" w:pos="1134"/>
        </w:tabs>
        <w:ind w:left="0" w:firstLine="567"/>
        <w:jc w:val="both"/>
        <w:rPr>
          <w:color w:val="000000"/>
          <w:sz w:val="22"/>
          <w:szCs w:val="22"/>
        </w:rPr>
      </w:pPr>
      <w:r>
        <w:rPr>
          <w:color w:val="000000"/>
          <w:sz w:val="22"/>
          <w:szCs w:val="22"/>
        </w:rPr>
        <w:t>Jei bendrą pasiūlymą pateikia ūkio subjektų grupė, šių konkurso sąlygų 3.1.1.1</w:t>
      </w:r>
      <w:r>
        <w:rPr>
          <w:i/>
          <w:color w:val="000000"/>
          <w:sz w:val="22"/>
          <w:szCs w:val="22"/>
        </w:rPr>
        <w:t xml:space="preserve"> </w:t>
      </w:r>
      <w:r>
        <w:rPr>
          <w:color w:val="000000"/>
          <w:sz w:val="22"/>
          <w:szCs w:val="22"/>
        </w:rPr>
        <w:t>punkte nustatytus kvalifikacijos reikalavimus turi atitikti ir pateikti nurodytus dokumentus kiekvienas ūkio subjektų grupės narys atskirai, o šių konkurso sąlygų 3.1.2.1 punkte nustatytus kvalifikacijos reikalavimus turi atitikti ir pateikti nurodytus dokumentus bent vienas ūkio subjektų grupės narys arba visi ūkio subjektų grupės nariai kartu.</w:t>
      </w:r>
    </w:p>
    <w:p w14:paraId="5A03653D" w14:textId="77777777" w:rsidR="00C738C3" w:rsidRDefault="00000000">
      <w:pPr>
        <w:numPr>
          <w:ilvl w:val="1"/>
          <w:numId w:val="5"/>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Tiekėjo pasiūlymas atmetamas, jeigu apie nustatytų reikalavimų atitikimą jis pateikė melagingą informaciją, kurią pirkėjas gali įrodyti bet kokiomis teisėtomis priemonėmis.</w:t>
      </w:r>
    </w:p>
    <w:p w14:paraId="4F4FB78A" w14:textId="77777777" w:rsidR="00C738C3" w:rsidRDefault="00000000">
      <w:pPr>
        <w:numPr>
          <w:ilvl w:val="1"/>
          <w:numId w:val="6"/>
        </w:numPr>
        <w:pBdr>
          <w:top w:val="nil"/>
          <w:left w:val="nil"/>
          <w:bottom w:val="nil"/>
          <w:right w:val="nil"/>
          <w:between w:val="nil"/>
        </w:pBdr>
        <w:tabs>
          <w:tab w:val="left" w:pos="1134"/>
        </w:tabs>
        <w:ind w:left="0" w:firstLine="600"/>
        <w:jc w:val="both"/>
        <w:rPr>
          <w:color w:val="000000"/>
          <w:sz w:val="22"/>
          <w:szCs w:val="22"/>
        </w:rPr>
      </w:pPr>
      <w:bookmarkStart w:id="5" w:name="_heading=h.3dy6vkm" w:colFirst="0" w:colLast="0"/>
      <w:bookmarkEnd w:id="5"/>
      <w:r>
        <w:rPr>
          <w:color w:val="000000"/>
          <w:sz w:val="22"/>
          <w:szCs w:val="22"/>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w:t>
      </w:r>
      <w:r>
        <w:rPr>
          <w:color w:val="000000"/>
          <w:sz w:val="22"/>
          <w:szCs w:val="22"/>
        </w:rPr>
        <w:lastRenderedPageBreak/>
        <w:t>klausimais ir teikti su pasiūlymo įvertinimu susijusią informaciją, kuriam partneriui suteikti įgaliojimai pateikti pasiūlymą, jį pasirašyti, sudaryti sutartį).</w:t>
      </w:r>
    </w:p>
    <w:p w14:paraId="404115EE" w14:textId="77777777" w:rsidR="00C738C3" w:rsidRDefault="00C738C3">
      <w:pPr>
        <w:pBdr>
          <w:top w:val="nil"/>
          <w:left w:val="nil"/>
          <w:bottom w:val="nil"/>
          <w:right w:val="nil"/>
          <w:between w:val="nil"/>
        </w:pBdr>
        <w:ind w:firstLine="851"/>
        <w:jc w:val="both"/>
        <w:rPr>
          <w:color w:val="000000"/>
          <w:sz w:val="22"/>
          <w:szCs w:val="22"/>
        </w:rPr>
      </w:pPr>
    </w:p>
    <w:p w14:paraId="1BF31B69" w14:textId="77777777" w:rsidR="00C738C3" w:rsidRDefault="00C738C3">
      <w:pPr>
        <w:pBdr>
          <w:top w:val="nil"/>
          <w:left w:val="nil"/>
          <w:bottom w:val="nil"/>
          <w:right w:val="nil"/>
          <w:between w:val="nil"/>
        </w:pBdr>
        <w:ind w:firstLine="851"/>
        <w:jc w:val="both"/>
        <w:rPr>
          <w:color w:val="000000"/>
          <w:sz w:val="22"/>
          <w:szCs w:val="22"/>
        </w:rPr>
      </w:pPr>
    </w:p>
    <w:p w14:paraId="586F5DB7" w14:textId="77777777" w:rsidR="00C738C3" w:rsidRDefault="00000000">
      <w:pPr>
        <w:numPr>
          <w:ilvl w:val="0"/>
          <w:numId w:val="6"/>
        </w:numPr>
        <w:pBdr>
          <w:top w:val="nil"/>
          <w:left w:val="nil"/>
          <w:bottom w:val="nil"/>
          <w:right w:val="nil"/>
          <w:between w:val="nil"/>
        </w:pBdr>
        <w:jc w:val="center"/>
        <w:rPr>
          <w:color w:val="000000"/>
          <w:sz w:val="22"/>
          <w:szCs w:val="22"/>
        </w:rPr>
      </w:pPr>
      <w:r>
        <w:rPr>
          <w:b/>
          <w:color w:val="000000"/>
          <w:sz w:val="22"/>
          <w:szCs w:val="22"/>
        </w:rPr>
        <w:t>PASIŪLYMŲ RENGIMAS, PATEIKIMAS, KEITIMAS</w:t>
      </w:r>
    </w:p>
    <w:p w14:paraId="436B15C3" w14:textId="77777777" w:rsidR="00C738C3" w:rsidRDefault="00C738C3">
      <w:pPr>
        <w:pBdr>
          <w:top w:val="nil"/>
          <w:left w:val="nil"/>
          <w:bottom w:val="nil"/>
          <w:right w:val="nil"/>
          <w:between w:val="nil"/>
        </w:pBdr>
        <w:ind w:firstLine="851"/>
        <w:jc w:val="both"/>
        <w:rPr>
          <w:color w:val="000000"/>
          <w:sz w:val="22"/>
          <w:szCs w:val="22"/>
        </w:rPr>
      </w:pPr>
    </w:p>
    <w:p w14:paraId="7E2EC356"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Pateikdamas pasiūlymą tiekėjas sutinka su šiomis konkurso sąlygomis ir patvirtina, kad jo pasiūlyme pateikta informacija yra teisinga ir apima viską, ko reikia tinkamam pirkimo sutarties įvykdymui.</w:t>
      </w:r>
    </w:p>
    <w:p w14:paraId="6308B0DA"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Pasiūlymas turi būti pateikiamas el. paštu, pasirašytas tiekėjo arba jo įgalioto asmens.</w:t>
      </w:r>
    </w:p>
    <w:p w14:paraId="5F7589B7"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Tiekėjo pasiūlymas bei kita korespondencija pateikiama lietuvių arba anglų kalba, jei pasiūlymą teikia ne Lietuvos Respublikoje registruotas ūkio subjektas.</w:t>
      </w:r>
    </w:p>
    <w:p w14:paraId="3B310840"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Tiekėjas kainos pasiūlymą privalo pateikti pagal konkurso sąlygų 2 priede pateiktą formą. Pasiūlymas teikiamas el. paštu.  El. laiško temos skiltyje gali būti nurodytas pirkimo pavadinimas ir Tiekėjo pavadinimas.</w:t>
      </w:r>
    </w:p>
    <w:p w14:paraId="63163FC3" w14:textId="77777777" w:rsidR="00C738C3" w:rsidRDefault="00000000">
      <w:pPr>
        <w:numPr>
          <w:ilvl w:val="1"/>
          <w:numId w:val="7"/>
        </w:numPr>
        <w:pBdr>
          <w:top w:val="nil"/>
          <w:left w:val="nil"/>
          <w:bottom w:val="nil"/>
          <w:right w:val="nil"/>
          <w:between w:val="nil"/>
        </w:pBdr>
        <w:tabs>
          <w:tab w:val="left" w:pos="0"/>
          <w:tab w:val="left" w:pos="1134"/>
        </w:tabs>
        <w:ind w:left="0" w:firstLine="600"/>
        <w:jc w:val="both"/>
        <w:rPr>
          <w:sz w:val="22"/>
          <w:szCs w:val="22"/>
        </w:rPr>
      </w:pPr>
      <w:r>
        <w:rPr>
          <w:b/>
          <w:color w:val="000000"/>
          <w:sz w:val="22"/>
          <w:szCs w:val="22"/>
        </w:rPr>
        <w:t>Pasiūlymą sudaro tiekėjo el. paštu pateiktų dokumentų visuma</w:t>
      </w:r>
      <w:r>
        <w:rPr>
          <w:color w:val="000000"/>
          <w:sz w:val="22"/>
          <w:szCs w:val="22"/>
        </w:rPr>
        <w:t>:</w:t>
      </w:r>
    </w:p>
    <w:p w14:paraId="679904BD" w14:textId="77777777" w:rsidR="00C738C3" w:rsidRDefault="00000000">
      <w:pPr>
        <w:numPr>
          <w:ilvl w:val="2"/>
          <w:numId w:val="7"/>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užpildyta pasiūlymo forma, parengta pagal šių pirkimo konkurso sąlygų 2 priedą;</w:t>
      </w:r>
    </w:p>
    <w:p w14:paraId="7457ABE3" w14:textId="77777777" w:rsidR="00C738C3" w:rsidRDefault="00000000">
      <w:pPr>
        <w:numPr>
          <w:ilvl w:val="2"/>
          <w:numId w:val="7"/>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konkurso sąlygose nurodytus minimalius kvalifikacijos reikalavimus pagrindžiantys dokumentai;</w:t>
      </w:r>
    </w:p>
    <w:p w14:paraId="626A0C83" w14:textId="77777777" w:rsidR="00C738C3" w:rsidRDefault="00000000">
      <w:pPr>
        <w:numPr>
          <w:ilvl w:val="2"/>
          <w:numId w:val="7"/>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jungtinės veiklos sutartis arba tinkamai patvirtinta jos kopija, jei bendrą pasiūlymą teikia ūkio subjektų grupė;</w:t>
      </w:r>
    </w:p>
    <w:p w14:paraId="196EF0E8" w14:textId="77777777" w:rsidR="00C738C3" w:rsidRDefault="00000000">
      <w:pPr>
        <w:numPr>
          <w:ilvl w:val="2"/>
          <w:numId w:val="7"/>
        </w:numPr>
        <w:pBdr>
          <w:top w:val="nil"/>
          <w:left w:val="nil"/>
          <w:bottom w:val="nil"/>
          <w:right w:val="nil"/>
          <w:between w:val="nil"/>
        </w:pBdr>
        <w:tabs>
          <w:tab w:val="left" w:pos="1134"/>
        </w:tabs>
        <w:ind w:left="0" w:firstLine="600"/>
        <w:jc w:val="both"/>
        <w:rPr>
          <w:color w:val="000000"/>
          <w:sz w:val="22"/>
          <w:szCs w:val="22"/>
        </w:rPr>
      </w:pPr>
      <w:r>
        <w:rPr>
          <w:color w:val="000000"/>
          <w:sz w:val="22"/>
          <w:szCs w:val="22"/>
        </w:rPr>
        <w:t>kita konkurso sąlygose prašoma informacija ir (ar) dokumentai.</w:t>
      </w:r>
    </w:p>
    <w:p w14:paraId="501CBCA9"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97E8B10"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Tiekėjas, pateikdamas pasiūlymą, turi siūlyti visą prekių kiekį.</w:t>
      </w:r>
    </w:p>
    <w:p w14:paraId="06A9E5B1"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r>
        <w:rPr>
          <w:color w:val="000000"/>
          <w:sz w:val="22"/>
          <w:szCs w:val="22"/>
        </w:rPr>
        <w:t>Tiekėjams nėra leidžiama pateikti alternatyvių pasiūlymų. Tiekėjui pateikus alternatyvų pasiūlymą, jo pasiūlymas ir alternatyvus pasiūlymas (alternatyvūs pasiūlymai) bus atmesti.</w:t>
      </w:r>
    </w:p>
    <w:p w14:paraId="3EDD7AF6" w14:textId="43BED3A1" w:rsidR="00C738C3" w:rsidRDefault="00000000">
      <w:pPr>
        <w:numPr>
          <w:ilvl w:val="1"/>
          <w:numId w:val="7"/>
        </w:numPr>
        <w:pBdr>
          <w:top w:val="nil"/>
          <w:left w:val="nil"/>
          <w:bottom w:val="nil"/>
          <w:right w:val="nil"/>
          <w:between w:val="nil"/>
        </w:pBdr>
        <w:tabs>
          <w:tab w:val="left" w:pos="1134"/>
        </w:tabs>
        <w:ind w:left="0" w:firstLine="567"/>
        <w:jc w:val="both"/>
        <w:rPr>
          <w:sz w:val="22"/>
          <w:szCs w:val="22"/>
          <w:highlight w:val="white"/>
        </w:rPr>
      </w:pPr>
      <w:r>
        <w:rPr>
          <w:color w:val="000000"/>
          <w:sz w:val="22"/>
          <w:szCs w:val="22"/>
          <w:highlight w:val="white"/>
        </w:rPr>
        <w:t xml:space="preserve">Pasiūlymas turi būti pateiktas </w:t>
      </w:r>
      <w:r>
        <w:rPr>
          <w:sz w:val="22"/>
          <w:szCs w:val="22"/>
          <w:highlight w:val="white"/>
        </w:rPr>
        <w:t xml:space="preserve">iki 2023 m. </w:t>
      </w:r>
      <w:r w:rsidR="0085214B">
        <w:rPr>
          <w:sz w:val="22"/>
          <w:szCs w:val="22"/>
          <w:highlight w:val="white"/>
        </w:rPr>
        <w:t>gruodžio</w:t>
      </w:r>
      <w:r>
        <w:rPr>
          <w:sz w:val="22"/>
          <w:szCs w:val="22"/>
          <w:highlight w:val="white"/>
        </w:rPr>
        <w:t xml:space="preserve"> </w:t>
      </w:r>
      <w:r w:rsidR="0085214B">
        <w:rPr>
          <w:sz w:val="22"/>
          <w:szCs w:val="22"/>
          <w:highlight w:val="white"/>
        </w:rPr>
        <w:t>11</w:t>
      </w:r>
      <w:r>
        <w:rPr>
          <w:sz w:val="22"/>
          <w:szCs w:val="22"/>
          <w:highlight w:val="white"/>
        </w:rPr>
        <w:t xml:space="preserve"> d. 15:00 val.</w:t>
      </w:r>
      <w:r>
        <w:rPr>
          <w:i/>
          <w:sz w:val="22"/>
          <w:szCs w:val="22"/>
          <w:highlight w:val="white"/>
        </w:rPr>
        <w:t xml:space="preserve"> </w:t>
      </w:r>
      <w:r>
        <w:rPr>
          <w:color w:val="000000"/>
          <w:sz w:val="22"/>
          <w:szCs w:val="22"/>
          <w:highlight w:val="white"/>
        </w:rPr>
        <w:t>(Lietuvos Respublikos laiku) atsiuntus jį el. paštu, konkurso sąlygų 1.7. punkte nurodytu el. pašto adresu</w:t>
      </w:r>
      <w:r>
        <w:rPr>
          <w:i/>
          <w:color w:val="000000"/>
          <w:sz w:val="22"/>
          <w:szCs w:val="22"/>
          <w:highlight w:val="white"/>
        </w:rPr>
        <w:t xml:space="preserve">. </w:t>
      </w:r>
      <w:r>
        <w:rPr>
          <w:color w:val="000000"/>
          <w:sz w:val="22"/>
          <w:szCs w:val="22"/>
          <w:highlight w:val="white"/>
        </w:rPr>
        <w:t xml:space="preserve">Tiekėjo prašymu Pirkėjas nedelsdamas pateikia patvirtinimą el. paštu, kad tiekėjo pasiūlymas yra gautas, ir nurodo gavimo dieną, valandą ir minutę. </w:t>
      </w:r>
    </w:p>
    <w:p w14:paraId="51C30A08"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264A681"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bookmarkStart w:id="6" w:name="_heading=h.1t3h5sf" w:colFirst="0" w:colLast="0"/>
      <w:bookmarkEnd w:id="6"/>
      <w:r>
        <w:rPr>
          <w:color w:val="000000"/>
          <w:sz w:val="22"/>
          <w:szCs w:val="22"/>
        </w:rPr>
        <w:t xml:space="preserve"> Pasiūlymuose nurodoma prekių kaina pateikiama eurais</w:t>
      </w:r>
      <w:r>
        <w:rPr>
          <w:b/>
          <w:color w:val="000000"/>
          <w:sz w:val="22"/>
          <w:szCs w:val="22"/>
        </w:rPr>
        <w:t xml:space="preserve"> </w:t>
      </w:r>
      <w:r>
        <w:rPr>
          <w:color w:val="000000"/>
          <w:sz w:val="22"/>
          <w:szCs w:val="22"/>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įskaitytas įrangos paleidimas, montavimas ir personalo apmokymas.</w:t>
      </w:r>
    </w:p>
    <w:p w14:paraId="2A547549"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Pasiūlymas turi galioti ne trumpiau nei 90 dienų nuo pasiūlymų pateikimo termino pabaigos. Jeigu pasiūlyme nenurodytas jo galiojimo laikas, laikoma, kad pasiūlymas galioja tiek, kiek numatyta pirkimo dokumentuose.</w:t>
      </w:r>
    </w:p>
    <w:p w14:paraId="052443DF"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Kol nesibaigė pasiūlymų galiojimo laikas, pirkėjas turi teisę prašyti, kad tiekėjai pratęstų jų galiojimą iki konkrečiai nurodyto laiko. Tiekėjas gali atmesti tokį prašymą.</w:t>
      </w:r>
    </w:p>
    <w:p w14:paraId="5B4C6706" w14:textId="77777777" w:rsidR="00C738C3" w:rsidRDefault="00000000">
      <w:pPr>
        <w:numPr>
          <w:ilvl w:val="1"/>
          <w:numId w:val="7"/>
        </w:numPr>
        <w:pBdr>
          <w:top w:val="nil"/>
          <w:left w:val="nil"/>
          <w:bottom w:val="nil"/>
          <w:right w:val="nil"/>
          <w:between w:val="nil"/>
        </w:pBdr>
        <w:ind w:left="0" w:firstLine="567"/>
        <w:jc w:val="both"/>
        <w:rPr>
          <w:sz w:val="22"/>
          <w:szCs w:val="22"/>
        </w:rPr>
      </w:pPr>
      <w:r>
        <w:rPr>
          <w:color w:val="000000"/>
          <w:sz w:val="22"/>
          <w:szCs w:val="22"/>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2"/>
          <w:szCs w:val="22"/>
        </w:rPr>
        <w:t xml:space="preserve"> </w:t>
      </w:r>
      <w:hyperlink r:id="rId12">
        <w:r>
          <w:rPr>
            <w:color w:val="0000FF"/>
            <w:sz w:val="22"/>
            <w:szCs w:val="22"/>
            <w:u w:val="single"/>
          </w:rPr>
          <w:t>www.esinvesticijos.lt</w:t>
        </w:r>
      </w:hyperlink>
      <w:r>
        <w:rPr>
          <w:color w:val="000000"/>
          <w:sz w:val="22"/>
          <w:szCs w:val="22"/>
        </w:rPr>
        <w:t xml:space="preserve">. </w:t>
      </w:r>
    </w:p>
    <w:p w14:paraId="1D19470B" w14:textId="77777777" w:rsidR="00C738C3" w:rsidRDefault="00000000">
      <w:pPr>
        <w:numPr>
          <w:ilvl w:val="1"/>
          <w:numId w:val="7"/>
        </w:numPr>
        <w:pBdr>
          <w:top w:val="nil"/>
          <w:left w:val="nil"/>
          <w:bottom w:val="nil"/>
          <w:right w:val="nil"/>
          <w:between w:val="nil"/>
        </w:pBdr>
        <w:ind w:left="0" w:firstLine="567"/>
        <w:jc w:val="both"/>
        <w:rPr>
          <w:sz w:val="22"/>
          <w:szCs w:val="22"/>
        </w:rPr>
      </w:pPr>
      <w:bookmarkStart w:id="7" w:name="_heading=h.4d34og8" w:colFirst="0" w:colLast="0"/>
      <w:bookmarkEnd w:id="7"/>
      <w:r>
        <w:rPr>
          <w:color w:val="000000"/>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6DC7401E" w14:textId="77777777" w:rsidR="00C738C3" w:rsidRDefault="00C738C3">
      <w:pPr>
        <w:pBdr>
          <w:top w:val="nil"/>
          <w:left w:val="nil"/>
          <w:bottom w:val="nil"/>
          <w:right w:val="nil"/>
          <w:between w:val="nil"/>
        </w:pBdr>
        <w:jc w:val="both"/>
        <w:rPr>
          <w:color w:val="000000"/>
          <w:sz w:val="22"/>
          <w:szCs w:val="22"/>
        </w:rPr>
      </w:pPr>
    </w:p>
    <w:p w14:paraId="0FF3B7E9" w14:textId="77777777" w:rsidR="00C738C3" w:rsidRDefault="00C738C3">
      <w:pPr>
        <w:pBdr>
          <w:top w:val="nil"/>
          <w:left w:val="nil"/>
          <w:bottom w:val="nil"/>
          <w:right w:val="nil"/>
          <w:between w:val="nil"/>
        </w:pBdr>
        <w:jc w:val="both"/>
        <w:rPr>
          <w:color w:val="000000"/>
          <w:sz w:val="22"/>
          <w:szCs w:val="22"/>
        </w:rPr>
      </w:pPr>
    </w:p>
    <w:p w14:paraId="13E3269C" w14:textId="77777777" w:rsidR="00C738C3" w:rsidRDefault="00000000">
      <w:pPr>
        <w:numPr>
          <w:ilvl w:val="0"/>
          <w:numId w:val="7"/>
        </w:numPr>
        <w:pBdr>
          <w:top w:val="nil"/>
          <w:left w:val="nil"/>
          <w:bottom w:val="nil"/>
          <w:right w:val="nil"/>
          <w:between w:val="nil"/>
        </w:pBdr>
        <w:jc w:val="center"/>
        <w:rPr>
          <w:color w:val="000000"/>
          <w:sz w:val="22"/>
          <w:szCs w:val="22"/>
        </w:rPr>
      </w:pPr>
      <w:r>
        <w:rPr>
          <w:b/>
          <w:color w:val="000000"/>
          <w:sz w:val="22"/>
          <w:szCs w:val="22"/>
        </w:rPr>
        <w:t>KONKURSO SĄLYGŲ PAAIŠKINIMAS IR PATIKSLINIMAS</w:t>
      </w:r>
    </w:p>
    <w:p w14:paraId="0C4CF4A9" w14:textId="77777777" w:rsidR="00C738C3" w:rsidRDefault="00C738C3">
      <w:pPr>
        <w:pBdr>
          <w:top w:val="nil"/>
          <w:left w:val="nil"/>
          <w:bottom w:val="nil"/>
          <w:right w:val="nil"/>
          <w:between w:val="nil"/>
        </w:pBdr>
        <w:ind w:firstLine="851"/>
        <w:jc w:val="both"/>
        <w:rPr>
          <w:color w:val="000000"/>
          <w:sz w:val="22"/>
          <w:szCs w:val="22"/>
        </w:rPr>
      </w:pPr>
    </w:p>
    <w:p w14:paraId="7F529D88" w14:textId="77777777" w:rsidR="00C738C3" w:rsidRDefault="00000000">
      <w:pPr>
        <w:numPr>
          <w:ilvl w:val="1"/>
          <w:numId w:val="7"/>
        </w:numPr>
        <w:pBdr>
          <w:top w:val="nil"/>
          <w:left w:val="nil"/>
          <w:bottom w:val="nil"/>
          <w:right w:val="nil"/>
          <w:between w:val="nil"/>
        </w:pBdr>
        <w:ind w:left="0" w:firstLine="567"/>
        <w:jc w:val="both"/>
        <w:rPr>
          <w:sz w:val="22"/>
          <w:szCs w:val="22"/>
        </w:rPr>
      </w:pPr>
      <w:r>
        <w:rPr>
          <w:color w:val="000000"/>
          <w:sz w:val="22"/>
          <w:szCs w:val="22"/>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w:t>
      </w:r>
      <w:r>
        <w:rPr>
          <w:color w:val="000000"/>
          <w:sz w:val="22"/>
          <w:szCs w:val="22"/>
        </w:rPr>
        <w:lastRenderedPageBreak/>
        <w:t>atsakydamas tiekėjui, kartu siunčia paaiškinimus ir visiems kitiems tiekėjams, kurie į jį kreipėsi, bet nenurodo, kuris tiekėjas pateikė prašymą paaiškinti konkurso sąlygas.</w:t>
      </w:r>
    </w:p>
    <w:p w14:paraId="1F7255B5" w14:textId="77777777" w:rsidR="00C738C3" w:rsidRDefault="00000000">
      <w:pPr>
        <w:numPr>
          <w:ilvl w:val="1"/>
          <w:numId w:val="7"/>
        </w:numPr>
        <w:pBdr>
          <w:top w:val="nil"/>
          <w:left w:val="nil"/>
          <w:bottom w:val="nil"/>
          <w:right w:val="nil"/>
          <w:between w:val="nil"/>
        </w:pBdr>
        <w:ind w:left="0" w:firstLine="567"/>
        <w:jc w:val="both"/>
        <w:rPr>
          <w:sz w:val="22"/>
          <w:szCs w:val="22"/>
        </w:rPr>
      </w:pPr>
      <w:r>
        <w:rPr>
          <w:color w:val="000000"/>
          <w:sz w:val="22"/>
          <w:szCs w:val="22"/>
        </w:rPr>
        <w:t>Nesibaigus pasiūlymų pateikimo, bet ne vėliau kaip likus 2 darbo dienoms iki pasiūlymų pateikimo termino pabaigos, Pirkėjas turi teisę savo iniciatyva paaiškinti, patikslinti konkurso sąlygas.</w:t>
      </w:r>
    </w:p>
    <w:p w14:paraId="03AE3F71" w14:textId="0B03404D" w:rsidR="005E181E" w:rsidRPr="005E181E" w:rsidRDefault="005E181E">
      <w:pPr>
        <w:numPr>
          <w:ilvl w:val="1"/>
          <w:numId w:val="7"/>
        </w:numPr>
        <w:pBdr>
          <w:top w:val="nil"/>
          <w:left w:val="nil"/>
          <w:bottom w:val="nil"/>
          <w:right w:val="nil"/>
          <w:between w:val="nil"/>
        </w:pBdr>
        <w:ind w:left="0" w:firstLine="567"/>
        <w:jc w:val="both"/>
        <w:rPr>
          <w:sz w:val="22"/>
          <w:szCs w:val="22"/>
        </w:rPr>
      </w:pPr>
      <w:r w:rsidRPr="005E181E">
        <w:rPr>
          <w:color w:val="000000"/>
          <w:sz w:val="22"/>
          <w:szCs w:val="22"/>
        </w:rPr>
        <w:t xml:space="preserve">Jei paskelbus kvietimą dalyvauti pirkime yra keičiama pasiūlymams parengti reikalinga informacija, taip pat kai Tiekėjams teikiami dokumentų paaiškinimai (patikslinimai) (pavyzdžiui, keičiami ir (ar) tikslinami kvalifikacijos reikalavimai), Pirkėjas Aprašo 54 punkte nustatyta tvarka paskelbia pakeistą kvietimą dalyvauti pirkime ir </w:t>
      </w:r>
      <w:r w:rsidRPr="005E181E">
        <w:rPr>
          <w:b/>
          <w:bCs/>
          <w:color w:val="000000"/>
          <w:sz w:val="22"/>
          <w:szCs w:val="22"/>
        </w:rPr>
        <w:t>pratęsia pasiūlymų pateikimo terminą ne trumpesniam nei 7 darbo dienų terminui</w:t>
      </w:r>
      <w:r w:rsidRPr="005E181E">
        <w:rPr>
          <w:color w:val="000000"/>
          <w:sz w:val="22"/>
          <w:szCs w:val="22"/>
        </w:rPr>
        <w:t>.</w:t>
      </w:r>
    </w:p>
    <w:p w14:paraId="670605DC" w14:textId="77777777" w:rsidR="00C738C3" w:rsidRDefault="00000000">
      <w:pPr>
        <w:numPr>
          <w:ilvl w:val="1"/>
          <w:numId w:val="7"/>
        </w:numPr>
        <w:pBdr>
          <w:top w:val="nil"/>
          <w:left w:val="nil"/>
          <w:bottom w:val="nil"/>
          <w:right w:val="nil"/>
          <w:between w:val="nil"/>
        </w:pBdr>
        <w:ind w:left="0" w:firstLine="567"/>
        <w:jc w:val="both"/>
        <w:rPr>
          <w:sz w:val="22"/>
          <w:szCs w:val="22"/>
        </w:rPr>
      </w:pPr>
      <w:r>
        <w:rPr>
          <w:color w:val="000000"/>
          <w:sz w:val="22"/>
          <w:szCs w:val="22"/>
        </w:rPr>
        <w:t xml:space="preserve">Pirkėjas nerengs susitikimų su tiekėjais dėl pirkimo dokumentų paaiškinimų. </w:t>
      </w:r>
    </w:p>
    <w:p w14:paraId="6D1BC813" w14:textId="77777777" w:rsidR="00C738C3" w:rsidRDefault="00000000">
      <w:pPr>
        <w:numPr>
          <w:ilvl w:val="1"/>
          <w:numId w:val="7"/>
        </w:numPr>
        <w:pBdr>
          <w:top w:val="nil"/>
          <w:left w:val="nil"/>
          <w:bottom w:val="nil"/>
          <w:right w:val="nil"/>
          <w:between w:val="nil"/>
        </w:pBdr>
        <w:jc w:val="both"/>
        <w:rPr>
          <w:sz w:val="22"/>
          <w:szCs w:val="22"/>
        </w:rPr>
      </w:pPr>
      <w:r>
        <w:rPr>
          <w:color w:val="000000"/>
          <w:sz w:val="22"/>
          <w:szCs w:val="22"/>
        </w:rPr>
        <w:t xml:space="preserve">Bet kokia informacija, konkurso sąlygų paaiškinimai, pranešimai ar kitas pirkėjo ir tiekėjo susirašinėjimas yra vykdomas šiame punkte nurodytu adresu elektroniniu paštu: </w:t>
      </w:r>
      <w:hyperlink r:id="rId13">
        <w:r>
          <w:rPr>
            <w:color w:val="1155CC"/>
            <w:sz w:val="22"/>
            <w:szCs w:val="22"/>
            <w:u w:val="single"/>
          </w:rPr>
          <w:t>gintare.grybauskaite@nando.lt</w:t>
        </w:r>
      </w:hyperlink>
      <w:r>
        <w:rPr>
          <w:color w:val="000000"/>
          <w:sz w:val="22"/>
          <w:szCs w:val="22"/>
        </w:rPr>
        <w:t>.</w:t>
      </w:r>
      <w:r>
        <w:rPr>
          <w:sz w:val="22"/>
          <w:szCs w:val="22"/>
        </w:rPr>
        <w:t xml:space="preserve"> </w:t>
      </w:r>
      <w:r>
        <w:rPr>
          <w:color w:val="000000"/>
          <w:sz w:val="22"/>
          <w:szCs w:val="22"/>
        </w:rPr>
        <w:t>Tiesioginį ryšį su tiekėjais palaikys: Gin</w:t>
      </w:r>
      <w:r>
        <w:rPr>
          <w:sz w:val="22"/>
          <w:szCs w:val="22"/>
        </w:rPr>
        <w:t xml:space="preserve">tarė Grybauskaitė-Kaminskienė, </w:t>
      </w:r>
      <w:r>
        <w:rPr>
          <w:color w:val="000000"/>
          <w:sz w:val="22"/>
          <w:szCs w:val="22"/>
        </w:rPr>
        <w:t>tel. +370 67094353</w:t>
      </w:r>
      <w:r>
        <w:rPr>
          <w:sz w:val="22"/>
          <w:szCs w:val="22"/>
        </w:rPr>
        <w:t>.</w:t>
      </w:r>
    </w:p>
    <w:p w14:paraId="5DD7727E" w14:textId="77777777" w:rsidR="00C738C3" w:rsidRDefault="00C738C3">
      <w:pPr>
        <w:pBdr>
          <w:top w:val="nil"/>
          <w:left w:val="nil"/>
          <w:bottom w:val="nil"/>
          <w:right w:val="nil"/>
          <w:between w:val="nil"/>
        </w:pBdr>
        <w:jc w:val="both"/>
        <w:rPr>
          <w:sz w:val="22"/>
          <w:szCs w:val="22"/>
        </w:rPr>
      </w:pPr>
    </w:p>
    <w:p w14:paraId="1E9285DD" w14:textId="77777777" w:rsidR="00C738C3" w:rsidRDefault="00C738C3">
      <w:pPr>
        <w:pBdr>
          <w:top w:val="nil"/>
          <w:left w:val="nil"/>
          <w:bottom w:val="nil"/>
          <w:right w:val="nil"/>
          <w:between w:val="nil"/>
        </w:pBdr>
        <w:jc w:val="both"/>
        <w:rPr>
          <w:sz w:val="22"/>
          <w:szCs w:val="22"/>
        </w:rPr>
      </w:pPr>
    </w:p>
    <w:p w14:paraId="7626381D" w14:textId="77777777" w:rsidR="00C738C3" w:rsidRDefault="00000000">
      <w:pPr>
        <w:numPr>
          <w:ilvl w:val="0"/>
          <w:numId w:val="7"/>
        </w:numPr>
        <w:pBdr>
          <w:top w:val="nil"/>
          <w:left w:val="nil"/>
          <w:bottom w:val="nil"/>
          <w:right w:val="nil"/>
          <w:between w:val="nil"/>
        </w:pBdr>
        <w:ind w:firstLine="1908"/>
        <w:jc w:val="both"/>
        <w:rPr>
          <w:color w:val="000000"/>
          <w:sz w:val="22"/>
          <w:szCs w:val="22"/>
        </w:rPr>
      </w:pPr>
      <w:r>
        <w:rPr>
          <w:b/>
          <w:color w:val="000000"/>
          <w:sz w:val="22"/>
          <w:szCs w:val="22"/>
        </w:rPr>
        <w:t xml:space="preserve">PASIŪLYMŲ NAGRINĖJIMAS IR VERTINIMAS </w:t>
      </w:r>
    </w:p>
    <w:p w14:paraId="33439FA8" w14:textId="77777777" w:rsidR="00C738C3" w:rsidRDefault="00C738C3">
      <w:pPr>
        <w:pBdr>
          <w:top w:val="nil"/>
          <w:left w:val="nil"/>
          <w:bottom w:val="nil"/>
          <w:right w:val="nil"/>
          <w:between w:val="nil"/>
        </w:pBdr>
        <w:ind w:left="1211"/>
        <w:jc w:val="both"/>
        <w:rPr>
          <w:color w:val="000000"/>
          <w:sz w:val="22"/>
          <w:szCs w:val="22"/>
        </w:rPr>
      </w:pPr>
      <w:bookmarkStart w:id="8" w:name="_heading=h.2s8eyo1" w:colFirst="0" w:colLast="0"/>
      <w:bookmarkEnd w:id="8"/>
    </w:p>
    <w:p w14:paraId="4450B1E5" w14:textId="51F88042" w:rsidR="00C738C3" w:rsidRDefault="00000000">
      <w:pPr>
        <w:numPr>
          <w:ilvl w:val="1"/>
          <w:numId w:val="7"/>
        </w:numPr>
        <w:pBdr>
          <w:top w:val="nil"/>
          <w:left w:val="nil"/>
          <w:bottom w:val="nil"/>
          <w:right w:val="nil"/>
          <w:between w:val="nil"/>
        </w:pBdr>
        <w:tabs>
          <w:tab w:val="left" w:pos="1276"/>
        </w:tabs>
        <w:ind w:left="0" w:firstLine="709"/>
        <w:jc w:val="both"/>
        <w:rPr>
          <w:sz w:val="22"/>
          <w:szCs w:val="22"/>
          <w:highlight w:val="white"/>
        </w:rPr>
      </w:pPr>
      <w:r>
        <w:rPr>
          <w:color w:val="000000"/>
          <w:sz w:val="22"/>
          <w:szCs w:val="22"/>
          <w:highlight w:val="white"/>
        </w:rPr>
        <w:t xml:space="preserve">Pasiūlymų </w:t>
      </w:r>
      <w:r>
        <w:rPr>
          <w:sz w:val="22"/>
          <w:szCs w:val="22"/>
          <w:highlight w:val="white"/>
        </w:rPr>
        <w:t xml:space="preserve">vertinimo procedūra vyks 2023 m. </w:t>
      </w:r>
      <w:r w:rsidR="00A9469B">
        <w:rPr>
          <w:sz w:val="22"/>
          <w:szCs w:val="22"/>
          <w:highlight w:val="white"/>
        </w:rPr>
        <w:t>gruodžio</w:t>
      </w:r>
      <w:r>
        <w:rPr>
          <w:sz w:val="22"/>
          <w:szCs w:val="22"/>
          <w:highlight w:val="white"/>
        </w:rPr>
        <w:t xml:space="preserve"> </w:t>
      </w:r>
      <w:r w:rsidR="00A9469B">
        <w:rPr>
          <w:sz w:val="22"/>
          <w:szCs w:val="22"/>
          <w:highlight w:val="white"/>
        </w:rPr>
        <w:t>11</w:t>
      </w:r>
      <w:r>
        <w:rPr>
          <w:sz w:val="22"/>
          <w:szCs w:val="22"/>
          <w:highlight w:val="white"/>
        </w:rPr>
        <w:t xml:space="preserve"> d. 15 val. 30 min. (Lietuvos Respublikos laiku), dalyvia</w:t>
      </w:r>
      <w:r>
        <w:rPr>
          <w:color w:val="000000"/>
          <w:sz w:val="22"/>
          <w:szCs w:val="22"/>
          <w:highlight w:val="white"/>
        </w:rPr>
        <w:t>ms nedalyvaujant.</w:t>
      </w:r>
    </w:p>
    <w:p w14:paraId="66C56B11" w14:textId="77777777" w:rsidR="00C738C3" w:rsidRDefault="00000000">
      <w:pPr>
        <w:numPr>
          <w:ilvl w:val="1"/>
          <w:numId w:val="7"/>
        </w:numPr>
        <w:pBdr>
          <w:top w:val="nil"/>
          <w:left w:val="nil"/>
          <w:bottom w:val="nil"/>
          <w:right w:val="nil"/>
          <w:between w:val="nil"/>
        </w:pBdr>
        <w:tabs>
          <w:tab w:val="left" w:pos="1276"/>
        </w:tabs>
        <w:ind w:left="0" w:firstLine="709"/>
        <w:jc w:val="both"/>
        <w:rPr>
          <w:sz w:val="22"/>
          <w:szCs w:val="22"/>
        </w:rPr>
      </w:pPr>
      <w:r>
        <w:rPr>
          <w:color w:val="000000"/>
          <w:sz w:val="22"/>
          <w:szCs w:val="22"/>
        </w:rPr>
        <w:t>Pirkėjas užtikrina, kad pateiktuose pasiūlymuose pateiktos kainos nebus sužinotos anksčiau nei pasiūlymų pateikimo terminas, nurodytas Konkurso sąlygų 6.1 punkte.</w:t>
      </w:r>
    </w:p>
    <w:p w14:paraId="3EA952F4" w14:textId="77777777" w:rsidR="00C738C3" w:rsidRDefault="00000000">
      <w:pPr>
        <w:numPr>
          <w:ilvl w:val="1"/>
          <w:numId w:val="7"/>
        </w:numPr>
        <w:pBdr>
          <w:top w:val="nil"/>
          <w:left w:val="nil"/>
          <w:bottom w:val="nil"/>
          <w:right w:val="nil"/>
          <w:between w:val="nil"/>
        </w:pBdr>
        <w:tabs>
          <w:tab w:val="left" w:pos="1276"/>
        </w:tabs>
        <w:ind w:left="0" w:firstLine="709"/>
        <w:jc w:val="both"/>
        <w:rPr>
          <w:sz w:val="22"/>
          <w:szCs w:val="22"/>
        </w:rPr>
      </w:pPr>
      <w:r>
        <w:rPr>
          <w:color w:val="000000"/>
          <w:sz w:val="22"/>
          <w:szCs w:val="22"/>
        </w:rPr>
        <w:t>Pasiūlymų nagrinėjimo, vertinimo ir palyginimo procedūras atlieka Komisija, tiekėjams ar jų įgaliotiems atstovams nedalyvaujant.</w:t>
      </w:r>
    </w:p>
    <w:p w14:paraId="00E02413" w14:textId="77777777" w:rsidR="00C738C3" w:rsidRDefault="00000000">
      <w:pPr>
        <w:numPr>
          <w:ilvl w:val="1"/>
          <w:numId w:val="7"/>
        </w:numPr>
        <w:pBdr>
          <w:top w:val="nil"/>
          <w:left w:val="nil"/>
          <w:bottom w:val="nil"/>
          <w:right w:val="nil"/>
          <w:between w:val="nil"/>
        </w:pBdr>
        <w:tabs>
          <w:tab w:val="left" w:pos="1276"/>
        </w:tabs>
        <w:ind w:left="0" w:firstLine="709"/>
        <w:jc w:val="both"/>
        <w:rPr>
          <w:sz w:val="22"/>
          <w:szCs w:val="22"/>
        </w:rPr>
      </w:pPr>
      <w:r>
        <w:rPr>
          <w:color w:val="000000"/>
          <w:sz w:val="22"/>
          <w:szCs w:val="22"/>
        </w:rPr>
        <w:t>Komisija nagrinėja:</w:t>
      </w:r>
    </w:p>
    <w:p w14:paraId="31D4A0AE"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 xml:space="preserve"> ar tiekėjai pasiūlymuose pateikė tikslius ir išsamius duomenis apie savo kvalifikaciją ir ar tiekėjo kvalifikacija atitinka minimalius kvalifikacijos reikalavimus;</w:t>
      </w:r>
    </w:p>
    <w:p w14:paraId="4524FA65"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ar tiekėjai pasiūlyme pateikė visus duomenis, dokumentus ir informaciją, apibrėžtą šiose konkurso sąlygose ir ar pasiūlymas atitinka šiose konkurso sąlygose nustatytus reikalavimus;</w:t>
      </w:r>
    </w:p>
    <w:p w14:paraId="36A6C919" w14:textId="4F3D27A7" w:rsidR="00C738C3" w:rsidRPr="0055754B"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sidRPr="0055754B">
        <w:rPr>
          <w:color w:val="000000"/>
          <w:sz w:val="22"/>
          <w:szCs w:val="22"/>
        </w:rPr>
        <w:t>ar nebuvo pasiūlytos neįprastai mažos kainos</w:t>
      </w:r>
      <w:r w:rsidRPr="0055754B">
        <w:rPr>
          <w:color w:val="000000"/>
          <w:sz w:val="22"/>
          <w:szCs w:val="22"/>
          <w:vertAlign w:val="superscript"/>
        </w:rPr>
        <w:footnoteReference w:id="1"/>
      </w:r>
      <w:r w:rsidRPr="0055754B">
        <w:rPr>
          <w:color w:val="000000"/>
          <w:sz w:val="22"/>
          <w:szCs w:val="22"/>
        </w:rPr>
        <w:t>;</w:t>
      </w:r>
      <w:r w:rsidR="0055754B" w:rsidRPr="0055754B">
        <w:rPr>
          <w:color w:val="000000"/>
          <w:sz w:val="22"/>
          <w:szCs w:val="22"/>
        </w:rPr>
        <w:t xml:space="preserve">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Pirkėjo rengiamuose dokumentuose prieš pradedant pirkimo procedūrą, pasiūlytų kainų aritmetinį vidurkį.</w:t>
      </w:r>
    </w:p>
    <w:p w14:paraId="377DA27E" w14:textId="77777777" w:rsidR="00C738C3" w:rsidRDefault="00000000">
      <w:pPr>
        <w:numPr>
          <w:ilvl w:val="1"/>
          <w:numId w:val="7"/>
        </w:numPr>
        <w:pBdr>
          <w:top w:val="nil"/>
          <w:left w:val="nil"/>
          <w:bottom w:val="nil"/>
          <w:right w:val="nil"/>
          <w:between w:val="nil"/>
        </w:pBdr>
        <w:tabs>
          <w:tab w:val="left" w:pos="1276"/>
        </w:tabs>
        <w:ind w:left="0" w:firstLine="600"/>
        <w:jc w:val="both"/>
        <w:rPr>
          <w:sz w:val="22"/>
          <w:szCs w:val="22"/>
        </w:rPr>
      </w:pPr>
      <w:bookmarkStart w:id="9" w:name="_heading=h.17dp8vu" w:colFirst="0" w:colLast="0"/>
      <w:bookmarkEnd w:id="9"/>
      <w:r>
        <w:rPr>
          <w:color w:val="000000"/>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CF9084" w14:textId="77777777" w:rsidR="00C738C3" w:rsidRDefault="00000000">
      <w:pPr>
        <w:numPr>
          <w:ilvl w:val="1"/>
          <w:numId w:val="7"/>
        </w:numPr>
        <w:pBdr>
          <w:top w:val="nil"/>
          <w:left w:val="nil"/>
          <w:bottom w:val="nil"/>
          <w:right w:val="nil"/>
          <w:between w:val="nil"/>
        </w:pBdr>
        <w:tabs>
          <w:tab w:val="left" w:pos="0"/>
          <w:tab w:val="left" w:pos="1134"/>
        </w:tabs>
        <w:ind w:left="0" w:firstLine="567"/>
        <w:jc w:val="both"/>
        <w:rPr>
          <w:sz w:val="22"/>
          <w:szCs w:val="22"/>
        </w:rPr>
      </w:pPr>
      <w:r>
        <w:rPr>
          <w:color w:val="000000"/>
          <w:sz w:val="22"/>
          <w:szCs w:val="22"/>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5AE80280" w14:textId="77777777" w:rsidR="00C738C3" w:rsidRDefault="00000000">
      <w:pPr>
        <w:numPr>
          <w:ilvl w:val="1"/>
          <w:numId w:val="7"/>
        </w:numPr>
        <w:pBdr>
          <w:top w:val="nil"/>
          <w:left w:val="nil"/>
          <w:bottom w:val="nil"/>
          <w:right w:val="nil"/>
          <w:between w:val="nil"/>
        </w:pBdr>
        <w:tabs>
          <w:tab w:val="left" w:pos="0"/>
          <w:tab w:val="left" w:pos="1134"/>
        </w:tabs>
        <w:ind w:left="0" w:firstLine="567"/>
        <w:jc w:val="both"/>
        <w:rPr>
          <w:sz w:val="22"/>
          <w:szCs w:val="22"/>
        </w:rPr>
      </w:pPr>
      <w:r>
        <w:rPr>
          <w:color w:val="000000"/>
          <w:sz w:val="22"/>
          <w:szCs w:val="22"/>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11B4CD95" w14:textId="77777777" w:rsidR="00C738C3" w:rsidRDefault="00000000">
      <w:pPr>
        <w:numPr>
          <w:ilvl w:val="1"/>
          <w:numId w:val="7"/>
        </w:numPr>
        <w:pBdr>
          <w:top w:val="nil"/>
          <w:left w:val="nil"/>
          <w:bottom w:val="nil"/>
          <w:right w:val="nil"/>
          <w:between w:val="nil"/>
        </w:pBdr>
        <w:tabs>
          <w:tab w:val="left" w:pos="993"/>
          <w:tab w:val="left" w:pos="1134"/>
        </w:tabs>
        <w:ind w:left="0" w:firstLine="567"/>
        <w:jc w:val="both"/>
        <w:rPr>
          <w:sz w:val="22"/>
          <w:szCs w:val="22"/>
        </w:rPr>
      </w:pPr>
      <w:r>
        <w:rPr>
          <w:color w:val="000000"/>
          <w:sz w:val="22"/>
          <w:szCs w:val="22"/>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603F81E0"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Pasiūlymuose nurodytos kainos bus vertinamos eurais be PVM. </w:t>
      </w:r>
    </w:p>
    <w:p w14:paraId="7F6669C7"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 Pirkėjo neatmesti pasiūlymai vertinami pagal mažiausios kainos kriterijų.</w:t>
      </w:r>
    </w:p>
    <w:p w14:paraId="16F4FDB8" w14:textId="77777777" w:rsidR="00C738C3" w:rsidRDefault="00C738C3">
      <w:pPr>
        <w:pBdr>
          <w:top w:val="nil"/>
          <w:left w:val="nil"/>
          <w:bottom w:val="nil"/>
          <w:right w:val="nil"/>
          <w:between w:val="nil"/>
        </w:pBdr>
        <w:ind w:firstLine="851"/>
        <w:jc w:val="both"/>
        <w:rPr>
          <w:color w:val="000000"/>
          <w:sz w:val="22"/>
          <w:szCs w:val="22"/>
        </w:rPr>
      </w:pPr>
    </w:p>
    <w:p w14:paraId="4FB62A39" w14:textId="77777777" w:rsidR="00C738C3" w:rsidRDefault="00000000">
      <w:pPr>
        <w:numPr>
          <w:ilvl w:val="0"/>
          <w:numId w:val="7"/>
        </w:numPr>
        <w:pBdr>
          <w:top w:val="nil"/>
          <w:left w:val="nil"/>
          <w:bottom w:val="nil"/>
          <w:right w:val="nil"/>
          <w:between w:val="nil"/>
        </w:pBdr>
        <w:jc w:val="center"/>
        <w:rPr>
          <w:color w:val="000000"/>
          <w:sz w:val="22"/>
          <w:szCs w:val="22"/>
        </w:rPr>
      </w:pPr>
      <w:r>
        <w:rPr>
          <w:b/>
          <w:color w:val="000000"/>
          <w:sz w:val="22"/>
          <w:szCs w:val="22"/>
        </w:rPr>
        <w:t>PASIŪLYMŲ ATMETIMO PRIEŽASTYS</w:t>
      </w:r>
    </w:p>
    <w:p w14:paraId="1A7EB742" w14:textId="77777777" w:rsidR="00C738C3" w:rsidRDefault="00C738C3">
      <w:pPr>
        <w:pBdr>
          <w:top w:val="nil"/>
          <w:left w:val="nil"/>
          <w:bottom w:val="nil"/>
          <w:right w:val="nil"/>
          <w:between w:val="nil"/>
        </w:pBdr>
        <w:jc w:val="both"/>
        <w:rPr>
          <w:color w:val="000000"/>
          <w:sz w:val="22"/>
          <w:szCs w:val="22"/>
        </w:rPr>
      </w:pPr>
    </w:p>
    <w:p w14:paraId="0A491DB2"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Komisija atmeta pasiūlymą, jeigu:</w:t>
      </w:r>
    </w:p>
    <w:p w14:paraId="3204EA6A" w14:textId="77777777" w:rsidR="00C738C3" w:rsidRDefault="00000000">
      <w:pPr>
        <w:numPr>
          <w:ilvl w:val="2"/>
          <w:numId w:val="7"/>
        </w:numPr>
        <w:pBdr>
          <w:top w:val="nil"/>
          <w:left w:val="nil"/>
          <w:bottom w:val="nil"/>
          <w:right w:val="nil"/>
          <w:between w:val="nil"/>
        </w:pBdr>
        <w:tabs>
          <w:tab w:val="left" w:pos="1276"/>
        </w:tabs>
        <w:ind w:hanging="657"/>
        <w:rPr>
          <w:color w:val="000000"/>
          <w:sz w:val="22"/>
          <w:szCs w:val="22"/>
        </w:rPr>
      </w:pPr>
      <w:r>
        <w:rPr>
          <w:color w:val="000000"/>
          <w:sz w:val="22"/>
          <w:szCs w:val="22"/>
        </w:rPr>
        <w:lastRenderedPageBreak/>
        <w:t>tiekėjas pateikė daugiau nei vieną pasiūlymą (atmetami visi tiekėjo pasiūlymai);</w:t>
      </w:r>
    </w:p>
    <w:p w14:paraId="01A1B98E"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 xml:space="preserve">tiekėjas neatitiko minimalių kvalifikacijos reikalavimų, jei jie buvo taikomi; </w:t>
      </w:r>
    </w:p>
    <w:p w14:paraId="34583648"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tiekėjas pasiūlyme pateikė netikslius ar neišsamius duomenis apie savo kvalifikaciją ir, Pirkėjui prašant, nepatikslino jų;</w:t>
      </w:r>
    </w:p>
    <w:p w14:paraId="37273CC1"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775279DC"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tiekėjas per Pirkėjo nurodytą terminą neištaisė aritmetinių klaidų ir (ar) nepaaiškino pasiūlymo;</w:t>
      </w:r>
    </w:p>
    <w:p w14:paraId="3219E8DB"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buvo pasiūlyta neįprastai maža kaina ir tiekėjas Pirkėjo prašymu nepateikė raštiško kainos sudėtinių dalių pagrindimo arba kitaip nepagrindė neįprastai mažos kainos;</w:t>
      </w:r>
    </w:p>
    <w:p w14:paraId="2706DDD2"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tiekėjas pateikė melagingą informaciją, kurią Pirkėjas gali įrodyti bet kokiomis teisėtomis priemonėmis;</w:t>
      </w:r>
    </w:p>
    <w:p w14:paraId="4D7886F9" w14:textId="77777777" w:rsidR="00C738C3" w:rsidRDefault="00000000">
      <w:pPr>
        <w:numPr>
          <w:ilvl w:val="2"/>
          <w:numId w:val="7"/>
        </w:numPr>
        <w:pBdr>
          <w:top w:val="nil"/>
          <w:left w:val="nil"/>
          <w:bottom w:val="nil"/>
          <w:right w:val="nil"/>
          <w:between w:val="nil"/>
        </w:pBdr>
        <w:tabs>
          <w:tab w:val="left" w:pos="1276"/>
        </w:tabs>
        <w:ind w:left="0" w:firstLine="567"/>
        <w:jc w:val="both"/>
        <w:rPr>
          <w:color w:val="000000"/>
          <w:sz w:val="22"/>
          <w:szCs w:val="22"/>
        </w:rPr>
      </w:pPr>
      <w:r>
        <w:rPr>
          <w:color w:val="000000"/>
          <w:sz w:val="22"/>
          <w:szCs w:val="22"/>
        </w:rPr>
        <w:t>tiekėjo, kurio pasiūlymas neatmestas dėl kitų priežasčių, buvo pasiūlyta per didelė, perkančiajai organizacijai nepriimtina pasiūlymo kaina.</w:t>
      </w:r>
    </w:p>
    <w:p w14:paraId="23DED573" w14:textId="77777777" w:rsidR="00C738C3" w:rsidRDefault="00000000">
      <w:pPr>
        <w:numPr>
          <w:ilvl w:val="1"/>
          <w:numId w:val="7"/>
        </w:numPr>
        <w:pBdr>
          <w:top w:val="nil"/>
          <w:left w:val="nil"/>
          <w:bottom w:val="nil"/>
          <w:right w:val="nil"/>
          <w:between w:val="nil"/>
        </w:pBdr>
        <w:tabs>
          <w:tab w:val="left" w:pos="1276"/>
        </w:tabs>
        <w:ind w:left="0" w:firstLine="567"/>
        <w:jc w:val="both"/>
        <w:rPr>
          <w:sz w:val="22"/>
          <w:szCs w:val="22"/>
        </w:rPr>
      </w:pPr>
      <w:r>
        <w:rPr>
          <w:color w:val="000000"/>
          <w:sz w:val="22"/>
          <w:szCs w:val="22"/>
        </w:rPr>
        <w:t>Apie pasiūlymo atmetimą tiekėjas informuojamas per vieną darbo dieną nuo šio sprendimo priėmimo dienos.</w:t>
      </w:r>
    </w:p>
    <w:p w14:paraId="36AF7232" w14:textId="77777777" w:rsidR="00C738C3" w:rsidRDefault="00C738C3">
      <w:pPr>
        <w:pBdr>
          <w:top w:val="nil"/>
          <w:left w:val="nil"/>
          <w:bottom w:val="nil"/>
          <w:right w:val="nil"/>
          <w:between w:val="nil"/>
        </w:pBdr>
        <w:ind w:firstLine="851"/>
        <w:jc w:val="both"/>
        <w:rPr>
          <w:color w:val="000000"/>
          <w:sz w:val="22"/>
          <w:szCs w:val="22"/>
        </w:rPr>
      </w:pPr>
    </w:p>
    <w:p w14:paraId="03BCC4B4" w14:textId="77777777" w:rsidR="00C738C3" w:rsidRDefault="00000000">
      <w:pPr>
        <w:numPr>
          <w:ilvl w:val="0"/>
          <w:numId w:val="7"/>
        </w:numPr>
        <w:pBdr>
          <w:top w:val="nil"/>
          <w:left w:val="nil"/>
          <w:bottom w:val="nil"/>
          <w:right w:val="nil"/>
          <w:between w:val="nil"/>
        </w:pBdr>
        <w:jc w:val="center"/>
        <w:rPr>
          <w:color w:val="000000"/>
          <w:sz w:val="22"/>
          <w:szCs w:val="22"/>
        </w:rPr>
      </w:pPr>
      <w:r>
        <w:rPr>
          <w:b/>
          <w:smallCaps/>
          <w:color w:val="000000"/>
          <w:sz w:val="22"/>
          <w:szCs w:val="22"/>
        </w:rPr>
        <w:t>DERYBOS</w:t>
      </w:r>
    </w:p>
    <w:p w14:paraId="7BD2ED60" w14:textId="77777777" w:rsidR="00C738C3" w:rsidRDefault="00C738C3">
      <w:pPr>
        <w:pBdr>
          <w:top w:val="nil"/>
          <w:left w:val="nil"/>
          <w:bottom w:val="nil"/>
          <w:right w:val="nil"/>
          <w:between w:val="nil"/>
        </w:pBdr>
        <w:ind w:left="360"/>
        <w:rPr>
          <w:color w:val="000000"/>
          <w:sz w:val="22"/>
          <w:szCs w:val="22"/>
        </w:rPr>
      </w:pPr>
    </w:p>
    <w:p w14:paraId="65E980B9"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Jei Pirkėjo netenkina pateikti pasiūlymai, Komisijos sprendimu visi šiose konkurso sąlygose nustatytus minimalius reikalavimus atitinkantys tiekėjai gali būti kviečiami deryboms</w:t>
      </w:r>
      <w:r>
        <w:rPr>
          <w:i/>
          <w:color w:val="000000"/>
          <w:sz w:val="22"/>
          <w:szCs w:val="22"/>
        </w:rPr>
        <w:t>.</w:t>
      </w:r>
    </w:p>
    <w:p w14:paraId="49FC14FE"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66BE41AB"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BEA1E74"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Komisija, įvertinusi tiekėjų kvalifikaciją ir pasiūlymus, visiems tiekėjams, kurių pasiūlymai nebuvo atmesti, el. paštu nurodys laiką, kada reikia atvykti į derybas.</w:t>
      </w:r>
    </w:p>
    <w:p w14:paraId="4F9F201B"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69F8F17"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Derybų galutiniai pasiūlymai yra šalių pasirašyti derybų protokolai bei pirminiai pasiūlymai, kiek jie nebuvo pakeisti derybų metu. Galutiniai pasiūlymai vertinami šiose pirkimo sąlygose nustatyta tvarka.</w:t>
      </w:r>
    </w:p>
    <w:p w14:paraId="524132AE" w14:textId="77777777" w:rsidR="00C738C3" w:rsidRDefault="00000000">
      <w:pPr>
        <w:numPr>
          <w:ilvl w:val="1"/>
          <w:numId w:val="7"/>
        </w:numPr>
        <w:pBdr>
          <w:top w:val="nil"/>
          <w:left w:val="nil"/>
          <w:bottom w:val="nil"/>
          <w:right w:val="nil"/>
          <w:between w:val="nil"/>
        </w:pBdr>
        <w:tabs>
          <w:tab w:val="left" w:pos="993"/>
        </w:tabs>
        <w:ind w:left="0" w:firstLine="567"/>
        <w:jc w:val="both"/>
        <w:rPr>
          <w:sz w:val="22"/>
          <w:szCs w:val="22"/>
        </w:rPr>
      </w:pPr>
      <w:r>
        <w:rPr>
          <w:color w:val="000000"/>
          <w:sz w:val="22"/>
          <w:szCs w:val="22"/>
        </w:rPr>
        <w:t>Baigus derybas ir įvertinus galutinius pasiūlymus patvirtinama galutinė pasiūlymų eilė. Jei tiekėjas neatvyko į derybas, sudarant galutinę konkurso pasiūlymų eilę, vertinamas pirminis neatvykusio tiekėjo pasiūlymas.</w:t>
      </w:r>
    </w:p>
    <w:p w14:paraId="2A42286F" w14:textId="77777777" w:rsidR="00C738C3" w:rsidRDefault="00C738C3">
      <w:pPr>
        <w:pBdr>
          <w:top w:val="nil"/>
          <w:left w:val="nil"/>
          <w:bottom w:val="nil"/>
          <w:right w:val="nil"/>
          <w:between w:val="nil"/>
        </w:pBdr>
        <w:ind w:left="360"/>
        <w:rPr>
          <w:color w:val="000000"/>
          <w:sz w:val="22"/>
          <w:szCs w:val="22"/>
        </w:rPr>
      </w:pPr>
    </w:p>
    <w:p w14:paraId="47160164" w14:textId="77777777" w:rsidR="00C738C3" w:rsidRDefault="00000000">
      <w:pPr>
        <w:numPr>
          <w:ilvl w:val="0"/>
          <w:numId w:val="7"/>
        </w:numPr>
        <w:pBdr>
          <w:top w:val="nil"/>
          <w:left w:val="nil"/>
          <w:bottom w:val="nil"/>
          <w:right w:val="nil"/>
          <w:between w:val="nil"/>
        </w:pBdr>
        <w:jc w:val="center"/>
        <w:rPr>
          <w:color w:val="000000"/>
          <w:sz w:val="22"/>
          <w:szCs w:val="22"/>
        </w:rPr>
      </w:pPr>
      <w:r>
        <w:rPr>
          <w:b/>
          <w:color w:val="000000"/>
          <w:sz w:val="22"/>
          <w:szCs w:val="22"/>
        </w:rPr>
        <w:t>SPRENDIMAS DĖL LAIMĖTOJO NUSTATYMO</w:t>
      </w:r>
    </w:p>
    <w:p w14:paraId="324035B7" w14:textId="77777777" w:rsidR="00C738C3" w:rsidRDefault="00C738C3">
      <w:pPr>
        <w:pBdr>
          <w:top w:val="nil"/>
          <w:left w:val="nil"/>
          <w:bottom w:val="nil"/>
          <w:right w:val="nil"/>
          <w:between w:val="nil"/>
        </w:pBdr>
        <w:ind w:firstLine="851"/>
        <w:jc w:val="both"/>
        <w:rPr>
          <w:color w:val="000000"/>
          <w:sz w:val="22"/>
          <w:szCs w:val="22"/>
        </w:rPr>
      </w:pPr>
    </w:p>
    <w:p w14:paraId="645985E5" w14:textId="77777777" w:rsidR="00C738C3" w:rsidRDefault="00000000">
      <w:pPr>
        <w:numPr>
          <w:ilvl w:val="1"/>
          <w:numId w:val="7"/>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Išnagrinėjusi, įvertinusi ir palyginusi pateiktus pasiūlymus, Komisija nustato pasiūlymų eilę. Pasiūlymai šioje eilėje surašomi kainos didėjimo</w:t>
      </w:r>
      <w:r>
        <w:rPr>
          <w:i/>
          <w:color w:val="000000"/>
          <w:sz w:val="22"/>
          <w:szCs w:val="22"/>
        </w:rPr>
        <w:t xml:space="preserve"> </w:t>
      </w:r>
      <w:r>
        <w:rPr>
          <w:color w:val="000000"/>
          <w:sz w:val="22"/>
          <w:szCs w:val="22"/>
        </w:rPr>
        <w:t xml:space="preserve">tvarka. Jeigu kelių pateiktų pasiūlymų yra vienodos kainos, nustatant pasiūlymų eilę pirmesnis į šią eilę įrašomas tiekėjas, kurio pasiūlymas gautas anksčiausiai. </w:t>
      </w:r>
    </w:p>
    <w:p w14:paraId="597288EB" w14:textId="77777777" w:rsidR="00C738C3" w:rsidRDefault="00000000">
      <w:pPr>
        <w:numPr>
          <w:ilvl w:val="1"/>
          <w:numId w:val="7"/>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Tais atvejais, kai pasiūlymą pateikė tik vienas tiekėjas, pasiūlymų eilė nenustatoma ir jo pasiūlymas laikomas laimėjusiu, jeigu nebuvo atmestas pagal šių konkurso sąlygų nuostatas.</w:t>
      </w:r>
    </w:p>
    <w:p w14:paraId="19FB7A56" w14:textId="77777777" w:rsidR="00C738C3" w:rsidRDefault="00000000">
      <w:pPr>
        <w:numPr>
          <w:ilvl w:val="1"/>
          <w:numId w:val="7"/>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Mažiausią kainą pasiūlęs</w:t>
      </w:r>
      <w:r>
        <w:rPr>
          <w:i/>
          <w:color w:val="000000"/>
          <w:sz w:val="22"/>
          <w:szCs w:val="22"/>
        </w:rPr>
        <w:t xml:space="preserve"> </w:t>
      </w:r>
      <w:r>
        <w:rPr>
          <w:color w:val="000000"/>
          <w:sz w:val="22"/>
          <w:szCs w:val="22"/>
        </w:rPr>
        <w:t>tiekėjas yra skelbiamas laimėjusiu konkursą ir jis kviečiamas  sudaryti sutartį, nurodant laiką iki kada reikia sudaryti sutartį.</w:t>
      </w:r>
    </w:p>
    <w:p w14:paraId="5F90FC59" w14:textId="77777777" w:rsidR="00C738C3" w:rsidRDefault="00000000">
      <w:pPr>
        <w:numPr>
          <w:ilvl w:val="1"/>
          <w:numId w:val="7"/>
        </w:numPr>
        <w:pBdr>
          <w:top w:val="nil"/>
          <w:left w:val="nil"/>
          <w:bottom w:val="nil"/>
          <w:right w:val="nil"/>
          <w:between w:val="nil"/>
        </w:pBdr>
        <w:tabs>
          <w:tab w:val="left" w:pos="-142"/>
          <w:tab w:val="left" w:pos="993"/>
        </w:tabs>
        <w:ind w:left="0" w:firstLine="567"/>
        <w:jc w:val="both"/>
        <w:rPr>
          <w:sz w:val="22"/>
          <w:szCs w:val="22"/>
        </w:rPr>
      </w:pPr>
      <w:r>
        <w:rPr>
          <w:color w:val="000000"/>
          <w:sz w:val="22"/>
          <w:szCs w:val="22"/>
        </w:rPr>
        <w:t>Jeigu tiekėjas, kurio pasiūlymas pripažintas laimėjusiu, el. 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82DCAA2" w14:textId="77777777" w:rsidR="00C738C3" w:rsidRDefault="00C738C3">
      <w:pPr>
        <w:pBdr>
          <w:top w:val="nil"/>
          <w:left w:val="nil"/>
          <w:bottom w:val="nil"/>
          <w:right w:val="nil"/>
          <w:between w:val="nil"/>
        </w:pBdr>
        <w:tabs>
          <w:tab w:val="left" w:pos="-142"/>
          <w:tab w:val="left" w:pos="993"/>
        </w:tabs>
        <w:jc w:val="both"/>
        <w:rPr>
          <w:color w:val="000000"/>
          <w:sz w:val="22"/>
          <w:szCs w:val="22"/>
        </w:rPr>
      </w:pPr>
      <w:bookmarkStart w:id="10" w:name="_heading=h.3rdcrjn" w:colFirst="0" w:colLast="0"/>
      <w:bookmarkEnd w:id="10"/>
    </w:p>
    <w:p w14:paraId="6FC37CB2" w14:textId="77777777" w:rsidR="00C738C3" w:rsidRDefault="00000000">
      <w:pPr>
        <w:numPr>
          <w:ilvl w:val="0"/>
          <w:numId w:val="7"/>
        </w:numPr>
        <w:pBdr>
          <w:top w:val="nil"/>
          <w:left w:val="nil"/>
          <w:bottom w:val="nil"/>
          <w:right w:val="nil"/>
          <w:between w:val="nil"/>
        </w:pBdr>
        <w:tabs>
          <w:tab w:val="left" w:pos="1560"/>
        </w:tabs>
        <w:jc w:val="center"/>
        <w:rPr>
          <w:color w:val="000000"/>
          <w:sz w:val="22"/>
          <w:szCs w:val="22"/>
        </w:rPr>
      </w:pPr>
      <w:r>
        <w:rPr>
          <w:b/>
          <w:color w:val="000000"/>
          <w:sz w:val="22"/>
          <w:szCs w:val="22"/>
        </w:rPr>
        <w:lastRenderedPageBreak/>
        <w:t>PIRKIMO SUTARTIES SĄLYGOS</w:t>
      </w:r>
    </w:p>
    <w:p w14:paraId="39939C52" w14:textId="77777777" w:rsidR="00C738C3" w:rsidRDefault="00C738C3">
      <w:pPr>
        <w:pBdr>
          <w:top w:val="nil"/>
          <w:left w:val="nil"/>
          <w:bottom w:val="nil"/>
          <w:right w:val="nil"/>
          <w:between w:val="nil"/>
        </w:pBdr>
        <w:tabs>
          <w:tab w:val="left" w:pos="1560"/>
        </w:tabs>
        <w:jc w:val="both"/>
        <w:rPr>
          <w:color w:val="000000"/>
          <w:sz w:val="22"/>
          <w:szCs w:val="22"/>
          <w:highlight w:val="yellow"/>
        </w:rPr>
      </w:pPr>
    </w:p>
    <w:p w14:paraId="6EE0BFBE" w14:textId="6121B432"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 xml:space="preserve">Pirkimo sutartis pasirašoma su laimėjusį pasiūlymą pateikusiu tiekėju šiose konkurso sąlygose nustatytomis sąlygomis, vadovaujantis </w:t>
      </w:r>
      <w:r w:rsidR="00D41F10">
        <w:rPr>
          <w:color w:val="000000"/>
          <w:sz w:val="22"/>
          <w:szCs w:val="22"/>
        </w:rPr>
        <w:t>Aprašu</w:t>
      </w:r>
      <w:r>
        <w:rPr>
          <w:color w:val="000000"/>
          <w:sz w:val="22"/>
          <w:szCs w:val="22"/>
        </w:rPr>
        <w:t xml:space="preserve"> ir Civiliniu kodeksu;</w:t>
      </w:r>
    </w:p>
    <w:p w14:paraId="3F28C094"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970BE9E"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Vykdant pirkimo sutartį, esminės pirkimo sutarties sąlygos keičiamos nebus, jeigu:</w:t>
      </w:r>
    </w:p>
    <w:p w14:paraId="154D6681" w14:textId="77777777" w:rsidR="00C738C3" w:rsidRDefault="00000000">
      <w:pPr>
        <w:numPr>
          <w:ilvl w:val="2"/>
          <w:numId w:val="7"/>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jos pakeičiamos numatant naujas sąlygas, kurios, jeigu būtų nustatytos pirkimo dokumentuose, būtų suteikusios galimybę dalyvauti pirkimo procedūrose kitiems, nei dalyvavo, tiekėjams;</w:t>
      </w:r>
    </w:p>
    <w:p w14:paraId="556211B1" w14:textId="77777777" w:rsidR="00C738C3" w:rsidRDefault="00000000">
      <w:pPr>
        <w:numPr>
          <w:ilvl w:val="2"/>
          <w:numId w:val="7"/>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jos pakeičiamos numatant naujas sąlygas, dėl kurių, jeigu jos būtų nustatytos pirkimo dokumentuose, laimėjusiu pasiūlymu galėtų būti pripažintas kito, nei pasirinktas, tiekėjo pasiūlymas;</w:t>
      </w:r>
    </w:p>
    <w:p w14:paraId="2E4DA14C" w14:textId="77777777" w:rsidR="00C738C3" w:rsidRDefault="00000000">
      <w:pPr>
        <w:numPr>
          <w:ilvl w:val="2"/>
          <w:numId w:val="7"/>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pirkimo objektas yra pakeičiamas taip, kad į keičiamą pirkimo sutartį įtraukiamos naujos (papildomos) prekės, paslaugos ar darbai;</w:t>
      </w:r>
    </w:p>
    <w:p w14:paraId="7331ACF5" w14:textId="77777777" w:rsidR="00C738C3" w:rsidRDefault="00000000">
      <w:pPr>
        <w:numPr>
          <w:ilvl w:val="2"/>
          <w:numId w:val="7"/>
        </w:numPr>
        <w:pBdr>
          <w:top w:val="nil"/>
          <w:left w:val="nil"/>
          <w:bottom w:val="nil"/>
          <w:right w:val="nil"/>
          <w:between w:val="nil"/>
        </w:pBdr>
        <w:tabs>
          <w:tab w:val="left" w:pos="1134"/>
          <w:tab w:val="left" w:pos="1276"/>
        </w:tabs>
        <w:ind w:left="0" w:firstLine="567"/>
        <w:jc w:val="both"/>
        <w:rPr>
          <w:color w:val="000000"/>
          <w:sz w:val="22"/>
          <w:szCs w:val="22"/>
        </w:rPr>
      </w:pPr>
      <w:r>
        <w:rPr>
          <w:color w:val="000000"/>
          <w:sz w:val="22"/>
          <w:szCs w:val="22"/>
        </w:rPr>
        <w:t>ekonominė sutarties pusiausvyra pasikeičia asmens, su kuriuo sudaryta sutartis, naudai taip, kaip nebuvo nustatyta pirminės sutarties sąlygose.</w:t>
      </w:r>
    </w:p>
    <w:p w14:paraId="53C536BA"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FD163FF"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rPr>
      </w:pPr>
      <w:r>
        <w:rPr>
          <w:color w:val="000000"/>
          <w:sz w:val="22"/>
          <w:szCs w:val="22"/>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2EF61317"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highlight w:val="white"/>
        </w:rPr>
      </w:pPr>
      <w:r>
        <w:rPr>
          <w:color w:val="000000"/>
          <w:sz w:val="22"/>
          <w:szCs w:val="22"/>
          <w:highlight w:val="white"/>
        </w:rPr>
        <w:t>Pirkimo sutartyje numatomos prekės priėmimas-perdavimas vykdomas pagal tiekėjo įrangos priėmimo – perdavimo pirkėjui aktą (aktus), kuriuos rengia tiekėjas ir pasirašo tiekėjas bei pirkėjas.</w:t>
      </w:r>
    </w:p>
    <w:p w14:paraId="314730F3" w14:textId="58195064" w:rsidR="00C738C3" w:rsidRPr="00D41F10" w:rsidRDefault="00D41F10" w:rsidP="00D41F10">
      <w:pPr>
        <w:numPr>
          <w:ilvl w:val="1"/>
          <w:numId w:val="7"/>
        </w:numPr>
        <w:pBdr>
          <w:top w:val="nil"/>
          <w:left w:val="nil"/>
          <w:bottom w:val="nil"/>
          <w:right w:val="nil"/>
          <w:between w:val="nil"/>
        </w:pBdr>
        <w:tabs>
          <w:tab w:val="left" w:pos="1134"/>
        </w:tabs>
        <w:ind w:left="0" w:firstLine="567"/>
        <w:jc w:val="both"/>
        <w:rPr>
          <w:sz w:val="22"/>
          <w:szCs w:val="22"/>
          <w:highlight w:val="white"/>
        </w:rPr>
      </w:pPr>
      <w:r w:rsidRPr="00D41F10">
        <w:rPr>
          <w:color w:val="000000"/>
          <w:sz w:val="22"/>
          <w:szCs w:val="22"/>
          <w:highlight w:val="white"/>
        </w:rPr>
        <w:t>Prekė turi būti pristatyta, sumontuota, paleista ir personalas apmokytas ne vėliau kaip per 3 mėn. nuo pirkimo sutarties sudarymo dienos.</w:t>
      </w:r>
    </w:p>
    <w:p w14:paraId="132D9AB8" w14:textId="77777777" w:rsidR="00C738C3" w:rsidRDefault="00000000">
      <w:pPr>
        <w:numPr>
          <w:ilvl w:val="1"/>
          <w:numId w:val="7"/>
        </w:numPr>
        <w:pBdr>
          <w:top w:val="nil"/>
          <w:left w:val="nil"/>
          <w:bottom w:val="nil"/>
          <w:right w:val="nil"/>
          <w:between w:val="nil"/>
        </w:pBdr>
        <w:tabs>
          <w:tab w:val="left" w:pos="1134"/>
        </w:tabs>
        <w:ind w:left="0" w:firstLine="567"/>
        <w:jc w:val="both"/>
        <w:rPr>
          <w:sz w:val="22"/>
          <w:szCs w:val="22"/>
          <w:highlight w:val="white"/>
        </w:rPr>
      </w:pPr>
      <w:r>
        <w:rPr>
          <w:color w:val="000000"/>
          <w:sz w:val="22"/>
          <w:szCs w:val="22"/>
          <w:highlight w:val="white"/>
        </w:rPr>
        <w:t xml:space="preserve">Pagrindinės atsiskaitymo sąlygos: </w:t>
      </w:r>
    </w:p>
    <w:p w14:paraId="57954069" w14:textId="77777777" w:rsidR="00C738C3" w:rsidRDefault="00000000">
      <w:pPr>
        <w:numPr>
          <w:ilvl w:val="2"/>
          <w:numId w:val="7"/>
        </w:numPr>
        <w:pBdr>
          <w:top w:val="nil"/>
          <w:left w:val="nil"/>
          <w:bottom w:val="nil"/>
          <w:right w:val="nil"/>
          <w:between w:val="nil"/>
        </w:pBdr>
        <w:tabs>
          <w:tab w:val="left" w:pos="1560"/>
          <w:tab w:val="left" w:pos="1985"/>
          <w:tab w:val="left" w:pos="2268"/>
        </w:tabs>
        <w:ind w:left="1985" w:hanging="851"/>
        <w:jc w:val="both"/>
        <w:rPr>
          <w:sz w:val="22"/>
          <w:szCs w:val="22"/>
          <w:highlight w:val="white"/>
        </w:rPr>
      </w:pPr>
      <w:r>
        <w:rPr>
          <w:sz w:val="22"/>
          <w:szCs w:val="22"/>
          <w:highlight w:val="white"/>
        </w:rPr>
        <w:t>tarpiniai mokėjimai iki įrangos pristatymo pirkėjui gali sudaryti iki 30%, konkrečius mokėjimus numatant pirkimo-pardavimo sutartyje;</w:t>
      </w:r>
    </w:p>
    <w:p w14:paraId="13D4E57F" w14:textId="1347E548" w:rsidR="00C738C3" w:rsidRDefault="00000000">
      <w:pPr>
        <w:numPr>
          <w:ilvl w:val="2"/>
          <w:numId w:val="7"/>
        </w:numPr>
        <w:pBdr>
          <w:top w:val="nil"/>
          <w:left w:val="nil"/>
          <w:bottom w:val="nil"/>
          <w:right w:val="nil"/>
          <w:between w:val="nil"/>
        </w:pBdr>
        <w:tabs>
          <w:tab w:val="left" w:pos="1560"/>
          <w:tab w:val="left" w:pos="1985"/>
          <w:tab w:val="left" w:pos="2268"/>
        </w:tabs>
        <w:ind w:left="1985" w:hanging="851"/>
        <w:jc w:val="both"/>
        <w:rPr>
          <w:sz w:val="22"/>
          <w:szCs w:val="22"/>
          <w:highlight w:val="white"/>
        </w:rPr>
      </w:pPr>
      <w:r>
        <w:rPr>
          <w:color w:val="000000"/>
          <w:sz w:val="22"/>
          <w:szCs w:val="22"/>
          <w:highlight w:val="white"/>
        </w:rPr>
        <w:t>mokėjima</w:t>
      </w:r>
      <w:r>
        <w:rPr>
          <w:sz w:val="22"/>
          <w:szCs w:val="22"/>
          <w:highlight w:val="white"/>
        </w:rPr>
        <w:t xml:space="preserve">i po įrangos pristatymo gali sudaryti iki 60%, mokėjimai po montavimo ir galutinio įdiegimo turi sudaryti </w:t>
      </w:r>
      <w:r w:rsidR="004669D8" w:rsidRPr="004669D8">
        <w:rPr>
          <w:sz w:val="22"/>
          <w:szCs w:val="22"/>
        </w:rPr>
        <w:t>ne mažiau</w:t>
      </w:r>
      <w:r w:rsidRPr="004669D8">
        <w:rPr>
          <w:sz w:val="22"/>
          <w:szCs w:val="22"/>
        </w:rPr>
        <w:t xml:space="preserve"> </w:t>
      </w:r>
      <w:r w:rsidR="004669D8" w:rsidRPr="004669D8">
        <w:rPr>
          <w:sz w:val="22"/>
          <w:szCs w:val="22"/>
        </w:rPr>
        <w:t xml:space="preserve">nei </w:t>
      </w:r>
      <w:r>
        <w:rPr>
          <w:sz w:val="22"/>
          <w:szCs w:val="22"/>
          <w:highlight w:val="white"/>
        </w:rPr>
        <w:t xml:space="preserve">10% konkrečių mokėjimus numatant pirkimo-pardavimo sutartyje. </w:t>
      </w:r>
    </w:p>
    <w:p w14:paraId="6974FB72" w14:textId="111169F5" w:rsidR="00C738C3" w:rsidRDefault="00000000">
      <w:pPr>
        <w:numPr>
          <w:ilvl w:val="1"/>
          <w:numId w:val="7"/>
        </w:numPr>
        <w:pBdr>
          <w:top w:val="nil"/>
          <w:left w:val="nil"/>
          <w:bottom w:val="nil"/>
          <w:right w:val="nil"/>
          <w:between w:val="nil"/>
        </w:pBdr>
        <w:tabs>
          <w:tab w:val="left" w:pos="1134"/>
        </w:tabs>
        <w:ind w:left="0" w:firstLine="568"/>
        <w:jc w:val="both"/>
        <w:rPr>
          <w:sz w:val="22"/>
          <w:szCs w:val="22"/>
          <w:highlight w:val="white"/>
        </w:rPr>
      </w:pPr>
      <w:r>
        <w:rPr>
          <w:sz w:val="22"/>
          <w:szCs w:val="22"/>
          <w:highlight w:val="white"/>
        </w:rPr>
        <w:t>Už pirkimo sutartyje prisiimtų įsipareigojimų nevykdymą laiku Tiekėjas ir/arba Pirkėjas sumoka 0,0</w:t>
      </w:r>
      <w:r w:rsidR="00E9141C">
        <w:rPr>
          <w:sz w:val="22"/>
          <w:szCs w:val="22"/>
          <w:highlight w:val="white"/>
        </w:rPr>
        <w:t>3</w:t>
      </w:r>
      <w:r>
        <w:rPr>
          <w:sz w:val="22"/>
          <w:szCs w:val="22"/>
          <w:highlight w:val="white"/>
        </w:rPr>
        <w:t xml:space="preserve"> proc. pirkimo sutarties vertės delspinigius už kiekvieną pradelstą dieną, bet ne daugiau kaip 2 proc. nuo pirkimo sutarties vertės.</w:t>
      </w:r>
    </w:p>
    <w:p w14:paraId="47DF3B1A" w14:textId="77777777" w:rsidR="00C738C3" w:rsidRDefault="00000000">
      <w:pPr>
        <w:numPr>
          <w:ilvl w:val="1"/>
          <w:numId w:val="7"/>
        </w:numPr>
        <w:pBdr>
          <w:top w:val="nil"/>
          <w:left w:val="nil"/>
          <w:bottom w:val="nil"/>
          <w:right w:val="nil"/>
          <w:between w:val="nil"/>
        </w:pBdr>
        <w:tabs>
          <w:tab w:val="left" w:pos="1276"/>
        </w:tabs>
        <w:ind w:left="0" w:firstLine="567"/>
        <w:jc w:val="both"/>
        <w:rPr>
          <w:sz w:val="22"/>
          <w:szCs w:val="22"/>
          <w:highlight w:val="white"/>
        </w:rPr>
      </w:pPr>
      <w:r>
        <w:rPr>
          <w:sz w:val="22"/>
          <w:szCs w:val="22"/>
          <w:highlight w:val="white"/>
        </w:rPr>
        <w:t>Pirkimo sutarties įvykdymo užtikrinimo nereikalaujama.</w:t>
      </w:r>
    </w:p>
    <w:p w14:paraId="59EB237E" w14:textId="77777777" w:rsidR="00C738C3" w:rsidRDefault="00000000">
      <w:pPr>
        <w:numPr>
          <w:ilvl w:val="1"/>
          <w:numId w:val="7"/>
        </w:numPr>
        <w:pBdr>
          <w:top w:val="nil"/>
          <w:left w:val="nil"/>
          <w:bottom w:val="nil"/>
          <w:right w:val="nil"/>
          <w:between w:val="nil"/>
        </w:pBdr>
        <w:tabs>
          <w:tab w:val="left" w:pos="1276"/>
        </w:tabs>
        <w:ind w:left="0" w:firstLine="567"/>
        <w:jc w:val="both"/>
        <w:rPr>
          <w:sz w:val="22"/>
          <w:szCs w:val="22"/>
          <w:highlight w:val="white"/>
        </w:rPr>
      </w:pPr>
      <w:r>
        <w:rPr>
          <w:sz w:val="22"/>
          <w:szCs w:val="22"/>
          <w:highlight w:val="white"/>
        </w:rPr>
        <w:t>Į prekės kainą yra įtrauktas įrangos montavimas, paleidimas ir personalo apmokymas.</w:t>
      </w:r>
    </w:p>
    <w:p w14:paraId="2CBD8AD1" w14:textId="77777777" w:rsidR="00C738C3" w:rsidRDefault="00C738C3">
      <w:pPr>
        <w:pBdr>
          <w:top w:val="nil"/>
          <w:left w:val="nil"/>
          <w:bottom w:val="nil"/>
          <w:right w:val="nil"/>
          <w:between w:val="nil"/>
        </w:pBdr>
        <w:tabs>
          <w:tab w:val="left" w:pos="1560"/>
        </w:tabs>
        <w:ind w:firstLine="567"/>
        <w:jc w:val="both"/>
        <w:rPr>
          <w:sz w:val="22"/>
          <w:szCs w:val="22"/>
          <w:highlight w:val="white"/>
        </w:rPr>
      </w:pPr>
    </w:p>
    <w:p w14:paraId="7E8338EE" w14:textId="77777777" w:rsidR="00C738C3" w:rsidRDefault="00000000">
      <w:pPr>
        <w:numPr>
          <w:ilvl w:val="0"/>
          <w:numId w:val="7"/>
        </w:numPr>
        <w:pBdr>
          <w:top w:val="nil"/>
          <w:left w:val="nil"/>
          <w:bottom w:val="nil"/>
          <w:right w:val="nil"/>
          <w:between w:val="nil"/>
        </w:pBdr>
        <w:tabs>
          <w:tab w:val="left" w:pos="1560"/>
        </w:tabs>
        <w:jc w:val="center"/>
        <w:rPr>
          <w:b/>
          <w:color w:val="000000"/>
          <w:sz w:val="22"/>
          <w:szCs w:val="22"/>
          <w:highlight w:val="white"/>
        </w:rPr>
      </w:pPr>
      <w:r>
        <w:rPr>
          <w:b/>
          <w:color w:val="000000"/>
          <w:sz w:val="22"/>
          <w:szCs w:val="22"/>
          <w:highlight w:val="white"/>
        </w:rPr>
        <w:t>PRETENZIJŲ TEIKIMO TVARKA</w:t>
      </w:r>
    </w:p>
    <w:p w14:paraId="0B2C0DD5" w14:textId="77777777" w:rsidR="00C738C3" w:rsidRDefault="00C738C3">
      <w:pPr>
        <w:pBdr>
          <w:top w:val="nil"/>
          <w:left w:val="nil"/>
          <w:bottom w:val="nil"/>
          <w:right w:val="nil"/>
          <w:between w:val="nil"/>
        </w:pBdr>
        <w:tabs>
          <w:tab w:val="left" w:pos="1560"/>
        </w:tabs>
        <w:ind w:left="360"/>
        <w:rPr>
          <w:b/>
          <w:color w:val="000000"/>
          <w:sz w:val="22"/>
          <w:szCs w:val="22"/>
          <w:highlight w:val="white"/>
        </w:rPr>
      </w:pPr>
    </w:p>
    <w:p w14:paraId="341B5229" w14:textId="77777777" w:rsidR="00C738C3" w:rsidRDefault="00000000">
      <w:pPr>
        <w:pBdr>
          <w:top w:val="nil"/>
          <w:left w:val="nil"/>
          <w:bottom w:val="nil"/>
          <w:right w:val="nil"/>
          <w:between w:val="nil"/>
        </w:pBdr>
        <w:tabs>
          <w:tab w:val="left" w:pos="1560"/>
        </w:tabs>
        <w:ind w:firstLine="567"/>
        <w:jc w:val="both"/>
        <w:rPr>
          <w:color w:val="000000"/>
          <w:sz w:val="22"/>
          <w:szCs w:val="22"/>
          <w:highlight w:val="white"/>
        </w:rPr>
      </w:pPr>
      <w:r>
        <w:rPr>
          <w:color w:val="000000"/>
          <w:sz w:val="22"/>
          <w:szCs w:val="22"/>
          <w:highlight w:val="white"/>
        </w:rPr>
        <w:t>11.1.  Tiekėjas turi teisę raštu pateikti pretenziją neperkančiajai organizacijai per 5 darbo dienas nuo neperkančiosios organizacijos pranešimo raštu apie jos priimtą sprendimą išsiuntimo tiekėjui dienos arba per 5 darbo dienas nuo tos dienos, kai tiekėjas sužinojo apie atitinkamus neperkančiosios organizacijos veiksmus.</w:t>
      </w:r>
    </w:p>
    <w:p w14:paraId="172BC810" w14:textId="77777777" w:rsidR="00C738C3" w:rsidRDefault="00C738C3">
      <w:pPr>
        <w:pBdr>
          <w:top w:val="nil"/>
          <w:left w:val="nil"/>
          <w:bottom w:val="nil"/>
          <w:right w:val="nil"/>
          <w:between w:val="nil"/>
        </w:pBdr>
        <w:tabs>
          <w:tab w:val="left" w:pos="1560"/>
        </w:tabs>
        <w:ind w:left="360"/>
        <w:jc w:val="both"/>
        <w:rPr>
          <w:color w:val="000000"/>
          <w:sz w:val="22"/>
          <w:szCs w:val="22"/>
        </w:rPr>
      </w:pPr>
    </w:p>
    <w:p w14:paraId="05A6C723" w14:textId="77777777" w:rsidR="00C738C3" w:rsidRDefault="00000000">
      <w:pPr>
        <w:numPr>
          <w:ilvl w:val="0"/>
          <w:numId w:val="7"/>
        </w:numPr>
        <w:pBdr>
          <w:top w:val="nil"/>
          <w:left w:val="nil"/>
          <w:bottom w:val="nil"/>
          <w:right w:val="nil"/>
          <w:between w:val="nil"/>
        </w:pBdr>
        <w:tabs>
          <w:tab w:val="left" w:pos="1560"/>
        </w:tabs>
        <w:jc w:val="center"/>
        <w:rPr>
          <w:color w:val="000000"/>
          <w:sz w:val="22"/>
          <w:szCs w:val="22"/>
        </w:rPr>
      </w:pPr>
      <w:r>
        <w:rPr>
          <w:b/>
          <w:smallCaps/>
          <w:color w:val="000000"/>
          <w:sz w:val="22"/>
          <w:szCs w:val="22"/>
        </w:rPr>
        <w:t>BAIGIAMOSIOS NUOSTATOS</w:t>
      </w:r>
    </w:p>
    <w:p w14:paraId="6A323B77" w14:textId="77777777" w:rsidR="00C738C3" w:rsidRDefault="00C738C3">
      <w:pPr>
        <w:pBdr>
          <w:top w:val="nil"/>
          <w:left w:val="nil"/>
          <w:bottom w:val="nil"/>
          <w:right w:val="nil"/>
          <w:between w:val="nil"/>
        </w:pBdr>
        <w:tabs>
          <w:tab w:val="left" w:pos="1560"/>
        </w:tabs>
        <w:jc w:val="center"/>
        <w:rPr>
          <w:color w:val="000000"/>
          <w:sz w:val="22"/>
          <w:szCs w:val="22"/>
        </w:rPr>
      </w:pPr>
    </w:p>
    <w:p w14:paraId="24203573" w14:textId="77777777" w:rsidR="00C738C3" w:rsidRDefault="00000000">
      <w:pPr>
        <w:numPr>
          <w:ilvl w:val="1"/>
          <w:numId w:val="7"/>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Tiekėjams pasiūlymų rengimo ir dalyvavimo konkurse</w:t>
      </w:r>
      <w:r>
        <w:rPr>
          <w:i/>
          <w:color w:val="000000"/>
          <w:sz w:val="22"/>
          <w:szCs w:val="22"/>
        </w:rPr>
        <w:t xml:space="preserve"> </w:t>
      </w:r>
      <w:r>
        <w:rPr>
          <w:color w:val="000000"/>
          <w:sz w:val="22"/>
          <w:szCs w:val="22"/>
        </w:rPr>
        <w:t>išlaidos neatlyginamos.</w:t>
      </w:r>
    </w:p>
    <w:p w14:paraId="02AF41DE" w14:textId="77777777" w:rsidR="00C738C3" w:rsidRDefault="00000000">
      <w:pPr>
        <w:numPr>
          <w:ilvl w:val="1"/>
          <w:numId w:val="7"/>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87E80E5" w14:textId="77777777" w:rsidR="00C738C3" w:rsidRDefault="00000000">
      <w:pPr>
        <w:numPr>
          <w:ilvl w:val="1"/>
          <w:numId w:val="7"/>
        </w:numPr>
        <w:pBdr>
          <w:top w:val="nil"/>
          <w:left w:val="nil"/>
          <w:bottom w:val="nil"/>
          <w:right w:val="nil"/>
          <w:between w:val="nil"/>
        </w:pBdr>
        <w:tabs>
          <w:tab w:val="left" w:pos="1560"/>
        </w:tabs>
        <w:ind w:left="0" w:firstLine="567"/>
        <w:jc w:val="both"/>
        <w:rPr>
          <w:sz w:val="22"/>
          <w:szCs w:val="22"/>
        </w:rPr>
      </w:pPr>
      <w:r>
        <w:rPr>
          <w:color w:val="000000"/>
          <w:sz w:val="22"/>
          <w:szCs w:val="22"/>
        </w:rPr>
        <w:t xml:space="preserve"> Pirkėjas, ne vėliau kaip per 3 darbo dienas po pirkimo sutarties sudarymo, informuoja el. paštu visus pasiūlymus pateikusius tiekėjus apie pirkimo sutarties sudarymą, nurodydamas tiekėją, su kuriuo sudaryta pirkimo sutartis bei jo pasiūlytą kainą.</w:t>
      </w:r>
    </w:p>
    <w:p w14:paraId="4823A138" w14:textId="77777777" w:rsidR="00C738C3" w:rsidRPr="00E9141C" w:rsidRDefault="00000000">
      <w:pPr>
        <w:numPr>
          <w:ilvl w:val="1"/>
          <w:numId w:val="7"/>
        </w:numPr>
        <w:pBdr>
          <w:top w:val="nil"/>
          <w:left w:val="nil"/>
          <w:bottom w:val="nil"/>
          <w:right w:val="nil"/>
          <w:between w:val="nil"/>
        </w:pBdr>
        <w:tabs>
          <w:tab w:val="left" w:pos="1560"/>
        </w:tabs>
        <w:ind w:left="0" w:firstLine="567"/>
        <w:jc w:val="both"/>
        <w:rPr>
          <w:sz w:val="22"/>
          <w:szCs w:val="22"/>
        </w:rPr>
      </w:pPr>
      <w:r>
        <w:rPr>
          <w:color w:val="000000"/>
          <w:sz w:val="22"/>
          <w:szCs w:val="22"/>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280B19D0" w14:textId="4CEA1621" w:rsidR="00E9141C" w:rsidRPr="00E9141C" w:rsidRDefault="00E9141C">
      <w:pPr>
        <w:numPr>
          <w:ilvl w:val="1"/>
          <w:numId w:val="7"/>
        </w:numPr>
        <w:pBdr>
          <w:top w:val="nil"/>
          <w:left w:val="nil"/>
          <w:bottom w:val="nil"/>
          <w:right w:val="nil"/>
          <w:between w:val="nil"/>
        </w:pBdr>
        <w:tabs>
          <w:tab w:val="left" w:pos="1560"/>
        </w:tabs>
        <w:ind w:left="0" w:firstLine="567"/>
        <w:jc w:val="both"/>
        <w:rPr>
          <w:sz w:val="22"/>
          <w:szCs w:val="22"/>
        </w:rPr>
      </w:pPr>
      <w:r w:rsidRPr="00E9141C">
        <w:rPr>
          <w:color w:val="000000"/>
          <w:sz w:val="22"/>
          <w:szCs w:val="22"/>
        </w:rPr>
        <w:t>Neperkančioji organizacija, vykdydama konkursą, pirkimo sutartį turi sudaryti nedelsiant, bet ne anksčiau nei pasibaigė 5 darbo dienų terminas nuo pranešimo raštu apie jos priimtą sprendimą dėl pirkimo laimėtojo išsiuntimo tiekėjams dienos su sąlyga, jei per šį terminą nebuvo gauta pretenzijų.</w:t>
      </w:r>
    </w:p>
    <w:p w14:paraId="6469FFC0" w14:textId="42CB7B91" w:rsidR="00E9141C" w:rsidRPr="00E9141C" w:rsidRDefault="00E9141C">
      <w:pPr>
        <w:numPr>
          <w:ilvl w:val="1"/>
          <w:numId w:val="7"/>
        </w:numPr>
        <w:pBdr>
          <w:top w:val="nil"/>
          <w:left w:val="nil"/>
          <w:bottom w:val="nil"/>
          <w:right w:val="nil"/>
          <w:between w:val="nil"/>
        </w:pBdr>
        <w:tabs>
          <w:tab w:val="left" w:pos="1560"/>
        </w:tabs>
        <w:ind w:left="0" w:firstLine="567"/>
        <w:jc w:val="both"/>
        <w:rPr>
          <w:sz w:val="22"/>
          <w:szCs w:val="22"/>
        </w:rPr>
      </w:pPr>
      <w:r w:rsidRPr="00E9141C">
        <w:rPr>
          <w:color w:val="000000"/>
          <w:sz w:val="22"/>
          <w:szCs w:val="22"/>
        </w:rPr>
        <w:t>Pirkėjas privalo nagrinėti tik tas pretenzijas, kurios gautos iki pirkimo sutarties sudarymo. Pirkėjas turi išnagrinėti tiekėjo pretenziją ir apie priimtą motyvuotą sprendimą informuoti pretenziją pateikusį tiekėją ne vėliau kaip per 5 darbo dienas nuo pretenzijos gavimo dienos.</w:t>
      </w:r>
    </w:p>
    <w:p w14:paraId="09F0087B" w14:textId="77777777" w:rsidR="00E9141C" w:rsidRPr="00E9141C" w:rsidRDefault="00E9141C" w:rsidP="00E9141C">
      <w:pPr>
        <w:pBdr>
          <w:top w:val="nil"/>
          <w:left w:val="nil"/>
          <w:bottom w:val="nil"/>
          <w:right w:val="nil"/>
          <w:between w:val="nil"/>
        </w:pBdr>
        <w:tabs>
          <w:tab w:val="left" w:pos="1560"/>
        </w:tabs>
        <w:ind w:left="567"/>
        <w:jc w:val="both"/>
        <w:rPr>
          <w:sz w:val="22"/>
          <w:szCs w:val="22"/>
        </w:rPr>
      </w:pPr>
    </w:p>
    <w:p w14:paraId="19ECAB87" w14:textId="77777777" w:rsidR="00C738C3" w:rsidRDefault="00000000">
      <w:pPr>
        <w:numPr>
          <w:ilvl w:val="0"/>
          <w:numId w:val="7"/>
        </w:numPr>
        <w:pBdr>
          <w:top w:val="nil"/>
          <w:left w:val="nil"/>
          <w:bottom w:val="nil"/>
          <w:right w:val="nil"/>
          <w:between w:val="nil"/>
        </w:pBdr>
        <w:tabs>
          <w:tab w:val="left" w:pos="1560"/>
        </w:tabs>
        <w:jc w:val="center"/>
        <w:rPr>
          <w:color w:val="000000"/>
          <w:sz w:val="22"/>
          <w:szCs w:val="22"/>
        </w:rPr>
      </w:pPr>
      <w:r>
        <w:rPr>
          <w:b/>
          <w:smallCaps/>
          <w:color w:val="000000"/>
          <w:sz w:val="22"/>
          <w:szCs w:val="22"/>
        </w:rPr>
        <w:t>PRIEDAI</w:t>
      </w:r>
    </w:p>
    <w:p w14:paraId="277D06C7" w14:textId="77777777" w:rsidR="00C738C3" w:rsidRDefault="00C738C3">
      <w:pPr>
        <w:pBdr>
          <w:top w:val="nil"/>
          <w:left w:val="nil"/>
          <w:bottom w:val="nil"/>
          <w:right w:val="nil"/>
          <w:between w:val="nil"/>
        </w:pBdr>
        <w:tabs>
          <w:tab w:val="left" w:pos="1560"/>
        </w:tabs>
        <w:ind w:left="360"/>
        <w:rPr>
          <w:color w:val="000000"/>
          <w:sz w:val="22"/>
          <w:szCs w:val="22"/>
        </w:rPr>
      </w:pPr>
    </w:p>
    <w:p w14:paraId="0279C4A2"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bookmarkStart w:id="11" w:name="_heading=h.lnxbz9" w:colFirst="0" w:colLast="0"/>
      <w:bookmarkEnd w:id="11"/>
      <w:r>
        <w:rPr>
          <w:color w:val="000000"/>
          <w:sz w:val="22"/>
          <w:szCs w:val="22"/>
        </w:rPr>
        <w:t>Techninė specifikacija (Priedas Nr. 1).</w:t>
      </w:r>
    </w:p>
    <w:p w14:paraId="14792125" w14:textId="77777777" w:rsidR="00C738C3" w:rsidRDefault="00000000">
      <w:pPr>
        <w:numPr>
          <w:ilvl w:val="1"/>
          <w:numId w:val="7"/>
        </w:numPr>
        <w:pBdr>
          <w:top w:val="nil"/>
          <w:left w:val="nil"/>
          <w:bottom w:val="nil"/>
          <w:right w:val="nil"/>
          <w:between w:val="nil"/>
        </w:pBdr>
        <w:tabs>
          <w:tab w:val="left" w:pos="1134"/>
        </w:tabs>
        <w:ind w:left="0" w:firstLine="600"/>
        <w:jc w:val="both"/>
        <w:rPr>
          <w:sz w:val="22"/>
          <w:szCs w:val="22"/>
        </w:rPr>
      </w:pPr>
      <w:bookmarkStart w:id="12" w:name="_heading=h.35nkun2" w:colFirst="0" w:colLast="0"/>
      <w:bookmarkEnd w:id="12"/>
      <w:r>
        <w:rPr>
          <w:color w:val="000000"/>
          <w:sz w:val="22"/>
          <w:szCs w:val="22"/>
        </w:rPr>
        <w:t>Pasiūlymo forma (Priedas Nr. 2).</w:t>
      </w:r>
    </w:p>
    <w:p w14:paraId="05F934F4" w14:textId="77777777" w:rsidR="00C738C3" w:rsidRDefault="00000000">
      <w:pPr>
        <w:numPr>
          <w:ilvl w:val="1"/>
          <w:numId w:val="7"/>
        </w:numPr>
        <w:pBdr>
          <w:top w:val="nil"/>
          <w:left w:val="nil"/>
          <w:bottom w:val="nil"/>
          <w:right w:val="nil"/>
          <w:between w:val="nil"/>
        </w:pBdr>
        <w:tabs>
          <w:tab w:val="left" w:pos="1134"/>
          <w:tab w:val="left" w:pos="1418"/>
        </w:tabs>
        <w:ind w:left="0" w:firstLine="600"/>
        <w:jc w:val="both"/>
        <w:rPr>
          <w:sz w:val="22"/>
          <w:szCs w:val="22"/>
        </w:rPr>
      </w:pPr>
      <w:r>
        <w:rPr>
          <w:color w:val="000000"/>
          <w:sz w:val="22"/>
          <w:szCs w:val="22"/>
        </w:rPr>
        <w:t>Minimalių kvalifikacijos reikalavimų atitikties deklaracija (Priedas Nr. 3).</w:t>
      </w:r>
    </w:p>
    <w:p w14:paraId="44713B13" w14:textId="77777777" w:rsidR="00C738C3" w:rsidRDefault="00000000">
      <w:pPr>
        <w:pBdr>
          <w:top w:val="nil"/>
          <w:left w:val="nil"/>
          <w:bottom w:val="nil"/>
          <w:right w:val="nil"/>
          <w:between w:val="nil"/>
        </w:pBdr>
        <w:ind w:left="568"/>
        <w:jc w:val="right"/>
        <w:rPr>
          <w:sz w:val="22"/>
          <w:szCs w:val="22"/>
        </w:rPr>
      </w:pPr>
      <w:bookmarkStart w:id="13" w:name="_heading=h.1ksv4uv" w:colFirst="0" w:colLast="0"/>
      <w:bookmarkEnd w:id="13"/>
      <w:r>
        <w:br w:type="page"/>
      </w:r>
      <w:r>
        <w:rPr>
          <w:sz w:val="22"/>
          <w:szCs w:val="22"/>
        </w:rPr>
        <w:lastRenderedPageBreak/>
        <w:t>UAB „</w:t>
      </w:r>
      <w:proofErr w:type="spellStart"/>
      <w:r>
        <w:rPr>
          <w:sz w:val="22"/>
          <w:szCs w:val="22"/>
        </w:rPr>
        <w:t>Nando</w:t>
      </w:r>
      <w:proofErr w:type="spellEnd"/>
      <w:r>
        <w:rPr>
          <w:sz w:val="22"/>
          <w:szCs w:val="22"/>
        </w:rPr>
        <w:t>“</w:t>
      </w:r>
    </w:p>
    <w:p w14:paraId="46F417DA" w14:textId="77777777" w:rsidR="00C738C3" w:rsidRDefault="00000000">
      <w:pPr>
        <w:pBdr>
          <w:top w:val="nil"/>
          <w:left w:val="nil"/>
          <w:bottom w:val="nil"/>
          <w:right w:val="nil"/>
          <w:between w:val="nil"/>
        </w:pBdr>
        <w:tabs>
          <w:tab w:val="left" w:pos="1560"/>
        </w:tabs>
        <w:jc w:val="right"/>
        <w:rPr>
          <w:sz w:val="22"/>
          <w:szCs w:val="22"/>
        </w:rPr>
      </w:pPr>
      <w:bookmarkStart w:id="14" w:name="_heading=h.44sinio" w:colFirst="0" w:colLast="0"/>
      <w:bookmarkEnd w:id="14"/>
      <w:r>
        <w:rPr>
          <w:sz w:val="22"/>
          <w:szCs w:val="22"/>
        </w:rPr>
        <w:t>konkurso sąlygų priedas Nr. 1</w:t>
      </w:r>
    </w:p>
    <w:p w14:paraId="1D43D8C5" w14:textId="77777777" w:rsidR="00C738C3" w:rsidRDefault="00000000">
      <w:pPr>
        <w:pBdr>
          <w:top w:val="nil"/>
          <w:left w:val="nil"/>
          <w:bottom w:val="nil"/>
          <w:right w:val="nil"/>
          <w:between w:val="nil"/>
        </w:pBdr>
        <w:tabs>
          <w:tab w:val="left" w:pos="1560"/>
        </w:tabs>
        <w:spacing w:before="280" w:after="280"/>
        <w:jc w:val="center"/>
        <w:rPr>
          <w:b/>
          <w:smallCaps/>
          <w:color w:val="000000"/>
          <w:sz w:val="22"/>
          <w:szCs w:val="22"/>
        </w:rPr>
      </w:pPr>
      <w:r>
        <w:rPr>
          <w:noProof/>
          <w:sz w:val="22"/>
          <w:szCs w:val="22"/>
        </w:rPr>
        <w:drawing>
          <wp:inline distT="114300" distB="114300" distL="114300" distR="114300" wp14:anchorId="2E90F90F" wp14:editId="0AAF703F">
            <wp:extent cx="2105025" cy="866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05025" cy="866775"/>
                    </a:xfrm>
                    <a:prstGeom prst="rect">
                      <a:avLst/>
                    </a:prstGeom>
                    <a:ln/>
                  </pic:spPr>
                </pic:pic>
              </a:graphicData>
            </a:graphic>
          </wp:inline>
        </w:drawing>
      </w:r>
    </w:p>
    <w:p w14:paraId="4EDFB77C" w14:textId="77777777" w:rsidR="00C738C3" w:rsidRDefault="00000000">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78EF98B" w14:textId="77777777" w:rsidR="00C738C3" w:rsidRDefault="00000000">
      <w:pPr>
        <w:pBdr>
          <w:top w:val="nil"/>
          <w:left w:val="nil"/>
          <w:bottom w:val="nil"/>
          <w:right w:val="nil"/>
          <w:between w:val="nil"/>
        </w:pBdr>
        <w:jc w:val="center"/>
        <w:rPr>
          <w:b/>
          <w:sz w:val="22"/>
          <w:szCs w:val="22"/>
        </w:rPr>
      </w:pPr>
      <w:r>
        <w:rPr>
          <w:b/>
          <w:color w:val="000000"/>
          <w:sz w:val="22"/>
          <w:szCs w:val="22"/>
        </w:rPr>
        <w:t>Pirkimo objektas: Nepertraukiamo separavimo sistema</w:t>
      </w:r>
    </w:p>
    <w:p w14:paraId="4308401C" w14:textId="77777777" w:rsidR="00C738C3" w:rsidRDefault="00C738C3">
      <w:pPr>
        <w:jc w:val="both"/>
        <w:rPr>
          <w:b/>
          <w:sz w:val="22"/>
          <w:szCs w:val="22"/>
        </w:rPr>
      </w:pPr>
    </w:p>
    <w:p w14:paraId="2E903A54" w14:textId="77777777" w:rsidR="00C738C3" w:rsidRDefault="00000000">
      <w:pPr>
        <w:numPr>
          <w:ilvl w:val="0"/>
          <w:numId w:val="3"/>
        </w:numPr>
        <w:pBdr>
          <w:top w:val="nil"/>
          <w:left w:val="nil"/>
          <w:bottom w:val="nil"/>
          <w:right w:val="nil"/>
          <w:between w:val="nil"/>
        </w:pBdr>
        <w:jc w:val="both"/>
        <w:rPr>
          <w:color w:val="000000"/>
          <w:sz w:val="22"/>
          <w:szCs w:val="22"/>
        </w:rPr>
      </w:pPr>
      <w:r>
        <w:rPr>
          <w:color w:val="000000"/>
          <w:sz w:val="22"/>
          <w:szCs w:val="22"/>
        </w:rPr>
        <w:t>Tiekėjo siūloma Gamybinė įranga turi būti nauja ir nenaudota. Visa Gamybinė įranga turi būti su garantija, sertifikuota, atitikti esminius Lietuvos Respublikos, Europos Sąjungos ir (ar) Europos ekonominės erdvės valstybių nustatytus standartus. Tiekėjas visą Gamybinę įrangą savo lėšomis pristato (įskaičiuotos Gamybinės įrangos transportavimo, pakavimo, krovimo, tranzito, draudimo ir kitos su Gamybinės įrangos tiekimu nurodytu adresu susijusios išlaidos, visos su dokumentų, kurių reikalauja Pirkėjas, rengimu ir teikimu susijusios išlaidos) nurodytu adresu bei visiškai paruošia darbui (įskaičiuotas Gamybinės įrangos prižiūrėjimas, darbuotojų apmokymas dirbti Gamybine įranga ir kiti reikalingi darbai). Mechaninius ir elektros pajungimo darbus atlieka pirkėjas.</w:t>
      </w:r>
    </w:p>
    <w:p w14:paraId="6E1A7F48" w14:textId="77777777" w:rsidR="00C738C3" w:rsidRDefault="00000000">
      <w:pPr>
        <w:numPr>
          <w:ilvl w:val="0"/>
          <w:numId w:val="3"/>
        </w:numPr>
        <w:pBdr>
          <w:top w:val="nil"/>
          <w:left w:val="nil"/>
          <w:bottom w:val="nil"/>
          <w:right w:val="nil"/>
          <w:between w:val="nil"/>
        </w:pBdr>
        <w:jc w:val="both"/>
        <w:rPr>
          <w:color w:val="000000"/>
          <w:sz w:val="22"/>
          <w:szCs w:val="22"/>
        </w:rPr>
      </w:pPr>
      <w:r>
        <w:rPr>
          <w:color w:val="000000"/>
          <w:sz w:val="22"/>
          <w:szCs w:val="22"/>
        </w:rPr>
        <w:t>Techninėje specifikacijoje pateiktos nuorodos į standartus, konkrečių gamintojų (tiekėjų) prekių ženklus ir technologijas yra tik rekomendacinio pobūdžio. Standartai, prekių ženklai ir technologijos gali būti pakeisti lygiaverčiais.</w:t>
      </w:r>
    </w:p>
    <w:p w14:paraId="0991D409" w14:textId="77777777" w:rsidR="00C738C3" w:rsidRDefault="00000000">
      <w:pPr>
        <w:numPr>
          <w:ilvl w:val="0"/>
          <w:numId w:val="3"/>
        </w:numPr>
        <w:pBdr>
          <w:top w:val="nil"/>
          <w:left w:val="nil"/>
          <w:bottom w:val="nil"/>
          <w:right w:val="nil"/>
          <w:between w:val="nil"/>
        </w:pBdr>
        <w:jc w:val="both"/>
        <w:rPr>
          <w:color w:val="000000"/>
          <w:sz w:val="22"/>
          <w:szCs w:val="22"/>
        </w:rPr>
      </w:pPr>
      <w:r>
        <w:rPr>
          <w:color w:val="000000"/>
          <w:sz w:val="22"/>
          <w:szCs w:val="22"/>
        </w:rPr>
        <w:t>Garantinio aptarnavimo trukmė: mažiausiai 12 mėnesių nuo įrangos paleidimo.</w:t>
      </w:r>
    </w:p>
    <w:p w14:paraId="3A801FE2" w14:textId="77777777" w:rsidR="00C738C3" w:rsidRDefault="00000000">
      <w:pPr>
        <w:numPr>
          <w:ilvl w:val="0"/>
          <w:numId w:val="3"/>
        </w:numPr>
        <w:pBdr>
          <w:top w:val="nil"/>
          <w:left w:val="nil"/>
          <w:bottom w:val="nil"/>
          <w:right w:val="nil"/>
          <w:between w:val="nil"/>
        </w:pBdr>
        <w:jc w:val="both"/>
        <w:rPr>
          <w:color w:val="000000"/>
          <w:sz w:val="22"/>
          <w:szCs w:val="22"/>
        </w:rPr>
      </w:pPr>
      <w:r>
        <w:rPr>
          <w:color w:val="000000"/>
          <w:sz w:val="22"/>
          <w:szCs w:val="22"/>
        </w:rPr>
        <w:t>Techninė pagalba suteikiama ne vėliau kaip per 24 val., jeigu apie gedimą pranešta darbo dieną.</w:t>
      </w:r>
    </w:p>
    <w:p w14:paraId="6053E6EF" w14:textId="77777777" w:rsidR="00C738C3" w:rsidRDefault="00000000">
      <w:pPr>
        <w:pBdr>
          <w:top w:val="nil"/>
          <w:left w:val="nil"/>
          <w:bottom w:val="nil"/>
          <w:right w:val="nil"/>
          <w:between w:val="nil"/>
        </w:pBdr>
        <w:ind w:left="720"/>
        <w:jc w:val="both"/>
        <w:rPr>
          <w:color w:val="000000"/>
          <w:sz w:val="22"/>
          <w:szCs w:val="22"/>
        </w:rPr>
      </w:pPr>
      <w:r>
        <w:rPr>
          <w:b/>
          <w:color w:val="000000"/>
          <w:sz w:val="22"/>
          <w:szCs w:val="22"/>
        </w:rPr>
        <w:br/>
      </w:r>
    </w:p>
    <w:p w14:paraId="0DCF43C2" w14:textId="77777777" w:rsidR="00C738C3" w:rsidRDefault="00000000">
      <w:pPr>
        <w:jc w:val="both"/>
        <w:rPr>
          <w:sz w:val="22"/>
          <w:szCs w:val="22"/>
        </w:rPr>
      </w:pPr>
      <w:r>
        <w:rPr>
          <w:sz w:val="22"/>
          <w:szCs w:val="22"/>
        </w:rPr>
        <w:t>Separatoriaus veikimo principas:</w:t>
      </w:r>
    </w:p>
    <w:p w14:paraId="6367104A" w14:textId="77777777" w:rsidR="00C738C3" w:rsidRDefault="00000000">
      <w:pPr>
        <w:jc w:val="both"/>
        <w:rPr>
          <w:sz w:val="22"/>
          <w:szCs w:val="22"/>
        </w:rPr>
      </w:pPr>
      <w:r>
        <w:rPr>
          <w:sz w:val="22"/>
          <w:szCs w:val="22"/>
        </w:rPr>
        <w:br/>
        <w:t>Nepertraukiama separatoriaus sistema veikia pagal pagrindinius centrifugavimo principus. Pradiniame etape mėginys, kuriame yra bakterijų mišinys, įvedamas į sistemą, paprastai per įleidimo angą. Tada šis mišinys yra veikiamas išcentrinių jėgų, kurios verčia mėginyje esančias daleles judėti link besisukančios kameros išorinių kraštų.</w:t>
      </w:r>
    </w:p>
    <w:p w14:paraId="03E8C42C" w14:textId="77777777" w:rsidR="00C738C3" w:rsidRDefault="00000000">
      <w:pPr>
        <w:jc w:val="both"/>
        <w:rPr>
          <w:sz w:val="22"/>
          <w:szCs w:val="22"/>
        </w:rPr>
      </w:pPr>
      <w:r>
        <w:rPr>
          <w:sz w:val="22"/>
          <w:szCs w:val="22"/>
        </w:rPr>
        <w:t>Nepertraukiamai paduodant darbinę suspensiją, atsiskyręs skystis (</w:t>
      </w:r>
      <w:proofErr w:type="spellStart"/>
      <w:r>
        <w:rPr>
          <w:sz w:val="22"/>
          <w:szCs w:val="22"/>
        </w:rPr>
        <w:t>supernatantas</w:t>
      </w:r>
      <w:proofErr w:type="spellEnd"/>
      <w:r>
        <w:rPr>
          <w:sz w:val="22"/>
          <w:szCs w:val="22"/>
        </w:rPr>
        <w:t>) išteka lauk, o kietosios dalelės periodiškai yra išmetamos per išmetimo angą tolimesniam apdorojimui.</w:t>
      </w:r>
    </w:p>
    <w:p w14:paraId="13BA84EF" w14:textId="77777777" w:rsidR="00C738C3" w:rsidRDefault="00C738C3">
      <w:pPr>
        <w:jc w:val="both"/>
        <w:rPr>
          <w:sz w:val="22"/>
          <w:szCs w:val="22"/>
        </w:rPr>
      </w:pPr>
    </w:p>
    <w:p w14:paraId="758A7A18" w14:textId="77777777" w:rsidR="00C738C3" w:rsidRDefault="00000000">
      <w:pPr>
        <w:tabs>
          <w:tab w:val="left" w:pos="314"/>
          <w:tab w:val="left" w:pos="567"/>
          <w:tab w:val="left" w:pos="709"/>
          <w:tab w:val="left" w:pos="993"/>
          <w:tab w:val="left" w:pos="1134"/>
        </w:tabs>
        <w:jc w:val="both"/>
        <w:rPr>
          <w:sz w:val="22"/>
          <w:szCs w:val="22"/>
        </w:rPr>
      </w:pPr>
      <w:r>
        <w:rPr>
          <w:sz w:val="22"/>
          <w:szCs w:val="22"/>
        </w:rPr>
        <w:t>Pageidaujamos įrangos charakteristikos:</w:t>
      </w:r>
    </w:p>
    <w:p w14:paraId="5C7AF08A" w14:textId="77777777" w:rsidR="00C738C3" w:rsidRDefault="00C738C3">
      <w:pPr>
        <w:jc w:val="both"/>
        <w:rPr>
          <w:sz w:val="22"/>
          <w:szCs w:val="22"/>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5955"/>
        <w:gridCol w:w="2715"/>
      </w:tblGrid>
      <w:tr w:rsidR="00C738C3" w14:paraId="00708632" w14:textId="77777777">
        <w:tc>
          <w:tcPr>
            <w:tcW w:w="690" w:type="dxa"/>
            <w:shd w:val="clear" w:color="auto" w:fill="BFBFBF"/>
            <w:tcMar>
              <w:top w:w="100" w:type="dxa"/>
              <w:left w:w="100" w:type="dxa"/>
              <w:bottom w:w="100" w:type="dxa"/>
              <w:right w:w="100" w:type="dxa"/>
            </w:tcMar>
          </w:tcPr>
          <w:p w14:paraId="736AC7DB" w14:textId="77777777" w:rsidR="00C738C3" w:rsidRDefault="00000000">
            <w:pPr>
              <w:jc w:val="center"/>
              <w:rPr>
                <w:b/>
                <w:sz w:val="22"/>
                <w:szCs w:val="22"/>
              </w:rPr>
            </w:pPr>
            <w:bookmarkStart w:id="15" w:name="_heading=h.1ci93xb" w:colFirst="0" w:colLast="0"/>
            <w:bookmarkEnd w:id="15"/>
            <w:r>
              <w:rPr>
                <w:b/>
                <w:sz w:val="22"/>
                <w:szCs w:val="22"/>
              </w:rPr>
              <w:t>Nr.</w:t>
            </w:r>
          </w:p>
        </w:tc>
        <w:tc>
          <w:tcPr>
            <w:tcW w:w="5955" w:type="dxa"/>
            <w:shd w:val="clear" w:color="auto" w:fill="BFBFBF"/>
            <w:tcMar>
              <w:top w:w="100" w:type="dxa"/>
              <w:left w:w="100" w:type="dxa"/>
              <w:bottom w:w="100" w:type="dxa"/>
              <w:right w:w="100" w:type="dxa"/>
            </w:tcMar>
          </w:tcPr>
          <w:p w14:paraId="628201B6" w14:textId="77777777" w:rsidR="00C738C3" w:rsidRDefault="00000000">
            <w:pPr>
              <w:widowControl w:val="0"/>
              <w:pBdr>
                <w:top w:val="nil"/>
                <w:left w:val="nil"/>
                <w:bottom w:val="nil"/>
                <w:right w:val="nil"/>
                <w:between w:val="nil"/>
              </w:pBdr>
              <w:jc w:val="center"/>
              <w:rPr>
                <w:b/>
                <w:sz w:val="22"/>
                <w:szCs w:val="22"/>
              </w:rPr>
            </w:pPr>
            <w:r>
              <w:rPr>
                <w:b/>
                <w:sz w:val="22"/>
                <w:szCs w:val="22"/>
              </w:rPr>
              <w:t>Funkcijų ir / ar techninių reikalavimų (rodiklių) pavadinimas (apibūdinimas)</w:t>
            </w:r>
          </w:p>
        </w:tc>
        <w:tc>
          <w:tcPr>
            <w:tcW w:w="2715" w:type="dxa"/>
            <w:shd w:val="clear" w:color="auto" w:fill="BFBFBF"/>
            <w:tcMar>
              <w:top w:w="100" w:type="dxa"/>
              <w:left w:w="100" w:type="dxa"/>
              <w:bottom w:w="100" w:type="dxa"/>
              <w:right w:w="100" w:type="dxa"/>
            </w:tcMar>
          </w:tcPr>
          <w:p w14:paraId="30888559" w14:textId="77777777" w:rsidR="00C738C3" w:rsidRDefault="00000000">
            <w:pPr>
              <w:jc w:val="center"/>
              <w:rPr>
                <w:b/>
                <w:sz w:val="22"/>
                <w:szCs w:val="22"/>
              </w:rPr>
            </w:pPr>
            <w:r>
              <w:rPr>
                <w:b/>
                <w:sz w:val="22"/>
                <w:szCs w:val="22"/>
              </w:rPr>
              <w:t>Techniniai reikalavimai, rodikliai</w:t>
            </w:r>
          </w:p>
        </w:tc>
      </w:tr>
      <w:tr w:rsidR="00C738C3" w14:paraId="52496DA8" w14:textId="77777777">
        <w:tc>
          <w:tcPr>
            <w:tcW w:w="690" w:type="dxa"/>
            <w:shd w:val="clear" w:color="auto" w:fill="auto"/>
            <w:tcMar>
              <w:top w:w="100" w:type="dxa"/>
              <w:left w:w="100" w:type="dxa"/>
              <w:bottom w:w="100" w:type="dxa"/>
              <w:right w:w="100" w:type="dxa"/>
            </w:tcMar>
          </w:tcPr>
          <w:p w14:paraId="77D8DDFD" w14:textId="77777777" w:rsidR="00C738C3" w:rsidRDefault="00000000">
            <w:pPr>
              <w:widowControl w:val="0"/>
              <w:pBdr>
                <w:top w:val="nil"/>
                <w:left w:val="nil"/>
                <w:bottom w:val="nil"/>
                <w:right w:val="nil"/>
                <w:between w:val="nil"/>
              </w:pBdr>
              <w:jc w:val="center"/>
              <w:rPr>
                <w:sz w:val="22"/>
                <w:szCs w:val="22"/>
              </w:rPr>
            </w:pPr>
            <w:r>
              <w:rPr>
                <w:sz w:val="22"/>
                <w:szCs w:val="22"/>
              </w:rPr>
              <w:t>1.</w:t>
            </w:r>
          </w:p>
        </w:tc>
        <w:tc>
          <w:tcPr>
            <w:tcW w:w="5955" w:type="dxa"/>
            <w:shd w:val="clear" w:color="auto" w:fill="auto"/>
            <w:tcMar>
              <w:top w:w="100" w:type="dxa"/>
              <w:left w:w="100" w:type="dxa"/>
              <w:bottom w:w="100" w:type="dxa"/>
              <w:right w:w="100" w:type="dxa"/>
            </w:tcMar>
          </w:tcPr>
          <w:p w14:paraId="55C92B18" w14:textId="77777777" w:rsidR="00C738C3" w:rsidRDefault="00000000">
            <w:pPr>
              <w:widowControl w:val="0"/>
              <w:pBdr>
                <w:top w:val="nil"/>
                <w:left w:val="nil"/>
                <w:bottom w:val="nil"/>
                <w:right w:val="nil"/>
                <w:between w:val="nil"/>
              </w:pBdr>
              <w:rPr>
                <w:sz w:val="22"/>
                <w:szCs w:val="22"/>
              </w:rPr>
            </w:pPr>
            <w:r>
              <w:rPr>
                <w:sz w:val="22"/>
                <w:szCs w:val="22"/>
              </w:rPr>
              <w:t>Mažiausias galimas suspensijos padavimo greitis ≥ 200 L/min;</w:t>
            </w:r>
          </w:p>
          <w:p w14:paraId="21872A96" w14:textId="77777777" w:rsidR="00C738C3" w:rsidRDefault="00000000">
            <w:pPr>
              <w:widowControl w:val="0"/>
              <w:pBdr>
                <w:top w:val="nil"/>
                <w:left w:val="nil"/>
                <w:bottom w:val="nil"/>
                <w:right w:val="nil"/>
                <w:between w:val="nil"/>
              </w:pBdr>
              <w:rPr>
                <w:sz w:val="22"/>
                <w:szCs w:val="22"/>
              </w:rPr>
            </w:pPr>
            <w:r>
              <w:rPr>
                <w:sz w:val="22"/>
                <w:szCs w:val="22"/>
              </w:rPr>
              <w:t>Rėmas, sudedamosios dalys ir vamzdynas iš nerūdijančio plieno;</w:t>
            </w:r>
          </w:p>
          <w:p w14:paraId="5979816D" w14:textId="77777777" w:rsidR="00C738C3" w:rsidRDefault="00000000">
            <w:pPr>
              <w:widowControl w:val="0"/>
              <w:pBdr>
                <w:top w:val="nil"/>
                <w:left w:val="nil"/>
                <w:bottom w:val="nil"/>
                <w:right w:val="nil"/>
                <w:between w:val="nil"/>
              </w:pBdr>
              <w:rPr>
                <w:sz w:val="22"/>
                <w:szCs w:val="22"/>
              </w:rPr>
            </w:pPr>
            <w:r>
              <w:rPr>
                <w:sz w:val="22"/>
                <w:szCs w:val="22"/>
              </w:rPr>
              <w:t>Manometras bei galimybė valdyti slėgį sistemoje;</w:t>
            </w:r>
          </w:p>
          <w:p w14:paraId="256710A2" w14:textId="77777777" w:rsidR="00C738C3" w:rsidRDefault="00000000">
            <w:pPr>
              <w:widowControl w:val="0"/>
              <w:pBdr>
                <w:top w:val="nil"/>
                <w:left w:val="nil"/>
                <w:bottom w:val="nil"/>
                <w:right w:val="nil"/>
                <w:between w:val="nil"/>
              </w:pBdr>
              <w:rPr>
                <w:sz w:val="22"/>
                <w:szCs w:val="22"/>
              </w:rPr>
            </w:pPr>
            <w:r>
              <w:rPr>
                <w:sz w:val="22"/>
                <w:szCs w:val="22"/>
              </w:rPr>
              <w:t>Darbinės temperatūros rėžiai bent 10 - 50 ℃;</w:t>
            </w:r>
          </w:p>
          <w:p w14:paraId="7DF5EF1D" w14:textId="77777777" w:rsidR="00C738C3" w:rsidRDefault="00000000">
            <w:pPr>
              <w:widowControl w:val="0"/>
              <w:pBdr>
                <w:top w:val="nil"/>
                <w:left w:val="nil"/>
                <w:bottom w:val="nil"/>
                <w:right w:val="nil"/>
                <w:between w:val="nil"/>
              </w:pBdr>
              <w:rPr>
                <w:sz w:val="22"/>
                <w:szCs w:val="22"/>
              </w:rPr>
            </w:pPr>
            <w:r>
              <w:rPr>
                <w:sz w:val="22"/>
                <w:szCs w:val="22"/>
              </w:rPr>
              <w:t>Galimybė kontroliuoti kietosios frakcijos išmetimo periodą;</w:t>
            </w:r>
          </w:p>
          <w:p w14:paraId="5EE32AB0" w14:textId="77777777" w:rsidR="00C738C3" w:rsidRDefault="00000000">
            <w:pPr>
              <w:widowControl w:val="0"/>
              <w:pBdr>
                <w:top w:val="nil"/>
                <w:left w:val="nil"/>
                <w:bottom w:val="nil"/>
                <w:right w:val="nil"/>
                <w:between w:val="nil"/>
              </w:pBdr>
              <w:rPr>
                <w:sz w:val="22"/>
                <w:szCs w:val="22"/>
              </w:rPr>
            </w:pPr>
            <w:r>
              <w:rPr>
                <w:sz w:val="22"/>
                <w:szCs w:val="22"/>
              </w:rPr>
              <w:t>Galimybė prisijungti vandens tiekimą, CIP tirpalus bei atlikti CIP;</w:t>
            </w:r>
          </w:p>
          <w:p w14:paraId="4BE98538" w14:textId="77777777" w:rsidR="00C738C3" w:rsidRDefault="00000000">
            <w:pPr>
              <w:widowControl w:val="0"/>
              <w:pBdr>
                <w:top w:val="nil"/>
                <w:left w:val="nil"/>
                <w:bottom w:val="nil"/>
                <w:right w:val="nil"/>
                <w:between w:val="nil"/>
              </w:pBdr>
              <w:rPr>
                <w:sz w:val="22"/>
                <w:szCs w:val="22"/>
              </w:rPr>
            </w:pPr>
            <w:r>
              <w:rPr>
                <w:sz w:val="22"/>
                <w:szCs w:val="22"/>
              </w:rPr>
              <w:t>Mobili sistema (ant ratukų) transportavimui bei galimybė padaryti stacionaria (stabdžiai arba kojelės);</w:t>
            </w:r>
          </w:p>
          <w:p w14:paraId="58A882AB" w14:textId="77777777" w:rsidR="00C738C3" w:rsidRDefault="00000000">
            <w:pPr>
              <w:widowControl w:val="0"/>
              <w:pBdr>
                <w:top w:val="nil"/>
                <w:left w:val="nil"/>
                <w:bottom w:val="nil"/>
                <w:right w:val="nil"/>
                <w:between w:val="nil"/>
              </w:pBdr>
              <w:rPr>
                <w:sz w:val="22"/>
                <w:szCs w:val="22"/>
              </w:rPr>
            </w:pPr>
            <w:r>
              <w:rPr>
                <w:sz w:val="22"/>
                <w:szCs w:val="22"/>
              </w:rPr>
              <w:t>Atsarginių dalių komplektas;</w:t>
            </w:r>
          </w:p>
          <w:p w14:paraId="53A9C558" w14:textId="77777777" w:rsidR="00C738C3" w:rsidRDefault="00000000">
            <w:pPr>
              <w:widowControl w:val="0"/>
              <w:pBdr>
                <w:top w:val="nil"/>
                <w:left w:val="nil"/>
                <w:bottom w:val="nil"/>
                <w:right w:val="nil"/>
                <w:between w:val="nil"/>
              </w:pBdr>
              <w:rPr>
                <w:sz w:val="22"/>
                <w:szCs w:val="22"/>
              </w:rPr>
            </w:pPr>
            <w:r>
              <w:rPr>
                <w:sz w:val="22"/>
                <w:szCs w:val="22"/>
              </w:rPr>
              <w:t>Išmatavimai (aukštis x ilgis x plotis) ne daugiau kaip 2500mm x 2000 mm x 1000 mm</w:t>
            </w:r>
          </w:p>
        </w:tc>
        <w:tc>
          <w:tcPr>
            <w:tcW w:w="2715" w:type="dxa"/>
            <w:shd w:val="clear" w:color="auto" w:fill="auto"/>
            <w:tcMar>
              <w:top w:w="100" w:type="dxa"/>
              <w:left w:w="100" w:type="dxa"/>
              <w:bottom w:w="100" w:type="dxa"/>
              <w:right w:w="100" w:type="dxa"/>
            </w:tcMar>
          </w:tcPr>
          <w:p w14:paraId="33049809" w14:textId="77777777" w:rsidR="00C738C3" w:rsidRDefault="00000000">
            <w:pPr>
              <w:widowControl w:val="0"/>
              <w:pBdr>
                <w:top w:val="nil"/>
                <w:left w:val="nil"/>
                <w:bottom w:val="nil"/>
                <w:right w:val="nil"/>
                <w:between w:val="nil"/>
              </w:pBdr>
              <w:rPr>
                <w:sz w:val="22"/>
                <w:szCs w:val="22"/>
              </w:rPr>
            </w:pPr>
            <w:r>
              <w:rPr>
                <w:sz w:val="22"/>
                <w:szCs w:val="22"/>
              </w:rPr>
              <w:t>Privalo būti.</w:t>
            </w:r>
          </w:p>
        </w:tc>
      </w:tr>
      <w:tr w:rsidR="00C738C3" w14:paraId="7C9990BE" w14:textId="77777777">
        <w:tc>
          <w:tcPr>
            <w:tcW w:w="690" w:type="dxa"/>
            <w:shd w:val="clear" w:color="auto" w:fill="auto"/>
            <w:tcMar>
              <w:top w:w="100" w:type="dxa"/>
              <w:left w:w="100" w:type="dxa"/>
              <w:bottom w:w="100" w:type="dxa"/>
              <w:right w:w="100" w:type="dxa"/>
            </w:tcMar>
          </w:tcPr>
          <w:p w14:paraId="66009E72" w14:textId="77777777" w:rsidR="00C738C3" w:rsidRDefault="00000000">
            <w:pPr>
              <w:widowControl w:val="0"/>
              <w:pBdr>
                <w:top w:val="nil"/>
                <w:left w:val="nil"/>
                <w:bottom w:val="nil"/>
                <w:right w:val="nil"/>
                <w:between w:val="nil"/>
              </w:pBdr>
              <w:jc w:val="center"/>
              <w:rPr>
                <w:sz w:val="22"/>
                <w:szCs w:val="22"/>
              </w:rPr>
            </w:pPr>
            <w:r>
              <w:rPr>
                <w:sz w:val="22"/>
                <w:szCs w:val="22"/>
              </w:rPr>
              <w:lastRenderedPageBreak/>
              <w:t>2.</w:t>
            </w:r>
          </w:p>
        </w:tc>
        <w:tc>
          <w:tcPr>
            <w:tcW w:w="5955" w:type="dxa"/>
            <w:shd w:val="clear" w:color="auto" w:fill="auto"/>
            <w:tcMar>
              <w:top w:w="100" w:type="dxa"/>
              <w:left w:w="100" w:type="dxa"/>
              <w:bottom w:w="100" w:type="dxa"/>
              <w:right w:w="100" w:type="dxa"/>
            </w:tcMar>
          </w:tcPr>
          <w:p w14:paraId="40CB6224" w14:textId="77777777" w:rsidR="00C738C3" w:rsidRDefault="00000000">
            <w:pPr>
              <w:widowControl w:val="0"/>
              <w:pBdr>
                <w:top w:val="nil"/>
                <w:left w:val="nil"/>
                <w:bottom w:val="nil"/>
                <w:right w:val="nil"/>
                <w:between w:val="nil"/>
              </w:pBdr>
              <w:rPr>
                <w:sz w:val="22"/>
                <w:szCs w:val="22"/>
              </w:rPr>
            </w:pPr>
            <w:r>
              <w:rPr>
                <w:sz w:val="22"/>
                <w:szCs w:val="22"/>
              </w:rPr>
              <w:t>Valdymo sistema anglų kalba:</w:t>
            </w:r>
            <w:r>
              <w:rPr>
                <w:sz w:val="22"/>
                <w:szCs w:val="22"/>
              </w:rPr>
              <w:br/>
              <w:t>Nerūdijančio plieno spintos (valdymo ir jėgos) atitinkančius elektrotechninius reikalavimus (CE), elektros įrangai montuoti;</w:t>
            </w:r>
            <w:r>
              <w:rPr>
                <w:sz w:val="22"/>
                <w:szCs w:val="22"/>
              </w:rPr>
              <w:br/>
              <w:t>Programinė įranga, automatinis proceso valdymas;</w:t>
            </w:r>
            <w:r>
              <w:rPr>
                <w:sz w:val="22"/>
                <w:szCs w:val="22"/>
              </w:rPr>
              <w:br/>
              <w:t>Proceso atvaizdavimas ir istorija ne mažiau 2 savaičių;</w:t>
            </w:r>
          </w:p>
          <w:p w14:paraId="5580DA0A" w14:textId="77777777" w:rsidR="00C738C3" w:rsidRDefault="00000000">
            <w:pPr>
              <w:widowControl w:val="0"/>
              <w:pBdr>
                <w:top w:val="nil"/>
                <w:left w:val="nil"/>
                <w:bottom w:val="nil"/>
                <w:right w:val="nil"/>
                <w:between w:val="nil"/>
              </w:pBdr>
              <w:rPr>
                <w:sz w:val="22"/>
                <w:szCs w:val="22"/>
              </w:rPr>
            </w:pPr>
            <w:r>
              <w:rPr>
                <w:sz w:val="22"/>
                <w:szCs w:val="22"/>
              </w:rPr>
              <w:t>Klaidų signalizavimas ir jų istorija iki 500 įrašų;</w:t>
            </w:r>
            <w:r>
              <w:rPr>
                <w:sz w:val="22"/>
                <w:szCs w:val="22"/>
              </w:rPr>
              <w:br/>
              <w:t>Programinė apsaugos sistema. Automatinė saugaus proceso stabdymo sistema. Taip pat rankinis avarinis stabdymas sumontuotas ant valdymo spintos;</w:t>
            </w:r>
          </w:p>
        </w:tc>
        <w:tc>
          <w:tcPr>
            <w:tcW w:w="2715" w:type="dxa"/>
            <w:shd w:val="clear" w:color="auto" w:fill="auto"/>
            <w:tcMar>
              <w:top w:w="100" w:type="dxa"/>
              <w:left w:w="100" w:type="dxa"/>
              <w:bottom w:w="100" w:type="dxa"/>
              <w:right w:w="100" w:type="dxa"/>
            </w:tcMar>
          </w:tcPr>
          <w:p w14:paraId="4B399F1A" w14:textId="77777777" w:rsidR="00C738C3" w:rsidRDefault="00000000">
            <w:pPr>
              <w:widowControl w:val="0"/>
              <w:rPr>
                <w:sz w:val="22"/>
                <w:szCs w:val="22"/>
              </w:rPr>
            </w:pPr>
            <w:r>
              <w:rPr>
                <w:sz w:val="22"/>
                <w:szCs w:val="22"/>
              </w:rPr>
              <w:t>Privalo būti.</w:t>
            </w:r>
          </w:p>
        </w:tc>
      </w:tr>
      <w:tr w:rsidR="00C738C3" w14:paraId="18E165DF" w14:textId="77777777">
        <w:tc>
          <w:tcPr>
            <w:tcW w:w="690" w:type="dxa"/>
            <w:shd w:val="clear" w:color="auto" w:fill="auto"/>
            <w:tcMar>
              <w:top w:w="100" w:type="dxa"/>
              <w:left w:w="100" w:type="dxa"/>
              <w:bottom w:w="100" w:type="dxa"/>
              <w:right w:w="100" w:type="dxa"/>
            </w:tcMar>
          </w:tcPr>
          <w:p w14:paraId="2A52C33C" w14:textId="77777777" w:rsidR="00C738C3" w:rsidRDefault="00000000">
            <w:pPr>
              <w:widowControl w:val="0"/>
              <w:pBdr>
                <w:top w:val="nil"/>
                <w:left w:val="nil"/>
                <w:bottom w:val="nil"/>
                <w:right w:val="nil"/>
                <w:between w:val="nil"/>
              </w:pBdr>
              <w:jc w:val="center"/>
              <w:rPr>
                <w:sz w:val="22"/>
                <w:szCs w:val="22"/>
              </w:rPr>
            </w:pPr>
            <w:r>
              <w:rPr>
                <w:sz w:val="22"/>
                <w:szCs w:val="22"/>
              </w:rPr>
              <w:t>3.</w:t>
            </w:r>
          </w:p>
        </w:tc>
        <w:tc>
          <w:tcPr>
            <w:tcW w:w="5955" w:type="dxa"/>
            <w:shd w:val="clear" w:color="auto" w:fill="auto"/>
            <w:tcMar>
              <w:top w:w="100" w:type="dxa"/>
              <w:left w:w="100" w:type="dxa"/>
              <w:bottom w:w="100" w:type="dxa"/>
              <w:right w:w="100" w:type="dxa"/>
            </w:tcMar>
          </w:tcPr>
          <w:p w14:paraId="4418922A" w14:textId="77777777" w:rsidR="00C738C3" w:rsidRDefault="00000000">
            <w:pPr>
              <w:widowControl w:val="0"/>
              <w:pBdr>
                <w:top w:val="nil"/>
                <w:left w:val="nil"/>
                <w:bottom w:val="nil"/>
                <w:right w:val="nil"/>
                <w:between w:val="nil"/>
              </w:pBdr>
              <w:rPr>
                <w:sz w:val="22"/>
                <w:szCs w:val="22"/>
              </w:rPr>
            </w:pPr>
            <w:r>
              <w:rPr>
                <w:sz w:val="22"/>
                <w:szCs w:val="22"/>
              </w:rPr>
              <w:t>Dokumentacija lietuvių/anglų kalba:</w:t>
            </w:r>
            <w:r>
              <w:rPr>
                <w:sz w:val="22"/>
                <w:szCs w:val="22"/>
              </w:rPr>
              <w:br/>
              <w:t>Bendras įrangos aprašymas;</w:t>
            </w:r>
          </w:p>
          <w:p w14:paraId="7DAC2607" w14:textId="77777777" w:rsidR="00C738C3" w:rsidRDefault="00000000">
            <w:pPr>
              <w:widowControl w:val="0"/>
              <w:pBdr>
                <w:top w:val="nil"/>
                <w:left w:val="nil"/>
                <w:bottom w:val="nil"/>
                <w:right w:val="nil"/>
                <w:between w:val="nil"/>
              </w:pBdr>
              <w:rPr>
                <w:sz w:val="22"/>
                <w:szCs w:val="22"/>
              </w:rPr>
            </w:pPr>
            <w:r>
              <w:rPr>
                <w:sz w:val="22"/>
                <w:szCs w:val="22"/>
              </w:rPr>
              <w:t>Charakteristikos, įrangos funkcionalumo aprašymas;</w:t>
            </w:r>
          </w:p>
          <w:p w14:paraId="503BD367" w14:textId="77777777" w:rsidR="00C738C3" w:rsidRDefault="00000000">
            <w:pPr>
              <w:widowControl w:val="0"/>
              <w:pBdr>
                <w:top w:val="nil"/>
                <w:left w:val="nil"/>
                <w:bottom w:val="nil"/>
                <w:right w:val="nil"/>
                <w:between w:val="nil"/>
              </w:pBdr>
              <w:rPr>
                <w:sz w:val="22"/>
                <w:szCs w:val="22"/>
              </w:rPr>
            </w:pPr>
            <w:r>
              <w:rPr>
                <w:sz w:val="22"/>
                <w:szCs w:val="22"/>
              </w:rPr>
              <w:t xml:space="preserve">Konstrukcijos (įrangos dalių) aprašymas; </w:t>
            </w:r>
          </w:p>
          <w:p w14:paraId="2229EFCF" w14:textId="77777777" w:rsidR="00C738C3" w:rsidRDefault="00000000">
            <w:pPr>
              <w:widowControl w:val="0"/>
              <w:pBdr>
                <w:top w:val="nil"/>
                <w:left w:val="nil"/>
                <w:bottom w:val="nil"/>
                <w:right w:val="nil"/>
                <w:between w:val="nil"/>
              </w:pBdr>
              <w:rPr>
                <w:sz w:val="22"/>
                <w:szCs w:val="22"/>
              </w:rPr>
            </w:pPr>
            <w:r>
              <w:rPr>
                <w:sz w:val="22"/>
                <w:szCs w:val="22"/>
              </w:rPr>
              <w:t>Naudojimo instrukcija;</w:t>
            </w:r>
            <w:r>
              <w:rPr>
                <w:sz w:val="22"/>
                <w:szCs w:val="22"/>
              </w:rPr>
              <w:br/>
              <w:t>Aptarnavimo pasas;</w:t>
            </w:r>
            <w:r>
              <w:rPr>
                <w:sz w:val="22"/>
                <w:szCs w:val="22"/>
              </w:rPr>
              <w:br/>
              <w:t>Priežiūros aprašas;</w:t>
            </w:r>
          </w:p>
          <w:p w14:paraId="3DE1A66D" w14:textId="77777777" w:rsidR="00C738C3" w:rsidRDefault="00000000">
            <w:pPr>
              <w:widowControl w:val="0"/>
              <w:pBdr>
                <w:top w:val="nil"/>
                <w:left w:val="nil"/>
                <w:bottom w:val="nil"/>
                <w:right w:val="nil"/>
                <w:between w:val="nil"/>
              </w:pBdr>
              <w:rPr>
                <w:sz w:val="22"/>
                <w:szCs w:val="22"/>
              </w:rPr>
            </w:pPr>
            <w:r>
              <w:rPr>
                <w:sz w:val="22"/>
                <w:szCs w:val="22"/>
              </w:rPr>
              <w:t>Saugos reikalavimų aprašas;</w:t>
            </w:r>
            <w:r>
              <w:rPr>
                <w:sz w:val="22"/>
                <w:szCs w:val="22"/>
              </w:rPr>
              <w:br/>
              <w:t>Klaidos/ nepaprasto atvejo sprendimo aprašas;</w:t>
            </w:r>
            <w:r>
              <w:rPr>
                <w:sz w:val="22"/>
                <w:szCs w:val="22"/>
              </w:rPr>
              <w:br/>
              <w:t>Atsarginių dalių aprašas;</w:t>
            </w:r>
          </w:p>
          <w:p w14:paraId="14BA6F5A" w14:textId="77777777" w:rsidR="00C738C3" w:rsidRDefault="00000000">
            <w:pPr>
              <w:widowControl w:val="0"/>
              <w:pBdr>
                <w:top w:val="nil"/>
                <w:left w:val="nil"/>
                <w:bottom w:val="nil"/>
                <w:right w:val="nil"/>
                <w:between w:val="nil"/>
              </w:pBdr>
              <w:rPr>
                <w:sz w:val="22"/>
                <w:szCs w:val="22"/>
              </w:rPr>
            </w:pPr>
            <w:r>
              <w:rPr>
                <w:sz w:val="22"/>
                <w:szCs w:val="22"/>
              </w:rPr>
              <w:t>Visų įrangos dalių sąrašas;</w:t>
            </w:r>
          </w:p>
          <w:p w14:paraId="4F4E9BAC" w14:textId="77777777" w:rsidR="00C738C3" w:rsidRDefault="00000000">
            <w:pPr>
              <w:widowControl w:val="0"/>
              <w:pBdr>
                <w:top w:val="nil"/>
                <w:left w:val="nil"/>
                <w:bottom w:val="nil"/>
                <w:right w:val="nil"/>
                <w:between w:val="nil"/>
              </w:pBdr>
              <w:rPr>
                <w:sz w:val="22"/>
                <w:szCs w:val="22"/>
              </w:rPr>
            </w:pPr>
            <w:r>
              <w:rPr>
                <w:sz w:val="22"/>
                <w:szCs w:val="22"/>
              </w:rPr>
              <w:t>Gamintojo atitikties deklaracija EC;</w:t>
            </w:r>
            <w:r>
              <w:rPr>
                <w:sz w:val="22"/>
                <w:szCs w:val="22"/>
              </w:rPr>
              <w:br/>
              <w:t>Techniniai brėžiniai reikalingi valdyti įrangai;</w:t>
            </w:r>
          </w:p>
          <w:p w14:paraId="15B6F65F" w14:textId="77777777" w:rsidR="00C738C3" w:rsidRDefault="00000000">
            <w:pPr>
              <w:widowControl w:val="0"/>
              <w:pBdr>
                <w:top w:val="nil"/>
                <w:left w:val="nil"/>
                <w:bottom w:val="nil"/>
                <w:right w:val="nil"/>
                <w:between w:val="nil"/>
              </w:pBdr>
              <w:rPr>
                <w:sz w:val="22"/>
                <w:szCs w:val="22"/>
              </w:rPr>
            </w:pPr>
            <w:r>
              <w:rPr>
                <w:sz w:val="22"/>
                <w:szCs w:val="22"/>
              </w:rPr>
              <w:t>Elektros schemos;</w:t>
            </w:r>
          </w:p>
          <w:p w14:paraId="271648AB" w14:textId="77777777" w:rsidR="00C738C3" w:rsidRDefault="00000000">
            <w:pPr>
              <w:widowControl w:val="0"/>
              <w:pBdr>
                <w:top w:val="nil"/>
                <w:left w:val="nil"/>
                <w:bottom w:val="nil"/>
                <w:right w:val="nil"/>
                <w:between w:val="nil"/>
              </w:pBdr>
              <w:rPr>
                <w:sz w:val="22"/>
                <w:szCs w:val="22"/>
              </w:rPr>
            </w:pPr>
            <w:r>
              <w:rPr>
                <w:sz w:val="22"/>
                <w:szCs w:val="22"/>
              </w:rPr>
              <w:t>Įrangos kalibravimo sertifikatai;</w:t>
            </w:r>
          </w:p>
          <w:p w14:paraId="1CEE9DC4" w14:textId="77777777" w:rsidR="00C738C3" w:rsidRDefault="00000000">
            <w:pPr>
              <w:widowControl w:val="0"/>
              <w:pBdr>
                <w:top w:val="nil"/>
                <w:left w:val="nil"/>
                <w:bottom w:val="nil"/>
                <w:right w:val="nil"/>
                <w:between w:val="nil"/>
              </w:pBdr>
              <w:rPr>
                <w:sz w:val="22"/>
                <w:szCs w:val="22"/>
              </w:rPr>
            </w:pPr>
            <w:r>
              <w:rPr>
                <w:sz w:val="22"/>
                <w:szCs w:val="22"/>
              </w:rPr>
              <w:t xml:space="preserve">Metalo paviršiaus šiurkštumo sertifikatas (angl. </w:t>
            </w:r>
            <w:proofErr w:type="spellStart"/>
            <w:r>
              <w:rPr>
                <w:sz w:val="22"/>
                <w:szCs w:val="22"/>
              </w:rPr>
              <w:t>certificate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roughness</w:t>
            </w:r>
            <w:proofErr w:type="spellEnd"/>
            <w:r>
              <w:rPr>
                <w:sz w:val="22"/>
                <w:szCs w:val="22"/>
              </w:rPr>
              <w:t xml:space="preserve"> </w:t>
            </w:r>
            <w:proofErr w:type="spellStart"/>
            <w:r>
              <w:rPr>
                <w:sz w:val="22"/>
                <w:szCs w:val="22"/>
              </w:rPr>
              <w:t>measurements</w:t>
            </w:r>
            <w:proofErr w:type="spellEnd"/>
            <w:r>
              <w:rPr>
                <w:sz w:val="22"/>
                <w:szCs w:val="22"/>
              </w:rPr>
              <w:t>);</w:t>
            </w:r>
          </w:p>
          <w:p w14:paraId="09273349" w14:textId="77777777" w:rsidR="00C738C3" w:rsidRDefault="00000000">
            <w:pPr>
              <w:widowControl w:val="0"/>
              <w:pBdr>
                <w:top w:val="nil"/>
                <w:left w:val="nil"/>
                <w:bottom w:val="nil"/>
                <w:right w:val="nil"/>
                <w:between w:val="nil"/>
              </w:pBdr>
              <w:rPr>
                <w:sz w:val="22"/>
                <w:szCs w:val="22"/>
              </w:rPr>
            </w:pPr>
            <w:r>
              <w:rPr>
                <w:sz w:val="22"/>
                <w:szCs w:val="22"/>
              </w:rPr>
              <w:t>Slėginio indo patikros sertifikatas;</w:t>
            </w:r>
          </w:p>
          <w:p w14:paraId="3FE72B25" w14:textId="77777777" w:rsidR="00C738C3" w:rsidRDefault="00000000">
            <w:pPr>
              <w:widowControl w:val="0"/>
              <w:pBdr>
                <w:top w:val="nil"/>
                <w:left w:val="nil"/>
                <w:bottom w:val="nil"/>
                <w:right w:val="nil"/>
                <w:between w:val="nil"/>
              </w:pBdr>
              <w:rPr>
                <w:sz w:val="22"/>
                <w:szCs w:val="22"/>
              </w:rPr>
            </w:pPr>
            <w:r>
              <w:rPr>
                <w:sz w:val="22"/>
                <w:szCs w:val="22"/>
              </w:rPr>
              <w:t>Pavojų/rizikos aprašas.</w:t>
            </w:r>
          </w:p>
        </w:tc>
        <w:tc>
          <w:tcPr>
            <w:tcW w:w="2715" w:type="dxa"/>
            <w:shd w:val="clear" w:color="auto" w:fill="auto"/>
            <w:tcMar>
              <w:top w:w="100" w:type="dxa"/>
              <w:left w:w="100" w:type="dxa"/>
              <w:bottom w:w="100" w:type="dxa"/>
              <w:right w:w="100" w:type="dxa"/>
            </w:tcMar>
          </w:tcPr>
          <w:p w14:paraId="226F0A0D" w14:textId="77777777" w:rsidR="00C738C3" w:rsidRDefault="00000000">
            <w:pPr>
              <w:widowControl w:val="0"/>
              <w:rPr>
                <w:sz w:val="22"/>
                <w:szCs w:val="22"/>
              </w:rPr>
            </w:pPr>
            <w:r>
              <w:rPr>
                <w:sz w:val="22"/>
                <w:szCs w:val="22"/>
              </w:rPr>
              <w:t>Privalo būti.</w:t>
            </w:r>
          </w:p>
        </w:tc>
      </w:tr>
      <w:tr w:rsidR="00C738C3" w14:paraId="3CF9EB75" w14:textId="77777777">
        <w:tc>
          <w:tcPr>
            <w:tcW w:w="690" w:type="dxa"/>
            <w:shd w:val="clear" w:color="auto" w:fill="auto"/>
            <w:tcMar>
              <w:top w:w="100" w:type="dxa"/>
              <w:left w:w="100" w:type="dxa"/>
              <w:bottom w:w="100" w:type="dxa"/>
              <w:right w:w="100" w:type="dxa"/>
            </w:tcMar>
          </w:tcPr>
          <w:p w14:paraId="1A0DEAFD" w14:textId="77777777" w:rsidR="00C738C3" w:rsidRDefault="00000000">
            <w:pPr>
              <w:widowControl w:val="0"/>
              <w:pBdr>
                <w:top w:val="nil"/>
                <w:left w:val="nil"/>
                <w:bottom w:val="nil"/>
                <w:right w:val="nil"/>
                <w:between w:val="nil"/>
              </w:pBdr>
              <w:jc w:val="center"/>
              <w:rPr>
                <w:sz w:val="22"/>
                <w:szCs w:val="22"/>
              </w:rPr>
            </w:pPr>
            <w:r>
              <w:rPr>
                <w:sz w:val="22"/>
                <w:szCs w:val="22"/>
              </w:rPr>
              <w:t>4.</w:t>
            </w:r>
          </w:p>
        </w:tc>
        <w:tc>
          <w:tcPr>
            <w:tcW w:w="5955" w:type="dxa"/>
            <w:shd w:val="clear" w:color="auto" w:fill="auto"/>
            <w:tcMar>
              <w:top w:w="100" w:type="dxa"/>
              <w:left w:w="100" w:type="dxa"/>
              <w:bottom w:w="100" w:type="dxa"/>
              <w:right w:w="100" w:type="dxa"/>
            </w:tcMar>
          </w:tcPr>
          <w:p w14:paraId="22FCB09F" w14:textId="77777777" w:rsidR="00C738C3" w:rsidRDefault="00000000">
            <w:pPr>
              <w:widowControl w:val="0"/>
              <w:pBdr>
                <w:top w:val="nil"/>
                <w:left w:val="nil"/>
                <w:bottom w:val="nil"/>
                <w:right w:val="nil"/>
                <w:between w:val="nil"/>
              </w:pBdr>
              <w:rPr>
                <w:sz w:val="22"/>
                <w:szCs w:val="22"/>
              </w:rPr>
            </w:pPr>
            <w:r>
              <w:rPr>
                <w:sz w:val="22"/>
                <w:szCs w:val="22"/>
              </w:rPr>
              <w:t>Servisas gamybos patalpose:</w:t>
            </w:r>
            <w:r>
              <w:rPr>
                <w:sz w:val="22"/>
                <w:szCs w:val="22"/>
              </w:rPr>
              <w:br/>
              <w:t>Įrangos diegimo prižiūrėjimas, paleidimas, testavimai, mokymai.</w:t>
            </w:r>
          </w:p>
        </w:tc>
        <w:tc>
          <w:tcPr>
            <w:tcW w:w="2715" w:type="dxa"/>
            <w:shd w:val="clear" w:color="auto" w:fill="auto"/>
            <w:tcMar>
              <w:top w:w="100" w:type="dxa"/>
              <w:left w:w="100" w:type="dxa"/>
              <w:bottom w:w="100" w:type="dxa"/>
              <w:right w:w="100" w:type="dxa"/>
            </w:tcMar>
          </w:tcPr>
          <w:p w14:paraId="53108CE4" w14:textId="77777777" w:rsidR="00C738C3" w:rsidRDefault="00000000">
            <w:pPr>
              <w:widowControl w:val="0"/>
              <w:rPr>
                <w:sz w:val="22"/>
                <w:szCs w:val="22"/>
              </w:rPr>
            </w:pPr>
            <w:r>
              <w:rPr>
                <w:sz w:val="22"/>
                <w:szCs w:val="22"/>
              </w:rPr>
              <w:t>Privalo būti.</w:t>
            </w:r>
          </w:p>
        </w:tc>
      </w:tr>
    </w:tbl>
    <w:p w14:paraId="5ACABF2B" w14:textId="77777777" w:rsidR="00C738C3" w:rsidRDefault="00C738C3">
      <w:pPr>
        <w:jc w:val="both"/>
        <w:rPr>
          <w:sz w:val="22"/>
          <w:szCs w:val="22"/>
        </w:rPr>
      </w:pPr>
    </w:p>
    <w:p w14:paraId="2F14C264" w14:textId="77777777" w:rsidR="00C738C3" w:rsidRDefault="00C738C3">
      <w:pPr>
        <w:tabs>
          <w:tab w:val="left" w:pos="314"/>
          <w:tab w:val="left" w:pos="567"/>
          <w:tab w:val="left" w:pos="709"/>
          <w:tab w:val="left" w:pos="993"/>
          <w:tab w:val="left" w:pos="1134"/>
        </w:tabs>
        <w:jc w:val="both"/>
        <w:rPr>
          <w:b/>
          <w:sz w:val="22"/>
          <w:szCs w:val="22"/>
        </w:rPr>
      </w:pPr>
      <w:bookmarkStart w:id="16" w:name="_heading=h.2jxsxqh" w:colFirst="0" w:colLast="0"/>
      <w:bookmarkEnd w:id="16"/>
    </w:p>
    <w:p w14:paraId="4A725423" w14:textId="77777777" w:rsidR="00C738C3" w:rsidRDefault="00000000">
      <w:pPr>
        <w:pBdr>
          <w:top w:val="nil"/>
          <w:left w:val="nil"/>
          <w:bottom w:val="nil"/>
          <w:right w:val="nil"/>
          <w:between w:val="nil"/>
        </w:pBdr>
        <w:jc w:val="both"/>
        <w:rPr>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Pr>
          <w:i/>
          <w:color w:val="000000"/>
          <w:sz w:val="22"/>
          <w:szCs w:val="22"/>
        </w:rPr>
        <w:t>arba lygiavertis</w:t>
      </w:r>
      <w:r>
        <w:rPr>
          <w:color w:val="000000"/>
          <w:sz w:val="22"/>
          <w:szCs w:val="22"/>
        </w:rPr>
        <w:t>“.</w:t>
      </w:r>
      <w:r>
        <w:rPr>
          <w:sz w:val="22"/>
          <w:szCs w:val="22"/>
        </w:rPr>
        <w:tab/>
      </w:r>
    </w:p>
    <w:p w14:paraId="1F12AC71" w14:textId="77777777" w:rsidR="00C738C3" w:rsidRDefault="00000000">
      <w:pPr>
        <w:pBdr>
          <w:top w:val="nil"/>
          <w:left w:val="nil"/>
          <w:bottom w:val="nil"/>
          <w:right w:val="nil"/>
          <w:between w:val="nil"/>
        </w:pBdr>
        <w:tabs>
          <w:tab w:val="left" w:pos="1052"/>
          <w:tab w:val="left" w:pos="1560"/>
        </w:tabs>
        <w:rPr>
          <w:sz w:val="22"/>
          <w:szCs w:val="22"/>
        </w:rPr>
      </w:pPr>
      <w:r>
        <w:rPr>
          <w:sz w:val="22"/>
          <w:szCs w:val="22"/>
        </w:rPr>
        <w:tab/>
      </w:r>
    </w:p>
    <w:p w14:paraId="2A6E29D8" w14:textId="77777777" w:rsidR="00C738C3" w:rsidRDefault="00000000">
      <w:pPr>
        <w:pBdr>
          <w:top w:val="nil"/>
          <w:left w:val="nil"/>
          <w:bottom w:val="nil"/>
          <w:right w:val="nil"/>
          <w:between w:val="nil"/>
        </w:pBdr>
        <w:tabs>
          <w:tab w:val="left" w:pos="1560"/>
        </w:tabs>
        <w:jc w:val="right"/>
        <w:rPr>
          <w:color w:val="000000"/>
          <w:sz w:val="22"/>
          <w:szCs w:val="22"/>
        </w:rPr>
      </w:pPr>
      <w:r>
        <w:br w:type="page"/>
      </w:r>
      <w:r>
        <w:rPr>
          <w:color w:val="000000"/>
          <w:sz w:val="22"/>
          <w:szCs w:val="22"/>
        </w:rPr>
        <w:lastRenderedPageBreak/>
        <w:t>UAB „</w:t>
      </w:r>
      <w:proofErr w:type="spellStart"/>
      <w:r>
        <w:rPr>
          <w:color w:val="000000"/>
          <w:sz w:val="22"/>
          <w:szCs w:val="22"/>
        </w:rPr>
        <w:t>Nando</w:t>
      </w:r>
      <w:proofErr w:type="spellEnd"/>
      <w:r>
        <w:rPr>
          <w:color w:val="000000"/>
          <w:sz w:val="22"/>
          <w:szCs w:val="22"/>
        </w:rPr>
        <w:t>“</w:t>
      </w:r>
    </w:p>
    <w:p w14:paraId="5F47FF2F" w14:textId="77777777" w:rsidR="00C738C3" w:rsidRDefault="00000000">
      <w:pPr>
        <w:pBdr>
          <w:top w:val="nil"/>
          <w:left w:val="nil"/>
          <w:bottom w:val="nil"/>
          <w:right w:val="nil"/>
          <w:between w:val="nil"/>
        </w:pBdr>
        <w:tabs>
          <w:tab w:val="left" w:pos="1560"/>
        </w:tabs>
        <w:jc w:val="right"/>
        <w:rPr>
          <w:color w:val="000000"/>
          <w:sz w:val="22"/>
          <w:szCs w:val="22"/>
        </w:rPr>
      </w:pPr>
      <w:r>
        <w:rPr>
          <w:color w:val="000000"/>
          <w:sz w:val="22"/>
          <w:szCs w:val="22"/>
        </w:rPr>
        <w:t>konkurso sąlygų priedas Nr. 2</w:t>
      </w:r>
    </w:p>
    <w:p w14:paraId="6815A55C" w14:textId="77777777" w:rsidR="00C738C3" w:rsidRDefault="00C738C3">
      <w:pPr>
        <w:pBdr>
          <w:top w:val="nil"/>
          <w:left w:val="nil"/>
          <w:bottom w:val="nil"/>
          <w:right w:val="nil"/>
          <w:between w:val="nil"/>
        </w:pBdr>
        <w:jc w:val="center"/>
        <w:rPr>
          <w:color w:val="000000"/>
          <w:sz w:val="22"/>
          <w:szCs w:val="22"/>
        </w:rPr>
      </w:pPr>
    </w:p>
    <w:p w14:paraId="21759ADB"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PASIŪLYMAS</w:t>
      </w:r>
    </w:p>
    <w:p w14:paraId="37C294A2" w14:textId="77777777" w:rsidR="00C738C3" w:rsidRDefault="00000000">
      <w:pPr>
        <w:pBdr>
          <w:top w:val="nil"/>
          <w:left w:val="nil"/>
          <w:bottom w:val="nil"/>
          <w:right w:val="nil"/>
          <w:between w:val="nil"/>
        </w:pBdr>
        <w:jc w:val="center"/>
        <w:rPr>
          <w:b/>
          <w:color w:val="000000"/>
          <w:sz w:val="22"/>
          <w:szCs w:val="22"/>
        </w:rPr>
      </w:pPr>
      <w:r>
        <w:rPr>
          <w:b/>
          <w:color w:val="000000"/>
          <w:sz w:val="22"/>
          <w:szCs w:val="22"/>
        </w:rPr>
        <w:t>DĖL NEPERTRAUKIAMO SEPARAVIMO SISTEMOS</w:t>
      </w:r>
    </w:p>
    <w:p w14:paraId="3ECCD2DC" w14:textId="77777777" w:rsidR="00C738C3" w:rsidRDefault="00C738C3">
      <w:pPr>
        <w:pBdr>
          <w:top w:val="nil"/>
          <w:left w:val="nil"/>
          <w:bottom w:val="nil"/>
          <w:right w:val="nil"/>
          <w:between w:val="nil"/>
        </w:pBdr>
        <w:jc w:val="center"/>
        <w:rPr>
          <w:color w:val="000000"/>
          <w:sz w:val="22"/>
          <w:szCs w:val="22"/>
        </w:rPr>
      </w:pPr>
    </w:p>
    <w:tbl>
      <w:tblPr>
        <w:tblStyle w:val="a2"/>
        <w:tblW w:w="2684" w:type="dxa"/>
        <w:tblInd w:w="3544"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84"/>
      </w:tblGrid>
      <w:tr w:rsidR="00C738C3" w14:paraId="792356DE" w14:textId="77777777">
        <w:tc>
          <w:tcPr>
            <w:tcW w:w="2684" w:type="dxa"/>
            <w:tcBorders>
              <w:bottom w:val="single" w:sz="4" w:space="0" w:color="000000"/>
            </w:tcBorders>
          </w:tcPr>
          <w:p w14:paraId="52C20AC0" w14:textId="77777777" w:rsidR="00C738C3" w:rsidRDefault="00000000">
            <w:pPr>
              <w:pBdr>
                <w:top w:val="nil"/>
                <w:left w:val="nil"/>
                <w:bottom w:val="nil"/>
                <w:right w:val="nil"/>
                <w:between w:val="nil"/>
              </w:pBdr>
              <w:jc w:val="center"/>
              <w:rPr>
                <w:color w:val="000000"/>
                <w:sz w:val="22"/>
                <w:szCs w:val="22"/>
              </w:rPr>
            </w:pPr>
            <w:r>
              <w:rPr>
                <w:color w:val="000000"/>
                <w:sz w:val="22"/>
                <w:szCs w:val="22"/>
              </w:rPr>
              <w:t xml:space="preserve">20    -    -    </w:t>
            </w:r>
            <w:r>
              <w:rPr>
                <w:color w:val="FFFFFF"/>
                <w:sz w:val="22"/>
                <w:szCs w:val="22"/>
              </w:rPr>
              <w:t>.</w:t>
            </w:r>
          </w:p>
        </w:tc>
      </w:tr>
      <w:tr w:rsidR="00C738C3" w14:paraId="32B60088" w14:textId="77777777">
        <w:tc>
          <w:tcPr>
            <w:tcW w:w="2684" w:type="dxa"/>
            <w:tcBorders>
              <w:top w:val="single" w:sz="4" w:space="0" w:color="000000"/>
              <w:bottom w:val="nil"/>
            </w:tcBorders>
          </w:tcPr>
          <w:p w14:paraId="5BC86ACC" w14:textId="77777777" w:rsidR="00C738C3" w:rsidRDefault="00000000">
            <w:pPr>
              <w:pBdr>
                <w:top w:val="nil"/>
                <w:left w:val="nil"/>
                <w:bottom w:val="nil"/>
                <w:right w:val="nil"/>
                <w:between w:val="nil"/>
              </w:pBdr>
              <w:jc w:val="center"/>
              <w:rPr>
                <w:color w:val="000000"/>
                <w:sz w:val="22"/>
                <w:szCs w:val="22"/>
              </w:rPr>
            </w:pPr>
            <w:r>
              <w:rPr>
                <w:i/>
                <w:sz w:val="22"/>
                <w:szCs w:val="22"/>
              </w:rPr>
              <w:t>D</w:t>
            </w:r>
            <w:r>
              <w:rPr>
                <w:i/>
                <w:color w:val="000000"/>
                <w:sz w:val="22"/>
                <w:szCs w:val="22"/>
              </w:rPr>
              <w:t>ata</w:t>
            </w:r>
          </w:p>
        </w:tc>
      </w:tr>
      <w:tr w:rsidR="00C738C3" w14:paraId="12DC5C8E" w14:textId="77777777">
        <w:tc>
          <w:tcPr>
            <w:tcW w:w="2684" w:type="dxa"/>
            <w:tcBorders>
              <w:bottom w:val="single" w:sz="4" w:space="0" w:color="000000"/>
            </w:tcBorders>
          </w:tcPr>
          <w:p w14:paraId="0B3F34E1" w14:textId="77777777" w:rsidR="00C738C3" w:rsidRDefault="00C738C3">
            <w:pPr>
              <w:pBdr>
                <w:top w:val="nil"/>
                <w:left w:val="nil"/>
                <w:bottom w:val="nil"/>
                <w:right w:val="nil"/>
                <w:between w:val="nil"/>
              </w:pBdr>
              <w:jc w:val="center"/>
              <w:rPr>
                <w:color w:val="000000"/>
                <w:sz w:val="22"/>
                <w:szCs w:val="22"/>
              </w:rPr>
            </w:pPr>
          </w:p>
        </w:tc>
      </w:tr>
      <w:tr w:rsidR="00C738C3" w14:paraId="2548FA99" w14:textId="77777777">
        <w:tc>
          <w:tcPr>
            <w:tcW w:w="2684" w:type="dxa"/>
            <w:tcBorders>
              <w:top w:val="single" w:sz="4" w:space="0" w:color="000000"/>
            </w:tcBorders>
          </w:tcPr>
          <w:p w14:paraId="2AD76BA2" w14:textId="77777777" w:rsidR="00C738C3" w:rsidRDefault="00000000">
            <w:pPr>
              <w:pBdr>
                <w:top w:val="nil"/>
                <w:left w:val="nil"/>
                <w:bottom w:val="nil"/>
                <w:right w:val="nil"/>
                <w:between w:val="nil"/>
              </w:pBdr>
              <w:jc w:val="center"/>
              <w:rPr>
                <w:color w:val="000000"/>
                <w:sz w:val="22"/>
                <w:szCs w:val="22"/>
              </w:rPr>
            </w:pPr>
            <w:r>
              <w:rPr>
                <w:i/>
                <w:color w:val="000000"/>
                <w:sz w:val="22"/>
                <w:szCs w:val="22"/>
              </w:rPr>
              <w:t>Vieta</w:t>
            </w:r>
          </w:p>
        </w:tc>
      </w:tr>
    </w:tbl>
    <w:p w14:paraId="7BC283C3" w14:textId="77777777" w:rsidR="00C738C3" w:rsidRDefault="00C738C3">
      <w:pPr>
        <w:pBdr>
          <w:top w:val="nil"/>
          <w:left w:val="nil"/>
          <w:bottom w:val="nil"/>
          <w:right w:val="nil"/>
          <w:between w:val="nil"/>
        </w:pBdr>
        <w:jc w:val="center"/>
        <w:rPr>
          <w:color w:val="000000"/>
          <w:sz w:val="22"/>
          <w:szCs w:val="22"/>
        </w:rPr>
      </w:pPr>
    </w:p>
    <w:tbl>
      <w:tblPr>
        <w:tblStyle w:val="a3"/>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C738C3" w14:paraId="13B6F00F" w14:textId="77777777">
        <w:tc>
          <w:tcPr>
            <w:tcW w:w="5070" w:type="dxa"/>
          </w:tcPr>
          <w:p w14:paraId="7045DB47" w14:textId="77777777" w:rsidR="00C738C3" w:rsidRDefault="00000000">
            <w:pPr>
              <w:pBdr>
                <w:top w:val="nil"/>
                <w:left w:val="nil"/>
                <w:bottom w:val="nil"/>
                <w:right w:val="nil"/>
                <w:between w:val="nil"/>
              </w:pBdr>
              <w:jc w:val="both"/>
              <w:rPr>
                <w:color w:val="000000"/>
                <w:sz w:val="22"/>
                <w:szCs w:val="22"/>
              </w:rPr>
            </w:pPr>
            <w:r>
              <w:rPr>
                <w:color w:val="000000"/>
                <w:sz w:val="22"/>
                <w:szCs w:val="22"/>
              </w:rPr>
              <w:t>Tiekėjo pavadinimas</w:t>
            </w:r>
          </w:p>
        </w:tc>
        <w:tc>
          <w:tcPr>
            <w:tcW w:w="4785" w:type="dxa"/>
          </w:tcPr>
          <w:p w14:paraId="42FA3458" w14:textId="77777777" w:rsidR="00C738C3" w:rsidRDefault="00C738C3">
            <w:pPr>
              <w:pBdr>
                <w:top w:val="nil"/>
                <w:left w:val="nil"/>
                <w:bottom w:val="nil"/>
                <w:right w:val="nil"/>
                <w:between w:val="nil"/>
              </w:pBdr>
              <w:jc w:val="both"/>
              <w:rPr>
                <w:color w:val="000000"/>
                <w:sz w:val="22"/>
                <w:szCs w:val="22"/>
              </w:rPr>
            </w:pPr>
          </w:p>
        </w:tc>
      </w:tr>
      <w:tr w:rsidR="00C738C3" w14:paraId="3B17FECD" w14:textId="77777777">
        <w:tc>
          <w:tcPr>
            <w:tcW w:w="5070" w:type="dxa"/>
          </w:tcPr>
          <w:p w14:paraId="6C242BFD" w14:textId="77777777" w:rsidR="00C738C3" w:rsidRDefault="00000000">
            <w:pPr>
              <w:pBdr>
                <w:top w:val="nil"/>
                <w:left w:val="nil"/>
                <w:bottom w:val="nil"/>
                <w:right w:val="nil"/>
                <w:between w:val="nil"/>
              </w:pBdr>
              <w:jc w:val="both"/>
              <w:rPr>
                <w:color w:val="000000"/>
                <w:sz w:val="22"/>
                <w:szCs w:val="22"/>
              </w:rPr>
            </w:pPr>
            <w:r>
              <w:rPr>
                <w:color w:val="000000"/>
                <w:sz w:val="22"/>
                <w:szCs w:val="22"/>
              </w:rPr>
              <w:t>Tiekėjo adresas</w:t>
            </w:r>
          </w:p>
        </w:tc>
        <w:tc>
          <w:tcPr>
            <w:tcW w:w="4785" w:type="dxa"/>
          </w:tcPr>
          <w:p w14:paraId="42B8801F" w14:textId="77777777" w:rsidR="00C738C3" w:rsidRDefault="00C738C3">
            <w:pPr>
              <w:pBdr>
                <w:top w:val="nil"/>
                <w:left w:val="nil"/>
                <w:bottom w:val="nil"/>
                <w:right w:val="nil"/>
                <w:between w:val="nil"/>
              </w:pBdr>
              <w:jc w:val="both"/>
              <w:rPr>
                <w:color w:val="000000"/>
                <w:sz w:val="22"/>
                <w:szCs w:val="22"/>
              </w:rPr>
            </w:pPr>
          </w:p>
        </w:tc>
      </w:tr>
      <w:tr w:rsidR="00C738C3" w14:paraId="2A2E464C" w14:textId="77777777">
        <w:tc>
          <w:tcPr>
            <w:tcW w:w="5070" w:type="dxa"/>
          </w:tcPr>
          <w:p w14:paraId="2296DAA3" w14:textId="77777777" w:rsidR="00C738C3" w:rsidRDefault="00000000">
            <w:pPr>
              <w:pBdr>
                <w:top w:val="nil"/>
                <w:left w:val="nil"/>
                <w:bottom w:val="nil"/>
                <w:right w:val="nil"/>
                <w:between w:val="nil"/>
              </w:pBdr>
              <w:jc w:val="both"/>
              <w:rPr>
                <w:color w:val="000000"/>
                <w:sz w:val="22"/>
                <w:szCs w:val="22"/>
              </w:rPr>
            </w:pPr>
            <w:r>
              <w:rPr>
                <w:color w:val="000000"/>
                <w:sz w:val="22"/>
                <w:szCs w:val="22"/>
              </w:rPr>
              <w:t>Už pasiūlymą atsakingo asmens vardas, pavardė</w:t>
            </w:r>
          </w:p>
        </w:tc>
        <w:tc>
          <w:tcPr>
            <w:tcW w:w="4785" w:type="dxa"/>
          </w:tcPr>
          <w:p w14:paraId="104E62BA" w14:textId="77777777" w:rsidR="00C738C3" w:rsidRDefault="00C738C3">
            <w:pPr>
              <w:pBdr>
                <w:top w:val="nil"/>
                <w:left w:val="nil"/>
                <w:bottom w:val="nil"/>
                <w:right w:val="nil"/>
                <w:between w:val="nil"/>
              </w:pBdr>
              <w:jc w:val="both"/>
              <w:rPr>
                <w:color w:val="000000"/>
                <w:sz w:val="22"/>
                <w:szCs w:val="22"/>
              </w:rPr>
            </w:pPr>
          </w:p>
        </w:tc>
      </w:tr>
      <w:tr w:rsidR="00C738C3" w14:paraId="449F112B" w14:textId="77777777">
        <w:tc>
          <w:tcPr>
            <w:tcW w:w="5070" w:type="dxa"/>
          </w:tcPr>
          <w:p w14:paraId="4C4BAB73" w14:textId="77777777" w:rsidR="00C738C3" w:rsidRDefault="00000000">
            <w:pPr>
              <w:pBdr>
                <w:top w:val="nil"/>
                <w:left w:val="nil"/>
                <w:bottom w:val="nil"/>
                <w:right w:val="nil"/>
                <w:between w:val="nil"/>
              </w:pBdr>
              <w:jc w:val="both"/>
              <w:rPr>
                <w:color w:val="000000"/>
                <w:sz w:val="22"/>
                <w:szCs w:val="22"/>
              </w:rPr>
            </w:pPr>
            <w:r>
              <w:rPr>
                <w:color w:val="000000"/>
                <w:sz w:val="22"/>
                <w:szCs w:val="22"/>
              </w:rPr>
              <w:t>Telefono numeris</w:t>
            </w:r>
          </w:p>
        </w:tc>
        <w:tc>
          <w:tcPr>
            <w:tcW w:w="4785" w:type="dxa"/>
          </w:tcPr>
          <w:p w14:paraId="0DFD2C74" w14:textId="77777777" w:rsidR="00C738C3" w:rsidRDefault="00C738C3">
            <w:pPr>
              <w:pBdr>
                <w:top w:val="nil"/>
                <w:left w:val="nil"/>
                <w:bottom w:val="nil"/>
                <w:right w:val="nil"/>
                <w:between w:val="nil"/>
              </w:pBdr>
              <w:jc w:val="both"/>
              <w:rPr>
                <w:color w:val="000000"/>
                <w:sz w:val="22"/>
                <w:szCs w:val="22"/>
              </w:rPr>
            </w:pPr>
          </w:p>
        </w:tc>
      </w:tr>
      <w:tr w:rsidR="00C738C3" w14:paraId="4C7C2278" w14:textId="77777777">
        <w:tc>
          <w:tcPr>
            <w:tcW w:w="5070" w:type="dxa"/>
          </w:tcPr>
          <w:p w14:paraId="25626CD9" w14:textId="77777777" w:rsidR="00C738C3" w:rsidRDefault="00000000">
            <w:pPr>
              <w:pBdr>
                <w:top w:val="nil"/>
                <w:left w:val="nil"/>
                <w:bottom w:val="nil"/>
                <w:right w:val="nil"/>
                <w:between w:val="nil"/>
              </w:pBdr>
              <w:jc w:val="both"/>
              <w:rPr>
                <w:color w:val="000000"/>
                <w:sz w:val="22"/>
                <w:szCs w:val="22"/>
              </w:rPr>
            </w:pPr>
            <w:r>
              <w:rPr>
                <w:color w:val="000000"/>
                <w:sz w:val="22"/>
                <w:szCs w:val="22"/>
              </w:rPr>
              <w:t>Fakso numeris</w:t>
            </w:r>
          </w:p>
        </w:tc>
        <w:tc>
          <w:tcPr>
            <w:tcW w:w="4785" w:type="dxa"/>
          </w:tcPr>
          <w:p w14:paraId="4BF68C96" w14:textId="77777777" w:rsidR="00C738C3" w:rsidRDefault="00C738C3">
            <w:pPr>
              <w:pBdr>
                <w:top w:val="nil"/>
                <w:left w:val="nil"/>
                <w:bottom w:val="nil"/>
                <w:right w:val="nil"/>
                <w:between w:val="nil"/>
              </w:pBdr>
              <w:jc w:val="both"/>
              <w:rPr>
                <w:color w:val="000000"/>
                <w:sz w:val="22"/>
                <w:szCs w:val="22"/>
              </w:rPr>
            </w:pPr>
          </w:p>
        </w:tc>
      </w:tr>
      <w:tr w:rsidR="00C738C3" w14:paraId="4A459FC0" w14:textId="77777777">
        <w:tc>
          <w:tcPr>
            <w:tcW w:w="5070" w:type="dxa"/>
          </w:tcPr>
          <w:p w14:paraId="5143367A" w14:textId="77777777" w:rsidR="00C738C3" w:rsidRDefault="00000000">
            <w:pPr>
              <w:pBdr>
                <w:top w:val="nil"/>
                <w:left w:val="nil"/>
                <w:bottom w:val="nil"/>
                <w:right w:val="nil"/>
                <w:between w:val="nil"/>
              </w:pBdr>
              <w:jc w:val="both"/>
              <w:rPr>
                <w:color w:val="000000"/>
                <w:sz w:val="22"/>
                <w:szCs w:val="22"/>
              </w:rPr>
            </w:pPr>
            <w:r>
              <w:rPr>
                <w:color w:val="000000"/>
                <w:sz w:val="22"/>
                <w:szCs w:val="22"/>
              </w:rPr>
              <w:t>El. pašto adresas</w:t>
            </w:r>
          </w:p>
        </w:tc>
        <w:tc>
          <w:tcPr>
            <w:tcW w:w="4785" w:type="dxa"/>
          </w:tcPr>
          <w:p w14:paraId="1A8DBAD8" w14:textId="77777777" w:rsidR="00C738C3" w:rsidRDefault="00C738C3">
            <w:pPr>
              <w:pBdr>
                <w:top w:val="nil"/>
                <w:left w:val="nil"/>
                <w:bottom w:val="nil"/>
                <w:right w:val="nil"/>
                <w:between w:val="nil"/>
              </w:pBdr>
              <w:jc w:val="both"/>
              <w:rPr>
                <w:color w:val="000000"/>
                <w:sz w:val="22"/>
                <w:szCs w:val="22"/>
              </w:rPr>
            </w:pPr>
          </w:p>
        </w:tc>
      </w:tr>
    </w:tbl>
    <w:p w14:paraId="6C0E53D3" w14:textId="77777777" w:rsidR="00C738C3" w:rsidRDefault="00C738C3">
      <w:pPr>
        <w:pBdr>
          <w:top w:val="nil"/>
          <w:left w:val="nil"/>
          <w:bottom w:val="nil"/>
          <w:right w:val="nil"/>
          <w:between w:val="nil"/>
        </w:pBdr>
        <w:jc w:val="both"/>
        <w:rPr>
          <w:color w:val="000000"/>
          <w:sz w:val="22"/>
          <w:szCs w:val="22"/>
        </w:rPr>
      </w:pPr>
    </w:p>
    <w:p w14:paraId="7CB2C600" w14:textId="77777777" w:rsidR="00C738C3" w:rsidRDefault="00000000">
      <w:pPr>
        <w:pBdr>
          <w:top w:val="nil"/>
          <w:left w:val="nil"/>
          <w:bottom w:val="nil"/>
          <w:right w:val="nil"/>
          <w:between w:val="nil"/>
        </w:pBdr>
        <w:ind w:firstLine="720"/>
        <w:jc w:val="both"/>
        <w:rPr>
          <w:color w:val="000000"/>
          <w:sz w:val="22"/>
          <w:szCs w:val="22"/>
        </w:rPr>
      </w:pPr>
      <w:r>
        <w:rPr>
          <w:color w:val="000000"/>
          <w:sz w:val="22"/>
          <w:szCs w:val="22"/>
        </w:rPr>
        <w:t>Šiuo pasiūlymu pažymime, kad sutinkame su visomis pirkimo sąlygomis, nustatytomis:</w:t>
      </w:r>
    </w:p>
    <w:p w14:paraId="7162F40B" w14:textId="717A5C67" w:rsidR="00C738C3" w:rsidRDefault="00000000">
      <w:pPr>
        <w:widowControl w:val="0"/>
        <w:pBdr>
          <w:top w:val="nil"/>
          <w:left w:val="nil"/>
          <w:bottom w:val="nil"/>
          <w:right w:val="nil"/>
          <w:between w:val="nil"/>
        </w:pBdr>
        <w:tabs>
          <w:tab w:val="left" w:pos="0"/>
        </w:tabs>
        <w:ind w:firstLine="720"/>
        <w:jc w:val="both"/>
        <w:rPr>
          <w:sz w:val="22"/>
          <w:szCs w:val="22"/>
        </w:rPr>
      </w:pPr>
      <w:r>
        <w:rPr>
          <w:color w:val="000000"/>
          <w:sz w:val="22"/>
          <w:szCs w:val="22"/>
        </w:rPr>
        <w:t xml:space="preserve">1) konkurso skelbime, paskelbtame svetainėje www.esinvesticijos.lt </w:t>
      </w:r>
      <w:r w:rsidRPr="0085214B">
        <w:rPr>
          <w:sz w:val="22"/>
          <w:szCs w:val="22"/>
        </w:rPr>
        <w:t>2023-</w:t>
      </w:r>
      <w:r w:rsidR="00940BDA" w:rsidRPr="0085214B">
        <w:rPr>
          <w:sz w:val="22"/>
          <w:szCs w:val="22"/>
        </w:rPr>
        <w:t>11</w:t>
      </w:r>
      <w:r w:rsidRPr="0085214B">
        <w:rPr>
          <w:sz w:val="22"/>
          <w:szCs w:val="22"/>
        </w:rPr>
        <w:t>-2</w:t>
      </w:r>
      <w:r w:rsidR="00940BDA" w:rsidRPr="0085214B">
        <w:rPr>
          <w:sz w:val="22"/>
          <w:szCs w:val="22"/>
        </w:rPr>
        <w:t>1</w:t>
      </w:r>
      <w:r w:rsidRPr="0085214B">
        <w:rPr>
          <w:sz w:val="22"/>
          <w:szCs w:val="22"/>
        </w:rPr>
        <w:t>.</w:t>
      </w:r>
    </w:p>
    <w:p w14:paraId="7C39488C" w14:textId="77777777" w:rsidR="00C738C3" w:rsidRDefault="00000000">
      <w:pPr>
        <w:widowControl w:val="0"/>
        <w:pBdr>
          <w:top w:val="nil"/>
          <w:left w:val="nil"/>
          <w:bottom w:val="nil"/>
          <w:right w:val="nil"/>
          <w:between w:val="nil"/>
        </w:pBdr>
        <w:ind w:left="720"/>
        <w:jc w:val="both"/>
        <w:rPr>
          <w:color w:val="000000"/>
          <w:sz w:val="22"/>
          <w:szCs w:val="22"/>
        </w:rPr>
      </w:pPr>
      <w:r>
        <w:rPr>
          <w:color w:val="000000"/>
          <w:sz w:val="22"/>
          <w:szCs w:val="22"/>
        </w:rPr>
        <w:t>2) konkurso sąlygose;</w:t>
      </w:r>
    </w:p>
    <w:p w14:paraId="3CA11B1F" w14:textId="77777777" w:rsidR="00C738C3" w:rsidRDefault="00000000">
      <w:pPr>
        <w:widowControl w:val="0"/>
        <w:pBdr>
          <w:top w:val="nil"/>
          <w:left w:val="nil"/>
          <w:bottom w:val="nil"/>
          <w:right w:val="nil"/>
          <w:between w:val="nil"/>
        </w:pBdr>
        <w:ind w:left="720"/>
        <w:jc w:val="both"/>
        <w:rPr>
          <w:color w:val="000000"/>
          <w:sz w:val="22"/>
          <w:szCs w:val="22"/>
        </w:rPr>
      </w:pPr>
      <w:r>
        <w:rPr>
          <w:color w:val="000000"/>
          <w:sz w:val="22"/>
          <w:szCs w:val="22"/>
        </w:rPr>
        <w:t>3) pirkimo dokumentų prieduose.</w:t>
      </w:r>
    </w:p>
    <w:p w14:paraId="0B9A3C45" w14:textId="77777777" w:rsidR="00C738C3" w:rsidRDefault="00C738C3">
      <w:pPr>
        <w:pBdr>
          <w:top w:val="nil"/>
          <w:left w:val="nil"/>
          <w:bottom w:val="nil"/>
          <w:right w:val="nil"/>
          <w:between w:val="nil"/>
        </w:pBdr>
        <w:jc w:val="both"/>
        <w:rPr>
          <w:color w:val="000000"/>
          <w:sz w:val="22"/>
          <w:szCs w:val="22"/>
        </w:rPr>
      </w:pPr>
    </w:p>
    <w:p w14:paraId="3706EBE6" w14:textId="77777777" w:rsidR="00C738C3" w:rsidRDefault="00000000">
      <w:pPr>
        <w:pBdr>
          <w:top w:val="nil"/>
          <w:left w:val="nil"/>
          <w:bottom w:val="nil"/>
          <w:right w:val="nil"/>
          <w:between w:val="nil"/>
        </w:pBdr>
        <w:ind w:firstLine="720"/>
        <w:jc w:val="both"/>
        <w:rPr>
          <w:color w:val="000000"/>
          <w:sz w:val="22"/>
          <w:szCs w:val="22"/>
        </w:rPr>
      </w:pPr>
      <w:r>
        <w:rPr>
          <w:color w:val="000000"/>
          <w:sz w:val="22"/>
          <w:szCs w:val="22"/>
        </w:rPr>
        <w:t>Mes siūlome šias prekes:</w:t>
      </w:r>
    </w:p>
    <w:tbl>
      <w:tblPr>
        <w:tblStyle w:val="a4"/>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
        <w:gridCol w:w="3094"/>
        <w:gridCol w:w="1092"/>
        <w:gridCol w:w="1090"/>
        <w:gridCol w:w="1273"/>
        <w:gridCol w:w="1273"/>
        <w:gridCol w:w="1090"/>
      </w:tblGrid>
      <w:tr w:rsidR="00C738C3" w14:paraId="1AC3420B" w14:textId="77777777">
        <w:trPr>
          <w:trHeight w:val="905"/>
        </w:trPr>
        <w:tc>
          <w:tcPr>
            <w:tcW w:w="864" w:type="dxa"/>
            <w:tcBorders>
              <w:top w:val="single" w:sz="4" w:space="0" w:color="000000"/>
              <w:left w:val="single" w:sz="4" w:space="0" w:color="000000"/>
              <w:bottom w:val="single" w:sz="4" w:space="0" w:color="000000"/>
              <w:right w:val="single" w:sz="4" w:space="0" w:color="000000"/>
            </w:tcBorders>
          </w:tcPr>
          <w:p w14:paraId="1F949F50"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Eil. Nr.</w:t>
            </w:r>
          </w:p>
        </w:tc>
        <w:tc>
          <w:tcPr>
            <w:tcW w:w="3094" w:type="dxa"/>
            <w:tcBorders>
              <w:top w:val="single" w:sz="4" w:space="0" w:color="000000"/>
              <w:left w:val="single" w:sz="4" w:space="0" w:color="000000"/>
              <w:bottom w:val="single" w:sz="4" w:space="0" w:color="000000"/>
              <w:right w:val="single" w:sz="4" w:space="0" w:color="000000"/>
            </w:tcBorders>
          </w:tcPr>
          <w:p w14:paraId="23B081DA"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Prekių pavadinimas</w:t>
            </w:r>
          </w:p>
        </w:tc>
        <w:tc>
          <w:tcPr>
            <w:tcW w:w="1092" w:type="dxa"/>
            <w:tcBorders>
              <w:top w:val="single" w:sz="4" w:space="0" w:color="000000"/>
              <w:left w:val="single" w:sz="4" w:space="0" w:color="000000"/>
              <w:bottom w:val="single" w:sz="4" w:space="0" w:color="000000"/>
              <w:right w:val="single" w:sz="4" w:space="0" w:color="000000"/>
            </w:tcBorders>
          </w:tcPr>
          <w:p w14:paraId="45724E1A"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Kiekis</w:t>
            </w:r>
          </w:p>
        </w:tc>
        <w:tc>
          <w:tcPr>
            <w:tcW w:w="1090" w:type="dxa"/>
            <w:tcBorders>
              <w:top w:val="single" w:sz="4" w:space="0" w:color="000000"/>
              <w:left w:val="single" w:sz="4" w:space="0" w:color="000000"/>
              <w:bottom w:val="single" w:sz="4" w:space="0" w:color="000000"/>
              <w:right w:val="single" w:sz="4" w:space="0" w:color="000000"/>
            </w:tcBorders>
          </w:tcPr>
          <w:p w14:paraId="4D2B2757" w14:textId="77777777" w:rsidR="00C738C3" w:rsidRDefault="00000000">
            <w:pPr>
              <w:pBdr>
                <w:top w:val="nil"/>
                <w:left w:val="nil"/>
                <w:bottom w:val="nil"/>
                <w:right w:val="nil"/>
                <w:between w:val="nil"/>
              </w:pBdr>
              <w:ind w:right="-249"/>
              <w:jc w:val="center"/>
              <w:rPr>
                <w:color w:val="000000"/>
                <w:sz w:val="22"/>
                <w:szCs w:val="22"/>
              </w:rPr>
            </w:pPr>
            <w:r>
              <w:rPr>
                <w:b/>
                <w:color w:val="000000"/>
                <w:sz w:val="22"/>
                <w:szCs w:val="22"/>
              </w:rPr>
              <w:t>Mato</w:t>
            </w:r>
          </w:p>
          <w:p w14:paraId="0B912407" w14:textId="77777777" w:rsidR="00C738C3" w:rsidRDefault="00000000">
            <w:pPr>
              <w:pBdr>
                <w:top w:val="nil"/>
                <w:left w:val="nil"/>
                <w:bottom w:val="nil"/>
                <w:right w:val="nil"/>
                <w:between w:val="nil"/>
              </w:pBdr>
              <w:ind w:right="-249"/>
              <w:jc w:val="center"/>
              <w:rPr>
                <w:color w:val="000000"/>
                <w:sz w:val="22"/>
                <w:szCs w:val="22"/>
              </w:rPr>
            </w:pPr>
            <w:r>
              <w:rPr>
                <w:b/>
                <w:color w:val="000000"/>
                <w:sz w:val="22"/>
                <w:szCs w:val="22"/>
              </w:rPr>
              <w:t xml:space="preserve">vnt. </w:t>
            </w:r>
          </w:p>
        </w:tc>
        <w:tc>
          <w:tcPr>
            <w:tcW w:w="1273" w:type="dxa"/>
            <w:tcBorders>
              <w:top w:val="single" w:sz="4" w:space="0" w:color="000000"/>
              <w:left w:val="single" w:sz="4" w:space="0" w:color="000000"/>
              <w:bottom w:val="single" w:sz="4" w:space="0" w:color="000000"/>
              <w:right w:val="single" w:sz="4" w:space="0" w:color="000000"/>
            </w:tcBorders>
          </w:tcPr>
          <w:p w14:paraId="5A1FD7D7" w14:textId="77777777" w:rsidR="00C738C3" w:rsidRDefault="00000000">
            <w:pPr>
              <w:pBdr>
                <w:top w:val="nil"/>
                <w:left w:val="nil"/>
                <w:bottom w:val="nil"/>
                <w:right w:val="nil"/>
                <w:between w:val="nil"/>
              </w:pBdr>
              <w:tabs>
                <w:tab w:val="left" w:pos="200"/>
              </w:tabs>
              <w:jc w:val="center"/>
              <w:rPr>
                <w:color w:val="000000"/>
                <w:sz w:val="22"/>
                <w:szCs w:val="22"/>
              </w:rPr>
            </w:pPr>
            <w:r>
              <w:rPr>
                <w:b/>
                <w:color w:val="000000"/>
                <w:sz w:val="22"/>
                <w:szCs w:val="22"/>
              </w:rPr>
              <w:t>Modelis</w:t>
            </w:r>
          </w:p>
        </w:tc>
        <w:tc>
          <w:tcPr>
            <w:tcW w:w="1273" w:type="dxa"/>
            <w:tcBorders>
              <w:top w:val="single" w:sz="4" w:space="0" w:color="000000"/>
              <w:left w:val="single" w:sz="4" w:space="0" w:color="000000"/>
              <w:bottom w:val="single" w:sz="4" w:space="0" w:color="000000"/>
              <w:right w:val="single" w:sz="4" w:space="0" w:color="000000"/>
            </w:tcBorders>
          </w:tcPr>
          <w:p w14:paraId="12A82EE5"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Kaina, Eur (be PVM)</w:t>
            </w:r>
          </w:p>
        </w:tc>
        <w:tc>
          <w:tcPr>
            <w:tcW w:w="1090" w:type="dxa"/>
            <w:tcBorders>
              <w:top w:val="single" w:sz="4" w:space="0" w:color="000000"/>
              <w:left w:val="single" w:sz="4" w:space="0" w:color="000000"/>
              <w:bottom w:val="single" w:sz="4" w:space="0" w:color="000000"/>
              <w:right w:val="single" w:sz="4" w:space="0" w:color="000000"/>
            </w:tcBorders>
          </w:tcPr>
          <w:p w14:paraId="591BCE39"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Kaina, Eur (su PVM)</w:t>
            </w:r>
          </w:p>
        </w:tc>
      </w:tr>
      <w:tr w:rsidR="00C738C3" w14:paraId="527ACA88" w14:textId="77777777">
        <w:trPr>
          <w:trHeight w:val="222"/>
        </w:trPr>
        <w:tc>
          <w:tcPr>
            <w:tcW w:w="864" w:type="dxa"/>
            <w:tcBorders>
              <w:top w:val="single" w:sz="4" w:space="0" w:color="000000"/>
              <w:left w:val="single" w:sz="4" w:space="0" w:color="000000"/>
              <w:bottom w:val="single" w:sz="4" w:space="0" w:color="000000"/>
              <w:right w:val="single" w:sz="4" w:space="0" w:color="000000"/>
            </w:tcBorders>
          </w:tcPr>
          <w:p w14:paraId="4FC95199"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tcPr>
          <w:p w14:paraId="794C3DDC"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2</w:t>
            </w:r>
          </w:p>
        </w:tc>
        <w:tc>
          <w:tcPr>
            <w:tcW w:w="1092" w:type="dxa"/>
            <w:tcBorders>
              <w:top w:val="single" w:sz="4" w:space="0" w:color="000000"/>
              <w:left w:val="single" w:sz="4" w:space="0" w:color="000000"/>
              <w:bottom w:val="single" w:sz="4" w:space="0" w:color="000000"/>
              <w:right w:val="single" w:sz="4" w:space="0" w:color="000000"/>
            </w:tcBorders>
          </w:tcPr>
          <w:p w14:paraId="7CEE149C"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3</w:t>
            </w:r>
          </w:p>
        </w:tc>
        <w:tc>
          <w:tcPr>
            <w:tcW w:w="1090" w:type="dxa"/>
            <w:tcBorders>
              <w:top w:val="single" w:sz="4" w:space="0" w:color="000000"/>
              <w:left w:val="single" w:sz="4" w:space="0" w:color="000000"/>
              <w:bottom w:val="single" w:sz="4" w:space="0" w:color="000000"/>
              <w:right w:val="single" w:sz="4" w:space="0" w:color="000000"/>
            </w:tcBorders>
          </w:tcPr>
          <w:p w14:paraId="54998FE5"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4</w:t>
            </w:r>
          </w:p>
        </w:tc>
        <w:tc>
          <w:tcPr>
            <w:tcW w:w="1273" w:type="dxa"/>
            <w:tcBorders>
              <w:top w:val="single" w:sz="4" w:space="0" w:color="000000"/>
              <w:left w:val="single" w:sz="4" w:space="0" w:color="000000"/>
              <w:bottom w:val="single" w:sz="4" w:space="0" w:color="000000"/>
              <w:right w:val="single" w:sz="4" w:space="0" w:color="000000"/>
            </w:tcBorders>
          </w:tcPr>
          <w:p w14:paraId="22321B56"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5</w:t>
            </w:r>
          </w:p>
        </w:tc>
        <w:tc>
          <w:tcPr>
            <w:tcW w:w="1273" w:type="dxa"/>
            <w:tcBorders>
              <w:top w:val="single" w:sz="4" w:space="0" w:color="000000"/>
              <w:left w:val="single" w:sz="4" w:space="0" w:color="000000"/>
              <w:bottom w:val="single" w:sz="4" w:space="0" w:color="000000"/>
              <w:right w:val="single" w:sz="4" w:space="0" w:color="000000"/>
            </w:tcBorders>
          </w:tcPr>
          <w:p w14:paraId="774F6F3B"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6</w:t>
            </w:r>
          </w:p>
        </w:tc>
        <w:tc>
          <w:tcPr>
            <w:tcW w:w="1090" w:type="dxa"/>
            <w:tcBorders>
              <w:top w:val="single" w:sz="4" w:space="0" w:color="000000"/>
              <w:left w:val="single" w:sz="4" w:space="0" w:color="000000"/>
              <w:bottom w:val="single" w:sz="4" w:space="0" w:color="000000"/>
              <w:right w:val="single" w:sz="4" w:space="0" w:color="000000"/>
            </w:tcBorders>
          </w:tcPr>
          <w:p w14:paraId="3D6B2517"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7</w:t>
            </w:r>
          </w:p>
        </w:tc>
      </w:tr>
      <w:tr w:rsidR="00C738C3" w14:paraId="21DA98C2" w14:textId="77777777">
        <w:trPr>
          <w:trHeight w:val="222"/>
        </w:trPr>
        <w:tc>
          <w:tcPr>
            <w:tcW w:w="864" w:type="dxa"/>
            <w:tcBorders>
              <w:top w:val="single" w:sz="4" w:space="0" w:color="000000"/>
              <w:left w:val="single" w:sz="4" w:space="0" w:color="000000"/>
              <w:bottom w:val="single" w:sz="4" w:space="0" w:color="000000"/>
              <w:right w:val="single" w:sz="4" w:space="0" w:color="000000"/>
            </w:tcBorders>
          </w:tcPr>
          <w:p w14:paraId="4BB8A1D1" w14:textId="77777777" w:rsidR="00C738C3" w:rsidRDefault="00000000">
            <w:pPr>
              <w:pBdr>
                <w:top w:val="nil"/>
                <w:left w:val="nil"/>
                <w:bottom w:val="nil"/>
                <w:right w:val="nil"/>
                <w:between w:val="nil"/>
              </w:pBdr>
              <w:jc w:val="center"/>
              <w:rPr>
                <w:color w:val="000000"/>
                <w:sz w:val="22"/>
                <w:szCs w:val="22"/>
              </w:rPr>
            </w:pPr>
            <w:r>
              <w:rPr>
                <w:color w:val="000000"/>
                <w:sz w:val="22"/>
                <w:szCs w:val="22"/>
              </w:rPr>
              <w:t>1.</w:t>
            </w:r>
          </w:p>
        </w:tc>
        <w:tc>
          <w:tcPr>
            <w:tcW w:w="3094" w:type="dxa"/>
            <w:tcBorders>
              <w:top w:val="single" w:sz="4" w:space="0" w:color="000000"/>
              <w:left w:val="single" w:sz="4" w:space="0" w:color="000000"/>
              <w:bottom w:val="single" w:sz="4" w:space="0" w:color="000000"/>
              <w:right w:val="single" w:sz="4" w:space="0" w:color="000000"/>
            </w:tcBorders>
          </w:tcPr>
          <w:p w14:paraId="0524A3AC" w14:textId="77777777" w:rsidR="00C738C3" w:rsidRDefault="00000000">
            <w:pPr>
              <w:pBdr>
                <w:top w:val="nil"/>
                <w:left w:val="nil"/>
                <w:bottom w:val="nil"/>
                <w:right w:val="nil"/>
                <w:between w:val="nil"/>
              </w:pBdr>
              <w:rPr>
                <w:color w:val="000000"/>
                <w:sz w:val="22"/>
                <w:szCs w:val="22"/>
              </w:rPr>
            </w:pPr>
            <w:r>
              <w:rPr>
                <w:sz w:val="22"/>
                <w:szCs w:val="22"/>
              </w:rPr>
              <w:t>Nepertraukiamo separavimo sistema</w:t>
            </w:r>
          </w:p>
        </w:tc>
        <w:tc>
          <w:tcPr>
            <w:tcW w:w="1092" w:type="dxa"/>
            <w:tcBorders>
              <w:top w:val="single" w:sz="4" w:space="0" w:color="000000"/>
              <w:left w:val="single" w:sz="4" w:space="0" w:color="000000"/>
              <w:bottom w:val="single" w:sz="4" w:space="0" w:color="000000"/>
              <w:right w:val="single" w:sz="4" w:space="0" w:color="000000"/>
            </w:tcBorders>
          </w:tcPr>
          <w:p w14:paraId="69A7C1AB" w14:textId="77777777" w:rsidR="00C738C3" w:rsidRDefault="00000000">
            <w:pPr>
              <w:pBdr>
                <w:top w:val="nil"/>
                <w:left w:val="nil"/>
                <w:bottom w:val="nil"/>
                <w:right w:val="nil"/>
                <w:between w:val="nil"/>
              </w:pBdr>
              <w:jc w:val="center"/>
              <w:rPr>
                <w:color w:val="000000"/>
                <w:sz w:val="22"/>
                <w:szCs w:val="22"/>
              </w:rPr>
            </w:pPr>
            <w:r>
              <w:rPr>
                <w:color w:val="000000"/>
                <w:sz w:val="22"/>
                <w:szCs w:val="22"/>
              </w:rPr>
              <w:t>1</w:t>
            </w:r>
          </w:p>
        </w:tc>
        <w:tc>
          <w:tcPr>
            <w:tcW w:w="1090" w:type="dxa"/>
            <w:tcBorders>
              <w:top w:val="single" w:sz="4" w:space="0" w:color="000000"/>
              <w:left w:val="single" w:sz="4" w:space="0" w:color="000000"/>
              <w:bottom w:val="single" w:sz="4" w:space="0" w:color="000000"/>
              <w:right w:val="single" w:sz="4" w:space="0" w:color="000000"/>
            </w:tcBorders>
          </w:tcPr>
          <w:p w14:paraId="63BDA233" w14:textId="77777777" w:rsidR="00C738C3" w:rsidRDefault="00000000">
            <w:pPr>
              <w:pBdr>
                <w:top w:val="nil"/>
                <w:left w:val="nil"/>
                <w:bottom w:val="nil"/>
                <w:right w:val="nil"/>
                <w:between w:val="nil"/>
              </w:pBdr>
              <w:jc w:val="center"/>
              <w:rPr>
                <w:color w:val="000000"/>
                <w:sz w:val="22"/>
                <w:szCs w:val="22"/>
              </w:rPr>
            </w:pPr>
            <w:r>
              <w:rPr>
                <w:color w:val="000000"/>
                <w:sz w:val="22"/>
                <w:szCs w:val="22"/>
              </w:rPr>
              <w:t>vnt.</w:t>
            </w:r>
          </w:p>
        </w:tc>
        <w:tc>
          <w:tcPr>
            <w:tcW w:w="1273" w:type="dxa"/>
            <w:tcBorders>
              <w:top w:val="single" w:sz="4" w:space="0" w:color="000000"/>
              <w:left w:val="single" w:sz="4" w:space="0" w:color="000000"/>
              <w:bottom w:val="single" w:sz="4" w:space="0" w:color="000000"/>
              <w:right w:val="single" w:sz="4" w:space="0" w:color="000000"/>
            </w:tcBorders>
          </w:tcPr>
          <w:p w14:paraId="7D0459A3" w14:textId="77777777" w:rsidR="00C738C3" w:rsidRDefault="00C738C3">
            <w:pPr>
              <w:pBdr>
                <w:top w:val="nil"/>
                <w:left w:val="nil"/>
                <w:bottom w:val="nil"/>
                <w:right w:val="nil"/>
                <w:between w:val="nil"/>
              </w:pBdr>
              <w:jc w:val="both"/>
              <w:rPr>
                <w:color w:val="000000"/>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2AEFBDA0" w14:textId="77777777" w:rsidR="00C738C3" w:rsidRDefault="00C738C3">
            <w:pPr>
              <w:pBdr>
                <w:top w:val="nil"/>
                <w:left w:val="nil"/>
                <w:bottom w:val="nil"/>
                <w:right w:val="nil"/>
                <w:between w:val="nil"/>
              </w:pBdr>
              <w:jc w:val="both"/>
              <w:rPr>
                <w:color w:val="000000"/>
                <w:sz w:val="22"/>
                <w:szCs w:val="22"/>
              </w:rPr>
            </w:pPr>
          </w:p>
        </w:tc>
        <w:tc>
          <w:tcPr>
            <w:tcW w:w="1090" w:type="dxa"/>
            <w:tcBorders>
              <w:top w:val="single" w:sz="4" w:space="0" w:color="000000"/>
              <w:left w:val="single" w:sz="4" w:space="0" w:color="000000"/>
              <w:bottom w:val="single" w:sz="4" w:space="0" w:color="000000"/>
              <w:right w:val="single" w:sz="4" w:space="0" w:color="000000"/>
            </w:tcBorders>
          </w:tcPr>
          <w:p w14:paraId="4A4A5CE5" w14:textId="77777777" w:rsidR="00C738C3" w:rsidRDefault="00C738C3">
            <w:pPr>
              <w:pBdr>
                <w:top w:val="nil"/>
                <w:left w:val="nil"/>
                <w:bottom w:val="nil"/>
                <w:right w:val="nil"/>
                <w:between w:val="nil"/>
              </w:pBdr>
              <w:jc w:val="both"/>
              <w:rPr>
                <w:color w:val="000000"/>
                <w:sz w:val="22"/>
                <w:szCs w:val="22"/>
              </w:rPr>
            </w:pPr>
          </w:p>
        </w:tc>
      </w:tr>
    </w:tbl>
    <w:p w14:paraId="5A22FC9A" w14:textId="77777777" w:rsidR="00C738C3" w:rsidRDefault="00C738C3">
      <w:pPr>
        <w:pBdr>
          <w:top w:val="nil"/>
          <w:left w:val="nil"/>
          <w:bottom w:val="nil"/>
          <w:right w:val="nil"/>
          <w:between w:val="nil"/>
        </w:pBdr>
        <w:ind w:firstLine="720"/>
        <w:jc w:val="both"/>
        <w:rPr>
          <w:color w:val="000000"/>
          <w:sz w:val="22"/>
          <w:szCs w:val="22"/>
        </w:rPr>
      </w:pPr>
    </w:p>
    <w:p w14:paraId="0B418DA5" w14:textId="77777777" w:rsidR="00C738C3" w:rsidRDefault="00000000">
      <w:pPr>
        <w:pBdr>
          <w:top w:val="nil"/>
          <w:left w:val="nil"/>
          <w:bottom w:val="nil"/>
          <w:right w:val="nil"/>
          <w:between w:val="nil"/>
        </w:pBdr>
        <w:ind w:firstLine="720"/>
        <w:jc w:val="both"/>
        <w:rPr>
          <w:sz w:val="22"/>
          <w:szCs w:val="22"/>
        </w:rPr>
      </w:pPr>
      <w:r>
        <w:rPr>
          <w:color w:val="000000"/>
          <w:sz w:val="22"/>
          <w:szCs w:val="22"/>
        </w:rPr>
        <w:t>Siūlom</w:t>
      </w:r>
      <w:r>
        <w:rPr>
          <w:sz w:val="22"/>
          <w:szCs w:val="22"/>
        </w:rPr>
        <w:t xml:space="preserve">a Nepertraukiamo separavimo sistema </w:t>
      </w:r>
      <w:r>
        <w:rPr>
          <w:color w:val="000000"/>
          <w:sz w:val="22"/>
          <w:szCs w:val="22"/>
        </w:rPr>
        <w:t>visiškai atitinka pirkimo dokumentuose nurodytus reikalavimus ir jų savybės tokios:</w:t>
      </w:r>
    </w:p>
    <w:p w14:paraId="6CE3A36B" w14:textId="77777777" w:rsidR="00C738C3" w:rsidRDefault="00C738C3">
      <w:pPr>
        <w:pBdr>
          <w:top w:val="nil"/>
          <w:left w:val="nil"/>
          <w:bottom w:val="nil"/>
          <w:right w:val="nil"/>
          <w:between w:val="nil"/>
        </w:pBdr>
        <w:jc w:val="both"/>
        <w:rPr>
          <w:color w:val="000000"/>
          <w:sz w:val="22"/>
          <w:szCs w:val="22"/>
        </w:rPr>
      </w:pPr>
    </w:p>
    <w:tbl>
      <w:tblPr>
        <w:tblStyle w:val="a5"/>
        <w:tblW w:w="99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4403"/>
        <w:gridCol w:w="1701"/>
        <w:gridCol w:w="3119"/>
      </w:tblGrid>
      <w:tr w:rsidR="00C738C3" w14:paraId="46F5100C" w14:textId="77777777">
        <w:tc>
          <w:tcPr>
            <w:tcW w:w="690" w:type="dxa"/>
            <w:shd w:val="clear" w:color="auto" w:fill="BFBFBF"/>
            <w:tcMar>
              <w:top w:w="100" w:type="dxa"/>
              <w:left w:w="100" w:type="dxa"/>
              <w:bottom w:w="100" w:type="dxa"/>
              <w:right w:w="100" w:type="dxa"/>
            </w:tcMar>
          </w:tcPr>
          <w:p w14:paraId="74012DB7" w14:textId="77777777" w:rsidR="00C738C3" w:rsidRDefault="00000000">
            <w:pPr>
              <w:jc w:val="center"/>
              <w:rPr>
                <w:b/>
                <w:sz w:val="22"/>
                <w:szCs w:val="22"/>
              </w:rPr>
            </w:pPr>
            <w:r>
              <w:rPr>
                <w:b/>
                <w:sz w:val="22"/>
                <w:szCs w:val="22"/>
              </w:rPr>
              <w:t>Nr.</w:t>
            </w:r>
          </w:p>
        </w:tc>
        <w:tc>
          <w:tcPr>
            <w:tcW w:w="4403" w:type="dxa"/>
            <w:shd w:val="clear" w:color="auto" w:fill="BFBFBF"/>
            <w:tcMar>
              <w:top w:w="100" w:type="dxa"/>
              <w:left w:w="100" w:type="dxa"/>
              <w:bottom w:w="100" w:type="dxa"/>
              <w:right w:w="100" w:type="dxa"/>
            </w:tcMar>
          </w:tcPr>
          <w:p w14:paraId="6C43AA68" w14:textId="77777777" w:rsidR="00C738C3" w:rsidRDefault="00000000">
            <w:pPr>
              <w:widowControl w:val="0"/>
              <w:pBdr>
                <w:top w:val="nil"/>
                <w:left w:val="nil"/>
                <w:bottom w:val="nil"/>
                <w:right w:val="nil"/>
                <w:between w:val="nil"/>
              </w:pBdr>
              <w:jc w:val="center"/>
              <w:rPr>
                <w:b/>
                <w:sz w:val="22"/>
                <w:szCs w:val="22"/>
              </w:rPr>
            </w:pPr>
            <w:r>
              <w:rPr>
                <w:b/>
                <w:sz w:val="22"/>
                <w:szCs w:val="22"/>
              </w:rPr>
              <w:t>Funkcijų ir / ar techninių reikalavimų (rodiklių) pavadinimas (apibūdinimas)</w:t>
            </w:r>
          </w:p>
        </w:tc>
        <w:tc>
          <w:tcPr>
            <w:tcW w:w="1701" w:type="dxa"/>
            <w:shd w:val="clear" w:color="auto" w:fill="BFBFBF"/>
            <w:tcMar>
              <w:top w:w="100" w:type="dxa"/>
              <w:left w:w="100" w:type="dxa"/>
              <w:bottom w:w="100" w:type="dxa"/>
              <w:right w:w="100" w:type="dxa"/>
            </w:tcMar>
          </w:tcPr>
          <w:p w14:paraId="7AED4B64" w14:textId="77777777" w:rsidR="00C738C3" w:rsidRDefault="00000000">
            <w:pPr>
              <w:jc w:val="center"/>
              <w:rPr>
                <w:b/>
                <w:sz w:val="22"/>
                <w:szCs w:val="22"/>
              </w:rPr>
            </w:pPr>
            <w:r>
              <w:rPr>
                <w:b/>
                <w:sz w:val="22"/>
                <w:szCs w:val="22"/>
              </w:rPr>
              <w:t>Techniniai reikalavimai, rodikliai</w:t>
            </w:r>
          </w:p>
        </w:tc>
        <w:tc>
          <w:tcPr>
            <w:tcW w:w="3119" w:type="dxa"/>
            <w:shd w:val="clear" w:color="auto" w:fill="BFBFBF"/>
          </w:tcPr>
          <w:p w14:paraId="7C724604" w14:textId="77777777" w:rsidR="00C738C3" w:rsidRDefault="00000000">
            <w:pPr>
              <w:jc w:val="center"/>
              <w:rPr>
                <w:b/>
                <w:sz w:val="22"/>
                <w:szCs w:val="22"/>
              </w:rPr>
            </w:pPr>
            <w:r>
              <w:rPr>
                <w:b/>
                <w:color w:val="000000"/>
                <w:sz w:val="22"/>
                <w:szCs w:val="22"/>
              </w:rPr>
              <w:t>Siūlomi techniniai / funkciniai parametrai</w:t>
            </w:r>
          </w:p>
        </w:tc>
      </w:tr>
      <w:tr w:rsidR="00C738C3" w14:paraId="48AEE3ED" w14:textId="77777777">
        <w:tc>
          <w:tcPr>
            <w:tcW w:w="690" w:type="dxa"/>
            <w:shd w:val="clear" w:color="auto" w:fill="auto"/>
            <w:tcMar>
              <w:top w:w="100" w:type="dxa"/>
              <w:left w:w="100" w:type="dxa"/>
              <w:bottom w:w="100" w:type="dxa"/>
              <w:right w:w="100" w:type="dxa"/>
            </w:tcMar>
          </w:tcPr>
          <w:p w14:paraId="42757B4B" w14:textId="77777777" w:rsidR="00C738C3" w:rsidRDefault="00000000">
            <w:pPr>
              <w:widowControl w:val="0"/>
              <w:pBdr>
                <w:top w:val="nil"/>
                <w:left w:val="nil"/>
                <w:bottom w:val="nil"/>
                <w:right w:val="nil"/>
                <w:between w:val="nil"/>
              </w:pBdr>
              <w:jc w:val="center"/>
              <w:rPr>
                <w:sz w:val="22"/>
                <w:szCs w:val="22"/>
              </w:rPr>
            </w:pPr>
            <w:r>
              <w:rPr>
                <w:sz w:val="22"/>
                <w:szCs w:val="22"/>
              </w:rPr>
              <w:t>1.</w:t>
            </w:r>
          </w:p>
        </w:tc>
        <w:tc>
          <w:tcPr>
            <w:tcW w:w="4403" w:type="dxa"/>
            <w:shd w:val="clear" w:color="auto" w:fill="auto"/>
            <w:tcMar>
              <w:top w:w="100" w:type="dxa"/>
              <w:left w:w="100" w:type="dxa"/>
              <w:bottom w:w="100" w:type="dxa"/>
              <w:right w:w="100" w:type="dxa"/>
            </w:tcMar>
          </w:tcPr>
          <w:p w14:paraId="3007CB68" w14:textId="77777777" w:rsidR="00C738C3" w:rsidRDefault="00000000">
            <w:pPr>
              <w:widowControl w:val="0"/>
              <w:pBdr>
                <w:top w:val="nil"/>
                <w:left w:val="nil"/>
                <w:bottom w:val="nil"/>
                <w:right w:val="nil"/>
                <w:between w:val="nil"/>
              </w:pBdr>
              <w:rPr>
                <w:sz w:val="22"/>
                <w:szCs w:val="22"/>
              </w:rPr>
            </w:pPr>
            <w:r>
              <w:rPr>
                <w:sz w:val="22"/>
                <w:szCs w:val="22"/>
              </w:rPr>
              <w:t>Mažiausias galimas suspensijos padavimo greitis ≥ 200 L/min;</w:t>
            </w:r>
          </w:p>
          <w:p w14:paraId="3613227C" w14:textId="77777777" w:rsidR="00C738C3" w:rsidRDefault="00000000">
            <w:pPr>
              <w:widowControl w:val="0"/>
              <w:pBdr>
                <w:top w:val="nil"/>
                <w:left w:val="nil"/>
                <w:bottom w:val="nil"/>
                <w:right w:val="nil"/>
                <w:between w:val="nil"/>
              </w:pBdr>
              <w:rPr>
                <w:sz w:val="22"/>
                <w:szCs w:val="22"/>
              </w:rPr>
            </w:pPr>
            <w:r>
              <w:rPr>
                <w:sz w:val="22"/>
                <w:szCs w:val="22"/>
              </w:rPr>
              <w:t>Rėmas, sudedamosios dalys ir vamzdynas iš nerūdijančio plieno;</w:t>
            </w:r>
          </w:p>
          <w:p w14:paraId="171EB063" w14:textId="77777777" w:rsidR="00C738C3" w:rsidRDefault="00000000">
            <w:pPr>
              <w:widowControl w:val="0"/>
              <w:pBdr>
                <w:top w:val="nil"/>
                <w:left w:val="nil"/>
                <w:bottom w:val="nil"/>
                <w:right w:val="nil"/>
                <w:between w:val="nil"/>
              </w:pBdr>
              <w:rPr>
                <w:sz w:val="22"/>
                <w:szCs w:val="22"/>
              </w:rPr>
            </w:pPr>
            <w:r>
              <w:rPr>
                <w:sz w:val="22"/>
                <w:szCs w:val="22"/>
              </w:rPr>
              <w:t>Manometras bei galimybė valdyti slėgį sistemoje;</w:t>
            </w:r>
          </w:p>
          <w:p w14:paraId="0F61886E" w14:textId="77777777" w:rsidR="00C738C3" w:rsidRDefault="00000000">
            <w:pPr>
              <w:widowControl w:val="0"/>
              <w:pBdr>
                <w:top w:val="nil"/>
                <w:left w:val="nil"/>
                <w:bottom w:val="nil"/>
                <w:right w:val="nil"/>
                <w:between w:val="nil"/>
              </w:pBdr>
              <w:rPr>
                <w:sz w:val="22"/>
                <w:szCs w:val="22"/>
              </w:rPr>
            </w:pPr>
            <w:r>
              <w:rPr>
                <w:sz w:val="22"/>
                <w:szCs w:val="22"/>
              </w:rPr>
              <w:t>Darbinės temperatūros rėžiai bent 10 - 50 ℃;</w:t>
            </w:r>
          </w:p>
          <w:p w14:paraId="2BBB9BDC" w14:textId="77777777" w:rsidR="00C738C3" w:rsidRDefault="00000000">
            <w:pPr>
              <w:widowControl w:val="0"/>
              <w:pBdr>
                <w:top w:val="nil"/>
                <w:left w:val="nil"/>
                <w:bottom w:val="nil"/>
                <w:right w:val="nil"/>
                <w:between w:val="nil"/>
              </w:pBdr>
              <w:rPr>
                <w:sz w:val="22"/>
                <w:szCs w:val="22"/>
              </w:rPr>
            </w:pPr>
            <w:r>
              <w:rPr>
                <w:sz w:val="22"/>
                <w:szCs w:val="22"/>
              </w:rPr>
              <w:t>Galimybė kontroliuoti kietosios frakcijos išmetimo periodą;</w:t>
            </w:r>
          </w:p>
          <w:p w14:paraId="57570DBA" w14:textId="77777777" w:rsidR="00C738C3" w:rsidRDefault="00000000">
            <w:pPr>
              <w:widowControl w:val="0"/>
              <w:pBdr>
                <w:top w:val="nil"/>
                <w:left w:val="nil"/>
                <w:bottom w:val="nil"/>
                <w:right w:val="nil"/>
                <w:between w:val="nil"/>
              </w:pBdr>
              <w:rPr>
                <w:sz w:val="22"/>
                <w:szCs w:val="22"/>
              </w:rPr>
            </w:pPr>
            <w:r>
              <w:rPr>
                <w:sz w:val="22"/>
                <w:szCs w:val="22"/>
              </w:rPr>
              <w:t>Galimybė prisijungti vandens tiekimą, CIP tirpalus bei atlikti CIP;</w:t>
            </w:r>
          </w:p>
          <w:p w14:paraId="41B68B5C" w14:textId="77777777" w:rsidR="00C738C3" w:rsidRDefault="00000000">
            <w:pPr>
              <w:widowControl w:val="0"/>
              <w:pBdr>
                <w:top w:val="nil"/>
                <w:left w:val="nil"/>
                <w:bottom w:val="nil"/>
                <w:right w:val="nil"/>
                <w:between w:val="nil"/>
              </w:pBdr>
              <w:rPr>
                <w:sz w:val="22"/>
                <w:szCs w:val="22"/>
              </w:rPr>
            </w:pPr>
            <w:r>
              <w:rPr>
                <w:sz w:val="22"/>
                <w:szCs w:val="22"/>
              </w:rPr>
              <w:t>Mobili sistema (ant ratukų) transportavimui bei galimybė padaryti stacionaria (stabdžiai arba kojelės);</w:t>
            </w:r>
          </w:p>
          <w:p w14:paraId="130D2CC1" w14:textId="77777777" w:rsidR="00C738C3" w:rsidRDefault="00000000">
            <w:pPr>
              <w:widowControl w:val="0"/>
              <w:pBdr>
                <w:top w:val="nil"/>
                <w:left w:val="nil"/>
                <w:bottom w:val="nil"/>
                <w:right w:val="nil"/>
                <w:between w:val="nil"/>
              </w:pBdr>
              <w:rPr>
                <w:sz w:val="22"/>
                <w:szCs w:val="22"/>
              </w:rPr>
            </w:pPr>
            <w:r>
              <w:rPr>
                <w:sz w:val="22"/>
                <w:szCs w:val="22"/>
              </w:rPr>
              <w:t>Atsarginių dalių komplektas;</w:t>
            </w:r>
          </w:p>
          <w:p w14:paraId="7B7AA3E7" w14:textId="77777777" w:rsidR="00C738C3" w:rsidRDefault="00000000">
            <w:pPr>
              <w:widowControl w:val="0"/>
              <w:pBdr>
                <w:top w:val="nil"/>
                <w:left w:val="nil"/>
                <w:bottom w:val="nil"/>
                <w:right w:val="nil"/>
                <w:between w:val="nil"/>
              </w:pBdr>
              <w:rPr>
                <w:sz w:val="22"/>
                <w:szCs w:val="22"/>
              </w:rPr>
            </w:pPr>
            <w:r>
              <w:rPr>
                <w:sz w:val="22"/>
                <w:szCs w:val="22"/>
              </w:rPr>
              <w:lastRenderedPageBreak/>
              <w:t>Išmatavimai (aukštis x ilgis x plotis) ne daugiau kaip 2500mm x 2000 mm x 1000 mm</w:t>
            </w:r>
          </w:p>
        </w:tc>
        <w:tc>
          <w:tcPr>
            <w:tcW w:w="1701" w:type="dxa"/>
            <w:shd w:val="clear" w:color="auto" w:fill="auto"/>
            <w:tcMar>
              <w:top w:w="100" w:type="dxa"/>
              <w:left w:w="100" w:type="dxa"/>
              <w:bottom w:w="100" w:type="dxa"/>
              <w:right w:w="100" w:type="dxa"/>
            </w:tcMar>
          </w:tcPr>
          <w:p w14:paraId="2AEED32C" w14:textId="77777777" w:rsidR="00C738C3" w:rsidRDefault="00000000">
            <w:pPr>
              <w:widowControl w:val="0"/>
              <w:pBdr>
                <w:top w:val="nil"/>
                <w:left w:val="nil"/>
                <w:bottom w:val="nil"/>
                <w:right w:val="nil"/>
                <w:between w:val="nil"/>
              </w:pBdr>
              <w:rPr>
                <w:sz w:val="22"/>
                <w:szCs w:val="22"/>
              </w:rPr>
            </w:pPr>
            <w:r>
              <w:rPr>
                <w:sz w:val="22"/>
                <w:szCs w:val="22"/>
              </w:rPr>
              <w:lastRenderedPageBreak/>
              <w:t>Privalo būti.</w:t>
            </w:r>
          </w:p>
        </w:tc>
        <w:tc>
          <w:tcPr>
            <w:tcW w:w="3119" w:type="dxa"/>
          </w:tcPr>
          <w:p w14:paraId="27281B5F" w14:textId="77777777" w:rsidR="00C738C3" w:rsidRDefault="00C738C3">
            <w:pPr>
              <w:widowControl w:val="0"/>
              <w:pBdr>
                <w:top w:val="nil"/>
                <w:left w:val="nil"/>
                <w:bottom w:val="nil"/>
                <w:right w:val="nil"/>
                <w:between w:val="nil"/>
              </w:pBdr>
              <w:rPr>
                <w:sz w:val="22"/>
                <w:szCs w:val="22"/>
              </w:rPr>
            </w:pPr>
          </w:p>
        </w:tc>
      </w:tr>
      <w:tr w:rsidR="00C738C3" w14:paraId="2310EB82" w14:textId="77777777">
        <w:tc>
          <w:tcPr>
            <w:tcW w:w="690" w:type="dxa"/>
            <w:shd w:val="clear" w:color="auto" w:fill="auto"/>
            <w:tcMar>
              <w:top w:w="100" w:type="dxa"/>
              <w:left w:w="100" w:type="dxa"/>
              <w:bottom w:w="100" w:type="dxa"/>
              <w:right w:w="100" w:type="dxa"/>
            </w:tcMar>
          </w:tcPr>
          <w:p w14:paraId="786AE1D2" w14:textId="77777777" w:rsidR="00C738C3" w:rsidRDefault="00000000">
            <w:pPr>
              <w:widowControl w:val="0"/>
              <w:pBdr>
                <w:top w:val="nil"/>
                <w:left w:val="nil"/>
                <w:bottom w:val="nil"/>
                <w:right w:val="nil"/>
                <w:between w:val="nil"/>
              </w:pBdr>
              <w:jc w:val="center"/>
              <w:rPr>
                <w:sz w:val="22"/>
                <w:szCs w:val="22"/>
              </w:rPr>
            </w:pPr>
            <w:r>
              <w:rPr>
                <w:sz w:val="22"/>
                <w:szCs w:val="22"/>
              </w:rPr>
              <w:t>2.</w:t>
            </w:r>
          </w:p>
        </w:tc>
        <w:tc>
          <w:tcPr>
            <w:tcW w:w="4403" w:type="dxa"/>
            <w:shd w:val="clear" w:color="auto" w:fill="auto"/>
            <w:tcMar>
              <w:top w:w="100" w:type="dxa"/>
              <w:left w:w="100" w:type="dxa"/>
              <w:bottom w:w="100" w:type="dxa"/>
              <w:right w:w="100" w:type="dxa"/>
            </w:tcMar>
          </w:tcPr>
          <w:p w14:paraId="3766369E" w14:textId="77777777" w:rsidR="00C738C3" w:rsidRDefault="00000000">
            <w:pPr>
              <w:widowControl w:val="0"/>
              <w:pBdr>
                <w:top w:val="nil"/>
                <w:left w:val="nil"/>
                <w:bottom w:val="nil"/>
                <w:right w:val="nil"/>
                <w:between w:val="nil"/>
              </w:pBdr>
              <w:rPr>
                <w:sz w:val="22"/>
                <w:szCs w:val="22"/>
              </w:rPr>
            </w:pPr>
            <w:r>
              <w:rPr>
                <w:sz w:val="22"/>
                <w:szCs w:val="22"/>
              </w:rPr>
              <w:t>Valdymo sistema anglų kalba:</w:t>
            </w:r>
            <w:r>
              <w:rPr>
                <w:sz w:val="22"/>
                <w:szCs w:val="22"/>
              </w:rPr>
              <w:br/>
              <w:t>Nerūdijančio plieno spintos (valdymo ir jėgos) atitinkančius elektrotechninius reikalavimus (CE), elektros įrangai montuoti;</w:t>
            </w:r>
            <w:r>
              <w:rPr>
                <w:sz w:val="22"/>
                <w:szCs w:val="22"/>
              </w:rPr>
              <w:br/>
              <w:t>Programinė įranga, automatinis proceso valdymas;</w:t>
            </w:r>
            <w:r>
              <w:rPr>
                <w:sz w:val="22"/>
                <w:szCs w:val="22"/>
              </w:rPr>
              <w:br/>
              <w:t>Proceso atvaizdavimas ir istorija ne mažiau 2 savaičių;</w:t>
            </w:r>
          </w:p>
          <w:p w14:paraId="674A12A7" w14:textId="77777777" w:rsidR="00C738C3" w:rsidRDefault="00000000">
            <w:pPr>
              <w:widowControl w:val="0"/>
              <w:pBdr>
                <w:top w:val="nil"/>
                <w:left w:val="nil"/>
                <w:bottom w:val="nil"/>
                <w:right w:val="nil"/>
                <w:between w:val="nil"/>
              </w:pBdr>
              <w:rPr>
                <w:sz w:val="22"/>
                <w:szCs w:val="22"/>
              </w:rPr>
            </w:pPr>
            <w:r>
              <w:rPr>
                <w:sz w:val="22"/>
                <w:szCs w:val="22"/>
              </w:rPr>
              <w:t>Klaidų signalizavimas ir jų istorija iki 500 įrašų;</w:t>
            </w:r>
            <w:r>
              <w:rPr>
                <w:sz w:val="22"/>
                <w:szCs w:val="22"/>
              </w:rPr>
              <w:br/>
              <w:t>Programinė apsaugos sistema. Automatinė saugaus proceso stabdymo sistema. Taip pat rankinis avarinis stabdymas sumontuotas ant valdymo spintos;</w:t>
            </w:r>
          </w:p>
        </w:tc>
        <w:tc>
          <w:tcPr>
            <w:tcW w:w="1701" w:type="dxa"/>
            <w:shd w:val="clear" w:color="auto" w:fill="auto"/>
            <w:tcMar>
              <w:top w:w="100" w:type="dxa"/>
              <w:left w:w="100" w:type="dxa"/>
              <w:bottom w:w="100" w:type="dxa"/>
              <w:right w:w="100" w:type="dxa"/>
            </w:tcMar>
          </w:tcPr>
          <w:p w14:paraId="1FBA86E8" w14:textId="77777777" w:rsidR="00C738C3" w:rsidRDefault="00000000">
            <w:pPr>
              <w:widowControl w:val="0"/>
              <w:rPr>
                <w:sz w:val="22"/>
                <w:szCs w:val="22"/>
              </w:rPr>
            </w:pPr>
            <w:r>
              <w:rPr>
                <w:sz w:val="22"/>
                <w:szCs w:val="22"/>
              </w:rPr>
              <w:t>Privalo būti.</w:t>
            </w:r>
          </w:p>
        </w:tc>
        <w:tc>
          <w:tcPr>
            <w:tcW w:w="3119" w:type="dxa"/>
          </w:tcPr>
          <w:p w14:paraId="51D63DE2" w14:textId="77777777" w:rsidR="00C738C3" w:rsidRDefault="00C738C3">
            <w:pPr>
              <w:widowControl w:val="0"/>
              <w:rPr>
                <w:sz w:val="22"/>
                <w:szCs w:val="22"/>
              </w:rPr>
            </w:pPr>
          </w:p>
        </w:tc>
      </w:tr>
      <w:tr w:rsidR="00C738C3" w14:paraId="005879E3" w14:textId="77777777">
        <w:tc>
          <w:tcPr>
            <w:tcW w:w="690" w:type="dxa"/>
            <w:shd w:val="clear" w:color="auto" w:fill="auto"/>
            <w:tcMar>
              <w:top w:w="100" w:type="dxa"/>
              <w:left w:w="100" w:type="dxa"/>
              <w:bottom w:w="100" w:type="dxa"/>
              <w:right w:w="100" w:type="dxa"/>
            </w:tcMar>
          </w:tcPr>
          <w:p w14:paraId="5B279CFD" w14:textId="77777777" w:rsidR="00C738C3" w:rsidRDefault="00000000">
            <w:pPr>
              <w:widowControl w:val="0"/>
              <w:pBdr>
                <w:top w:val="nil"/>
                <w:left w:val="nil"/>
                <w:bottom w:val="nil"/>
                <w:right w:val="nil"/>
                <w:between w:val="nil"/>
              </w:pBdr>
              <w:jc w:val="center"/>
              <w:rPr>
                <w:sz w:val="22"/>
                <w:szCs w:val="22"/>
              </w:rPr>
            </w:pPr>
            <w:r>
              <w:rPr>
                <w:sz w:val="22"/>
                <w:szCs w:val="22"/>
              </w:rPr>
              <w:t>3.</w:t>
            </w:r>
          </w:p>
        </w:tc>
        <w:tc>
          <w:tcPr>
            <w:tcW w:w="4403" w:type="dxa"/>
            <w:shd w:val="clear" w:color="auto" w:fill="auto"/>
            <w:tcMar>
              <w:top w:w="100" w:type="dxa"/>
              <w:left w:w="100" w:type="dxa"/>
              <w:bottom w:w="100" w:type="dxa"/>
              <w:right w:w="100" w:type="dxa"/>
            </w:tcMar>
          </w:tcPr>
          <w:p w14:paraId="19BE69AF" w14:textId="77777777" w:rsidR="00C738C3" w:rsidRDefault="00000000">
            <w:pPr>
              <w:widowControl w:val="0"/>
              <w:pBdr>
                <w:top w:val="nil"/>
                <w:left w:val="nil"/>
                <w:bottom w:val="nil"/>
                <w:right w:val="nil"/>
                <w:between w:val="nil"/>
              </w:pBdr>
              <w:rPr>
                <w:sz w:val="22"/>
                <w:szCs w:val="22"/>
              </w:rPr>
            </w:pPr>
            <w:r>
              <w:rPr>
                <w:sz w:val="22"/>
                <w:szCs w:val="22"/>
              </w:rPr>
              <w:t>Dokumentacija lietuvių/anglų kalba:</w:t>
            </w:r>
            <w:r>
              <w:rPr>
                <w:sz w:val="22"/>
                <w:szCs w:val="22"/>
              </w:rPr>
              <w:br/>
              <w:t>Bendras įrangos aprašymas;</w:t>
            </w:r>
          </w:p>
          <w:p w14:paraId="38E914E6" w14:textId="77777777" w:rsidR="00C738C3" w:rsidRDefault="00000000">
            <w:pPr>
              <w:widowControl w:val="0"/>
              <w:pBdr>
                <w:top w:val="nil"/>
                <w:left w:val="nil"/>
                <w:bottom w:val="nil"/>
                <w:right w:val="nil"/>
                <w:between w:val="nil"/>
              </w:pBdr>
              <w:rPr>
                <w:sz w:val="22"/>
                <w:szCs w:val="22"/>
              </w:rPr>
            </w:pPr>
            <w:r>
              <w:rPr>
                <w:sz w:val="22"/>
                <w:szCs w:val="22"/>
              </w:rPr>
              <w:t>Charakteristikos, įrangos funkcionalumo aprašymas;</w:t>
            </w:r>
          </w:p>
          <w:p w14:paraId="60D3897A" w14:textId="77777777" w:rsidR="00C738C3" w:rsidRDefault="00000000">
            <w:pPr>
              <w:widowControl w:val="0"/>
              <w:pBdr>
                <w:top w:val="nil"/>
                <w:left w:val="nil"/>
                <w:bottom w:val="nil"/>
                <w:right w:val="nil"/>
                <w:between w:val="nil"/>
              </w:pBdr>
              <w:rPr>
                <w:sz w:val="22"/>
                <w:szCs w:val="22"/>
              </w:rPr>
            </w:pPr>
            <w:r>
              <w:rPr>
                <w:sz w:val="22"/>
                <w:szCs w:val="22"/>
              </w:rPr>
              <w:t xml:space="preserve">Konstrukcijos (įrangos dalių) aprašymas; </w:t>
            </w:r>
          </w:p>
          <w:p w14:paraId="2E4E09ED" w14:textId="77777777" w:rsidR="00C738C3" w:rsidRDefault="00000000">
            <w:pPr>
              <w:widowControl w:val="0"/>
              <w:pBdr>
                <w:top w:val="nil"/>
                <w:left w:val="nil"/>
                <w:bottom w:val="nil"/>
                <w:right w:val="nil"/>
                <w:between w:val="nil"/>
              </w:pBdr>
              <w:rPr>
                <w:sz w:val="22"/>
                <w:szCs w:val="22"/>
              </w:rPr>
            </w:pPr>
            <w:r>
              <w:rPr>
                <w:sz w:val="22"/>
                <w:szCs w:val="22"/>
              </w:rPr>
              <w:t>Naudojimo instrukcija;</w:t>
            </w:r>
            <w:r>
              <w:rPr>
                <w:sz w:val="22"/>
                <w:szCs w:val="22"/>
              </w:rPr>
              <w:br/>
              <w:t>Aptarnavimo pasas;</w:t>
            </w:r>
            <w:r>
              <w:rPr>
                <w:sz w:val="22"/>
                <w:szCs w:val="22"/>
              </w:rPr>
              <w:br/>
              <w:t>Priežiūros aprašas;</w:t>
            </w:r>
          </w:p>
          <w:p w14:paraId="02DFA590" w14:textId="77777777" w:rsidR="00C738C3" w:rsidRDefault="00000000">
            <w:pPr>
              <w:widowControl w:val="0"/>
              <w:pBdr>
                <w:top w:val="nil"/>
                <w:left w:val="nil"/>
                <w:bottom w:val="nil"/>
                <w:right w:val="nil"/>
                <w:between w:val="nil"/>
              </w:pBdr>
              <w:rPr>
                <w:sz w:val="22"/>
                <w:szCs w:val="22"/>
              </w:rPr>
            </w:pPr>
            <w:r>
              <w:rPr>
                <w:sz w:val="22"/>
                <w:szCs w:val="22"/>
              </w:rPr>
              <w:t>Saugos reikalavimų aprašas;</w:t>
            </w:r>
            <w:r>
              <w:rPr>
                <w:sz w:val="22"/>
                <w:szCs w:val="22"/>
              </w:rPr>
              <w:br/>
              <w:t>Klaidos/ nepaprasto atvejo sprendimo aprašas;</w:t>
            </w:r>
            <w:r>
              <w:rPr>
                <w:sz w:val="22"/>
                <w:szCs w:val="22"/>
              </w:rPr>
              <w:br/>
              <w:t>Atsarginių dalių aprašas;</w:t>
            </w:r>
          </w:p>
          <w:p w14:paraId="58DF3E55" w14:textId="77777777" w:rsidR="00C738C3" w:rsidRDefault="00000000">
            <w:pPr>
              <w:widowControl w:val="0"/>
              <w:pBdr>
                <w:top w:val="nil"/>
                <w:left w:val="nil"/>
                <w:bottom w:val="nil"/>
                <w:right w:val="nil"/>
                <w:between w:val="nil"/>
              </w:pBdr>
              <w:rPr>
                <w:sz w:val="22"/>
                <w:szCs w:val="22"/>
              </w:rPr>
            </w:pPr>
            <w:r>
              <w:rPr>
                <w:sz w:val="22"/>
                <w:szCs w:val="22"/>
              </w:rPr>
              <w:t>Visų įrangos dalių sąrašas;</w:t>
            </w:r>
          </w:p>
          <w:p w14:paraId="0767257E" w14:textId="77777777" w:rsidR="00C738C3" w:rsidRDefault="00000000">
            <w:pPr>
              <w:widowControl w:val="0"/>
              <w:pBdr>
                <w:top w:val="nil"/>
                <w:left w:val="nil"/>
                <w:bottom w:val="nil"/>
                <w:right w:val="nil"/>
                <w:between w:val="nil"/>
              </w:pBdr>
              <w:rPr>
                <w:sz w:val="22"/>
                <w:szCs w:val="22"/>
              </w:rPr>
            </w:pPr>
            <w:r>
              <w:rPr>
                <w:sz w:val="22"/>
                <w:szCs w:val="22"/>
              </w:rPr>
              <w:t>Gamintojo atitikties deklaracija EC;</w:t>
            </w:r>
            <w:r>
              <w:rPr>
                <w:sz w:val="22"/>
                <w:szCs w:val="22"/>
              </w:rPr>
              <w:br/>
              <w:t>Techniniai brėžiniai reikalingi valdyti įrangai;</w:t>
            </w:r>
          </w:p>
          <w:p w14:paraId="1B15F864" w14:textId="77777777" w:rsidR="00C738C3" w:rsidRDefault="00000000">
            <w:pPr>
              <w:widowControl w:val="0"/>
              <w:pBdr>
                <w:top w:val="nil"/>
                <w:left w:val="nil"/>
                <w:bottom w:val="nil"/>
                <w:right w:val="nil"/>
                <w:between w:val="nil"/>
              </w:pBdr>
              <w:rPr>
                <w:sz w:val="22"/>
                <w:szCs w:val="22"/>
              </w:rPr>
            </w:pPr>
            <w:r>
              <w:rPr>
                <w:sz w:val="22"/>
                <w:szCs w:val="22"/>
              </w:rPr>
              <w:t>Elektros schemos;</w:t>
            </w:r>
          </w:p>
          <w:p w14:paraId="34E6CED9" w14:textId="77777777" w:rsidR="00C738C3" w:rsidRDefault="00000000">
            <w:pPr>
              <w:widowControl w:val="0"/>
              <w:pBdr>
                <w:top w:val="nil"/>
                <w:left w:val="nil"/>
                <w:bottom w:val="nil"/>
                <w:right w:val="nil"/>
                <w:between w:val="nil"/>
              </w:pBdr>
              <w:rPr>
                <w:sz w:val="22"/>
                <w:szCs w:val="22"/>
              </w:rPr>
            </w:pPr>
            <w:r>
              <w:rPr>
                <w:sz w:val="22"/>
                <w:szCs w:val="22"/>
              </w:rPr>
              <w:t>Įrangos kalibravimo sertifikatai;</w:t>
            </w:r>
          </w:p>
          <w:p w14:paraId="159A2F5B" w14:textId="77777777" w:rsidR="00C738C3" w:rsidRDefault="00000000">
            <w:pPr>
              <w:widowControl w:val="0"/>
              <w:pBdr>
                <w:top w:val="nil"/>
                <w:left w:val="nil"/>
                <w:bottom w:val="nil"/>
                <w:right w:val="nil"/>
                <w:between w:val="nil"/>
              </w:pBdr>
              <w:rPr>
                <w:sz w:val="22"/>
                <w:szCs w:val="22"/>
              </w:rPr>
            </w:pPr>
            <w:r>
              <w:rPr>
                <w:sz w:val="22"/>
                <w:szCs w:val="22"/>
              </w:rPr>
              <w:t xml:space="preserve">Metalo paviršiaus šiurkštumo sertifikatas (angl. </w:t>
            </w:r>
            <w:proofErr w:type="spellStart"/>
            <w:r>
              <w:rPr>
                <w:sz w:val="22"/>
                <w:szCs w:val="22"/>
              </w:rPr>
              <w:t>certificate</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roughness</w:t>
            </w:r>
            <w:proofErr w:type="spellEnd"/>
            <w:r>
              <w:rPr>
                <w:sz w:val="22"/>
                <w:szCs w:val="22"/>
              </w:rPr>
              <w:t xml:space="preserve"> </w:t>
            </w:r>
            <w:proofErr w:type="spellStart"/>
            <w:r>
              <w:rPr>
                <w:sz w:val="22"/>
                <w:szCs w:val="22"/>
              </w:rPr>
              <w:t>measurements</w:t>
            </w:r>
            <w:proofErr w:type="spellEnd"/>
            <w:r>
              <w:rPr>
                <w:sz w:val="22"/>
                <w:szCs w:val="22"/>
              </w:rPr>
              <w:t>);</w:t>
            </w:r>
          </w:p>
          <w:p w14:paraId="57176556" w14:textId="77777777" w:rsidR="00C738C3" w:rsidRDefault="00000000">
            <w:pPr>
              <w:widowControl w:val="0"/>
              <w:pBdr>
                <w:top w:val="nil"/>
                <w:left w:val="nil"/>
                <w:bottom w:val="nil"/>
                <w:right w:val="nil"/>
                <w:between w:val="nil"/>
              </w:pBdr>
              <w:rPr>
                <w:sz w:val="22"/>
                <w:szCs w:val="22"/>
              </w:rPr>
            </w:pPr>
            <w:r>
              <w:rPr>
                <w:sz w:val="22"/>
                <w:szCs w:val="22"/>
              </w:rPr>
              <w:t>Slėginio indo patikros sertifikatas;</w:t>
            </w:r>
          </w:p>
          <w:p w14:paraId="379785AF" w14:textId="77777777" w:rsidR="00C738C3" w:rsidRDefault="00000000">
            <w:pPr>
              <w:widowControl w:val="0"/>
              <w:pBdr>
                <w:top w:val="nil"/>
                <w:left w:val="nil"/>
                <w:bottom w:val="nil"/>
                <w:right w:val="nil"/>
                <w:between w:val="nil"/>
              </w:pBdr>
              <w:rPr>
                <w:sz w:val="22"/>
                <w:szCs w:val="22"/>
              </w:rPr>
            </w:pPr>
            <w:r>
              <w:rPr>
                <w:sz w:val="22"/>
                <w:szCs w:val="22"/>
              </w:rPr>
              <w:t>Pavojų/rizikos aprašas.</w:t>
            </w:r>
          </w:p>
        </w:tc>
        <w:tc>
          <w:tcPr>
            <w:tcW w:w="1701" w:type="dxa"/>
            <w:shd w:val="clear" w:color="auto" w:fill="auto"/>
            <w:tcMar>
              <w:top w:w="100" w:type="dxa"/>
              <w:left w:w="100" w:type="dxa"/>
              <w:bottom w:w="100" w:type="dxa"/>
              <w:right w:w="100" w:type="dxa"/>
            </w:tcMar>
          </w:tcPr>
          <w:p w14:paraId="4AF06490" w14:textId="77777777" w:rsidR="00C738C3" w:rsidRDefault="00000000">
            <w:pPr>
              <w:widowControl w:val="0"/>
              <w:rPr>
                <w:sz w:val="22"/>
                <w:szCs w:val="22"/>
              </w:rPr>
            </w:pPr>
            <w:r>
              <w:rPr>
                <w:sz w:val="22"/>
                <w:szCs w:val="22"/>
              </w:rPr>
              <w:t>Privalo būti.</w:t>
            </w:r>
          </w:p>
        </w:tc>
        <w:tc>
          <w:tcPr>
            <w:tcW w:w="3119" w:type="dxa"/>
          </w:tcPr>
          <w:p w14:paraId="034EC7ED" w14:textId="77777777" w:rsidR="00C738C3" w:rsidRDefault="00C738C3">
            <w:pPr>
              <w:widowControl w:val="0"/>
              <w:rPr>
                <w:sz w:val="22"/>
                <w:szCs w:val="22"/>
              </w:rPr>
            </w:pPr>
          </w:p>
        </w:tc>
      </w:tr>
      <w:tr w:rsidR="00C738C3" w14:paraId="61C51DE7" w14:textId="77777777">
        <w:tc>
          <w:tcPr>
            <w:tcW w:w="690" w:type="dxa"/>
            <w:shd w:val="clear" w:color="auto" w:fill="auto"/>
            <w:tcMar>
              <w:top w:w="100" w:type="dxa"/>
              <w:left w:w="100" w:type="dxa"/>
              <w:bottom w:w="100" w:type="dxa"/>
              <w:right w:w="100" w:type="dxa"/>
            </w:tcMar>
          </w:tcPr>
          <w:p w14:paraId="5D48A214" w14:textId="77777777" w:rsidR="00C738C3" w:rsidRDefault="00000000">
            <w:pPr>
              <w:widowControl w:val="0"/>
              <w:pBdr>
                <w:top w:val="nil"/>
                <w:left w:val="nil"/>
                <w:bottom w:val="nil"/>
                <w:right w:val="nil"/>
                <w:between w:val="nil"/>
              </w:pBdr>
              <w:jc w:val="center"/>
              <w:rPr>
                <w:sz w:val="22"/>
                <w:szCs w:val="22"/>
              </w:rPr>
            </w:pPr>
            <w:r>
              <w:rPr>
                <w:sz w:val="22"/>
                <w:szCs w:val="22"/>
              </w:rPr>
              <w:t>4.</w:t>
            </w:r>
          </w:p>
        </w:tc>
        <w:tc>
          <w:tcPr>
            <w:tcW w:w="4403" w:type="dxa"/>
            <w:shd w:val="clear" w:color="auto" w:fill="auto"/>
            <w:tcMar>
              <w:top w:w="100" w:type="dxa"/>
              <w:left w:w="100" w:type="dxa"/>
              <w:bottom w:w="100" w:type="dxa"/>
              <w:right w:w="100" w:type="dxa"/>
            </w:tcMar>
          </w:tcPr>
          <w:p w14:paraId="467EB4F9" w14:textId="77777777" w:rsidR="00C738C3" w:rsidRDefault="00000000">
            <w:pPr>
              <w:widowControl w:val="0"/>
              <w:pBdr>
                <w:top w:val="nil"/>
                <w:left w:val="nil"/>
                <w:bottom w:val="nil"/>
                <w:right w:val="nil"/>
                <w:between w:val="nil"/>
              </w:pBdr>
              <w:rPr>
                <w:sz w:val="22"/>
                <w:szCs w:val="22"/>
              </w:rPr>
            </w:pPr>
            <w:r>
              <w:rPr>
                <w:sz w:val="22"/>
                <w:szCs w:val="22"/>
              </w:rPr>
              <w:t>Servisas gamybos patalpose:</w:t>
            </w:r>
            <w:r>
              <w:rPr>
                <w:sz w:val="22"/>
                <w:szCs w:val="22"/>
              </w:rPr>
              <w:br/>
              <w:t>Įrangos diegimo prižiūrėjimas, paleidimas, testavimai, mokymai.</w:t>
            </w:r>
          </w:p>
        </w:tc>
        <w:tc>
          <w:tcPr>
            <w:tcW w:w="1701" w:type="dxa"/>
            <w:shd w:val="clear" w:color="auto" w:fill="auto"/>
            <w:tcMar>
              <w:top w:w="100" w:type="dxa"/>
              <w:left w:w="100" w:type="dxa"/>
              <w:bottom w:w="100" w:type="dxa"/>
              <w:right w:w="100" w:type="dxa"/>
            </w:tcMar>
          </w:tcPr>
          <w:p w14:paraId="05F18AA1" w14:textId="77777777" w:rsidR="00C738C3" w:rsidRDefault="00000000">
            <w:pPr>
              <w:widowControl w:val="0"/>
              <w:rPr>
                <w:sz w:val="22"/>
                <w:szCs w:val="22"/>
              </w:rPr>
            </w:pPr>
            <w:r>
              <w:rPr>
                <w:sz w:val="22"/>
                <w:szCs w:val="22"/>
              </w:rPr>
              <w:t>Privalo būti.</w:t>
            </w:r>
          </w:p>
        </w:tc>
        <w:tc>
          <w:tcPr>
            <w:tcW w:w="3119" w:type="dxa"/>
          </w:tcPr>
          <w:p w14:paraId="1E5FF19F" w14:textId="77777777" w:rsidR="00C738C3" w:rsidRDefault="00C738C3">
            <w:pPr>
              <w:widowControl w:val="0"/>
              <w:rPr>
                <w:sz w:val="22"/>
                <w:szCs w:val="22"/>
              </w:rPr>
            </w:pPr>
          </w:p>
        </w:tc>
      </w:tr>
    </w:tbl>
    <w:p w14:paraId="62190926" w14:textId="77777777" w:rsidR="00C738C3" w:rsidRDefault="00C738C3">
      <w:pPr>
        <w:pBdr>
          <w:top w:val="nil"/>
          <w:left w:val="nil"/>
          <w:bottom w:val="nil"/>
          <w:right w:val="nil"/>
          <w:between w:val="nil"/>
        </w:pBdr>
        <w:jc w:val="both"/>
        <w:rPr>
          <w:color w:val="000000"/>
          <w:sz w:val="22"/>
          <w:szCs w:val="22"/>
        </w:rPr>
      </w:pPr>
    </w:p>
    <w:p w14:paraId="7580D5A9" w14:textId="77777777" w:rsidR="00C738C3" w:rsidRDefault="00C738C3">
      <w:pPr>
        <w:pBdr>
          <w:top w:val="nil"/>
          <w:left w:val="nil"/>
          <w:bottom w:val="nil"/>
          <w:right w:val="nil"/>
          <w:between w:val="nil"/>
        </w:pBdr>
        <w:ind w:firstLine="720"/>
        <w:jc w:val="both"/>
        <w:rPr>
          <w:color w:val="000000"/>
          <w:sz w:val="22"/>
          <w:szCs w:val="22"/>
        </w:rPr>
      </w:pPr>
    </w:p>
    <w:p w14:paraId="6A91B2F2" w14:textId="77777777" w:rsidR="00C738C3" w:rsidRDefault="00000000">
      <w:pPr>
        <w:pBdr>
          <w:top w:val="nil"/>
          <w:left w:val="nil"/>
          <w:bottom w:val="nil"/>
          <w:right w:val="nil"/>
          <w:between w:val="nil"/>
        </w:pBdr>
        <w:ind w:firstLine="720"/>
        <w:jc w:val="both"/>
        <w:rPr>
          <w:color w:val="000000"/>
          <w:sz w:val="22"/>
          <w:szCs w:val="22"/>
        </w:rPr>
      </w:pPr>
      <w:r>
        <w:rPr>
          <w:color w:val="000000"/>
          <w:sz w:val="22"/>
          <w:szCs w:val="22"/>
        </w:rPr>
        <w:t>Kartu su pasiūlymu pateikiami šie dokumentai:</w:t>
      </w:r>
    </w:p>
    <w:tbl>
      <w:tblPr>
        <w:tblStyle w:val="a6"/>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2296"/>
      </w:tblGrid>
      <w:tr w:rsidR="00C738C3" w14:paraId="6A0C1CB1" w14:textId="77777777">
        <w:tc>
          <w:tcPr>
            <w:tcW w:w="817" w:type="dxa"/>
          </w:tcPr>
          <w:p w14:paraId="728AE62C"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Eil. Nr.</w:t>
            </w:r>
          </w:p>
        </w:tc>
        <w:tc>
          <w:tcPr>
            <w:tcW w:w="7088" w:type="dxa"/>
          </w:tcPr>
          <w:p w14:paraId="55AD1447"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Pateiktų dokumentų pavadinimas</w:t>
            </w:r>
          </w:p>
        </w:tc>
        <w:tc>
          <w:tcPr>
            <w:tcW w:w="2296" w:type="dxa"/>
          </w:tcPr>
          <w:p w14:paraId="6BEFD004"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Dokumento puslapių skaičius</w:t>
            </w:r>
          </w:p>
        </w:tc>
      </w:tr>
      <w:tr w:rsidR="00C738C3" w14:paraId="6DF1BE3D" w14:textId="77777777">
        <w:tc>
          <w:tcPr>
            <w:tcW w:w="817" w:type="dxa"/>
          </w:tcPr>
          <w:p w14:paraId="6DB59A39" w14:textId="77777777" w:rsidR="00C738C3" w:rsidRDefault="00000000">
            <w:pPr>
              <w:pBdr>
                <w:top w:val="nil"/>
                <w:left w:val="nil"/>
                <w:bottom w:val="nil"/>
                <w:right w:val="nil"/>
                <w:between w:val="nil"/>
              </w:pBdr>
              <w:tabs>
                <w:tab w:val="left" w:pos="360"/>
              </w:tabs>
              <w:jc w:val="center"/>
              <w:rPr>
                <w:color w:val="000000"/>
                <w:sz w:val="22"/>
                <w:szCs w:val="22"/>
              </w:rPr>
            </w:pPr>
            <w:r>
              <w:rPr>
                <w:color w:val="000000"/>
                <w:sz w:val="22"/>
                <w:szCs w:val="22"/>
              </w:rPr>
              <w:t>1.</w:t>
            </w:r>
          </w:p>
        </w:tc>
        <w:tc>
          <w:tcPr>
            <w:tcW w:w="7088" w:type="dxa"/>
          </w:tcPr>
          <w:p w14:paraId="6AEA7A6F" w14:textId="77777777" w:rsidR="00C738C3" w:rsidRDefault="00000000">
            <w:pPr>
              <w:pBdr>
                <w:top w:val="nil"/>
                <w:left w:val="nil"/>
                <w:bottom w:val="nil"/>
                <w:right w:val="nil"/>
                <w:between w:val="nil"/>
              </w:pBdr>
              <w:jc w:val="both"/>
              <w:rPr>
                <w:color w:val="000000"/>
                <w:sz w:val="22"/>
                <w:szCs w:val="22"/>
              </w:rPr>
            </w:pPr>
            <w:r>
              <w:rPr>
                <w:color w:val="000000"/>
                <w:sz w:val="22"/>
                <w:szCs w:val="22"/>
              </w:rPr>
              <w:t>Įgaliojimas pasirašyti pasiūlymą (ir pirkimo – pardavimo sutartį) (jei pasiūlymą  pasirašo  ne  Tiekėjo  (juridinio asmens)  vadovas</w:t>
            </w:r>
          </w:p>
        </w:tc>
        <w:tc>
          <w:tcPr>
            <w:tcW w:w="2296" w:type="dxa"/>
          </w:tcPr>
          <w:p w14:paraId="4067ECBC" w14:textId="77777777" w:rsidR="00C738C3" w:rsidRDefault="00C738C3">
            <w:pPr>
              <w:pBdr>
                <w:top w:val="nil"/>
                <w:left w:val="nil"/>
                <w:bottom w:val="nil"/>
                <w:right w:val="nil"/>
                <w:between w:val="nil"/>
              </w:pBdr>
              <w:jc w:val="both"/>
              <w:rPr>
                <w:color w:val="000000"/>
                <w:sz w:val="22"/>
                <w:szCs w:val="22"/>
              </w:rPr>
            </w:pPr>
          </w:p>
        </w:tc>
      </w:tr>
      <w:tr w:rsidR="00C738C3" w14:paraId="4993D6BC" w14:textId="77777777">
        <w:tc>
          <w:tcPr>
            <w:tcW w:w="817" w:type="dxa"/>
          </w:tcPr>
          <w:p w14:paraId="6E1C111C" w14:textId="77777777" w:rsidR="00C738C3" w:rsidRDefault="00000000">
            <w:pPr>
              <w:pBdr>
                <w:top w:val="nil"/>
                <w:left w:val="nil"/>
                <w:bottom w:val="nil"/>
                <w:right w:val="nil"/>
                <w:between w:val="nil"/>
              </w:pBdr>
              <w:tabs>
                <w:tab w:val="left" w:pos="360"/>
              </w:tabs>
              <w:jc w:val="center"/>
              <w:rPr>
                <w:color w:val="000000"/>
                <w:sz w:val="22"/>
                <w:szCs w:val="22"/>
              </w:rPr>
            </w:pPr>
            <w:r>
              <w:rPr>
                <w:color w:val="000000"/>
                <w:sz w:val="22"/>
                <w:szCs w:val="22"/>
              </w:rPr>
              <w:t>2.</w:t>
            </w:r>
          </w:p>
        </w:tc>
        <w:tc>
          <w:tcPr>
            <w:tcW w:w="7088" w:type="dxa"/>
          </w:tcPr>
          <w:p w14:paraId="45C94F31" w14:textId="77777777" w:rsidR="00C738C3" w:rsidRDefault="00000000">
            <w:pPr>
              <w:pBdr>
                <w:top w:val="nil"/>
                <w:left w:val="nil"/>
                <w:bottom w:val="nil"/>
                <w:right w:val="nil"/>
                <w:between w:val="nil"/>
              </w:pBdr>
              <w:jc w:val="both"/>
              <w:rPr>
                <w:color w:val="000000"/>
                <w:sz w:val="22"/>
                <w:szCs w:val="22"/>
              </w:rPr>
            </w:pPr>
            <w:r>
              <w:rPr>
                <w:color w:val="000000"/>
                <w:sz w:val="22"/>
                <w:szCs w:val="22"/>
              </w:rPr>
              <w:t>Nurodytus minimalius bendruosius tiekėjų kvalifikacijos reikalavimus (3.1.1.1 punkte) pagrindžiantys dokumentai arba kvalifikacijos reikalavimų atitikties deklaracija</w:t>
            </w:r>
          </w:p>
        </w:tc>
        <w:tc>
          <w:tcPr>
            <w:tcW w:w="2296" w:type="dxa"/>
          </w:tcPr>
          <w:p w14:paraId="56EFD38E" w14:textId="77777777" w:rsidR="00C738C3" w:rsidRDefault="00C738C3">
            <w:pPr>
              <w:pBdr>
                <w:top w:val="nil"/>
                <w:left w:val="nil"/>
                <w:bottom w:val="nil"/>
                <w:right w:val="nil"/>
                <w:between w:val="nil"/>
              </w:pBdr>
              <w:jc w:val="both"/>
              <w:rPr>
                <w:color w:val="000000"/>
                <w:sz w:val="22"/>
                <w:szCs w:val="22"/>
              </w:rPr>
            </w:pPr>
          </w:p>
        </w:tc>
      </w:tr>
      <w:tr w:rsidR="00C738C3" w14:paraId="15BF7A2B" w14:textId="77777777">
        <w:tc>
          <w:tcPr>
            <w:tcW w:w="817" w:type="dxa"/>
          </w:tcPr>
          <w:p w14:paraId="47A1D691" w14:textId="77777777" w:rsidR="00C738C3" w:rsidRDefault="00000000">
            <w:pPr>
              <w:pBdr>
                <w:top w:val="nil"/>
                <w:left w:val="nil"/>
                <w:bottom w:val="nil"/>
                <w:right w:val="nil"/>
                <w:between w:val="nil"/>
              </w:pBdr>
              <w:tabs>
                <w:tab w:val="left" w:pos="360"/>
              </w:tabs>
              <w:jc w:val="center"/>
              <w:rPr>
                <w:color w:val="000000"/>
                <w:sz w:val="22"/>
                <w:szCs w:val="22"/>
              </w:rPr>
            </w:pPr>
            <w:r>
              <w:rPr>
                <w:color w:val="000000"/>
                <w:sz w:val="22"/>
                <w:szCs w:val="22"/>
              </w:rPr>
              <w:t>3.</w:t>
            </w:r>
          </w:p>
        </w:tc>
        <w:tc>
          <w:tcPr>
            <w:tcW w:w="7088" w:type="dxa"/>
          </w:tcPr>
          <w:p w14:paraId="26B16493" w14:textId="77777777" w:rsidR="00C738C3" w:rsidRDefault="00000000">
            <w:pPr>
              <w:pBdr>
                <w:top w:val="nil"/>
                <w:left w:val="nil"/>
                <w:bottom w:val="nil"/>
                <w:right w:val="nil"/>
                <w:between w:val="nil"/>
              </w:pBdr>
              <w:jc w:val="both"/>
              <w:rPr>
                <w:color w:val="000000"/>
                <w:sz w:val="22"/>
                <w:szCs w:val="22"/>
              </w:rPr>
            </w:pPr>
            <w:r>
              <w:rPr>
                <w:color w:val="000000"/>
                <w:sz w:val="22"/>
                <w:szCs w:val="22"/>
              </w:rPr>
              <w:t>Nurodytus minimalius techninių ir profesinių pajėgumų reikalavimus (3.1.2.1 punkte) pagrindžiantys dokumentai – tiekėjo deklaracijos.</w:t>
            </w:r>
          </w:p>
        </w:tc>
        <w:tc>
          <w:tcPr>
            <w:tcW w:w="2296" w:type="dxa"/>
          </w:tcPr>
          <w:p w14:paraId="7E6C2474" w14:textId="77777777" w:rsidR="00C738C3" w:rsidRDefault="00C738C3">
            <w:pPr>
              <w:pBdr>
                <w:top w:val="nil"/>
                <w:left w:val="nil"/>
                <w:bottom w:val="nil"/>
                <w:right w:val="nil"/>
                <w:between w:val="nil"/>
              </w:pBdr>
              <w:jc w:val="both"/>
              <w:rPr>
                <w:color w:val="000000"/>
                <w:sz w:val="22"/>
                <w:szCs w:val="22"/>
              </w:rPr>
            </w:pPr>
          </w:p>
        </w:tc>
      </w:tr>
      <w:tr w:rsidR="00C738C3" w14:paraId="79EA9C81" w14:textId="77777777">
        <w:tc>
          <w:tcPr>
            <w:tcW w:w="817" w:type="dxa"/>
          </w:tcPr>
          <w:p w14:paraId="6DBE7931" w14:textId="77777777" w:rsidR="00C738C3" w:rsidRDefault="00000000">
            <w:pPr>
              <w:pBdr>
                <w:top w:val="nil"/>
                <w:left w:val="nil"/>
                <w:bottom w:val="nil"/>
                <w:right w:val="nil"/>
                <w:between w:val="nil"/>
              </w:pBdr>
              <w:tabs>
                <w:tab w:val="left" w:pos="360"/>
              </w:tabs>
              <w:jc w:val="center"/>
              <w:rPr>
                <w:color w:val="000000"/>
                <w:sz w:val="22"/>
                <w:szCs w:val="22"/>
              </w:rPr>
            </w:pPr>
            <w:r>
              <w:rPr>
                <w:color w:val="000000"/>
                <w:sz w:val="22"/>
                <w:szCs w:val="22"/>
              </w:rPr>
              <w:t>4.</w:t>
            </w:r>
          </w:p>
        </w:tc>
        <w:tc>
          <w:tcPr>
            <w:tcW w:w="7088" w:type="dxa"/>
          </w:tcPr>
          <w:p w14:paraId="3F3C4822" w14:textId="77777777" w:rsidR="00C738C3" w:rsidRDefault="00000000">
            <w:pPr>
              <w:pBdr>
                <w:top w:val="nil"/>
                <w:left w:val="nil"/>
                <w:bottom w:val="nil"/>
                <w:right w:val="nil"/>
                <w:between w:val="nil"/>
              </w:pBdr>
              <w:jc w:val="both"/>
              <w:rPr>
                <w:color w:val="000000"/>
                <w:sz w:val="22"/>
                <w:szCs w:val="22"/>
              </w:rPr>
            </w:pPr>
            <w:r>
              <w:rPr>
                <w:color w:val="000000"/>
                <w:sz w:val="22"/>
                <w:szCs w:val="22"/>
              </w:rPr>
              <w:t>Kita konkurso  sąlygose  prašoma  informacija  ir (ar) dokumentai</w:t>
            </w:r>
          </w:p>
        </w:tc>
        <w:tc>
          <w:tcPr>
            <w:tcW w:w="2296" w:type="dxa"/>
          </w:tcPr>
          <w:p w14:paraId="06A81998" w14:textId="77777777" w:rsidR="00C738C3" w:rsidRDefault="00C738C3">
            <w:pPr>
              <w:pBdr>
                <w:top w:val="nil"/>
                <w:left w:val="nil"/>
                <w:bottom w:val="nil"/>
                <w:right w:val="nil"/>
                <w:between w:val="nil"/>
              </w:pBdr>
              <w:jc w:val="both"/>
              <w:rPr>
                <w:color w:val="000000"/>
                <w:sz w:val="22"/>
                <w:szCs w:val="22"/>
              </w:rPr>
            </w:pPr>
          </w:p>
        </w:tc>
      </w:tr>
      <w:tr w:rsidR="00C738C3" w14:paraId="13EC8503" w14:textId="77777777">
        <w:tc>
          <w:tcPr>
            <w:tcW w:w="10201" w:type="dxa"/>
            <w:gridSpan w:val="3"/>
          </w:tcPr>
          <w:p w14:paraId="3882FB39" w14:textId="77777777" w:rsidR="00C738C3" w:rsidRDefault="00C738C3">
            <w:pPr>
              <w:pBdr>
                <w:top w:val="nil"/>
                <w:left w:val="nil"/>
                <w:bottom w:val="nil"/>
                <w:right w:val="nil"/>
                <w:between w:val="nil"/>
              </w:pBdr>
              <w:jc w:val="both"/>
              <w:rPr>
                <w:color w:val="000000"/>
                <w:sz w:val="22"/>
                <w:szCs w:val="22"/>
              </w:rPr>
            </w:pPr>
          </w:p>
        </w:tc>
      </w:tr>
      <w:tr w:rsidR="00C738C3" w14:paraId="639A8301" w14:textId="77777777">
        <w:tc>
          <w:tcPr>
            <w:tcW w:w="10201" w:type="dxa"/>
            <w:gridSpan w:val="3"/>
          </w:tcPr>
          <w:p w14:paraId="73B78C9E" w14:textId="77777777" w:rsidR="00C738C3" w:rsidRDefault="00C738C3">
            <w:pPr>
              <w:pBdr>
                <w:top w:val="nil"/>
                <w:left w:val="nil"/>
                <w:bottom w:val="nil"/>
                <w:right w:val="nil"/>
                <w:between w:val="nil"/>
              </w:pBdr>
              <w:jc w:val="both"/>
              <w:rPr>
                <w:color w:val="000000"/>
                <w:sz w:val="22"/>
                <w:szCs w:val="22"/>
              </w:rPr>
            </w:pPr>
          </w:p>
        </w:tc>
      </w:tr>
    </w:tbl>
    <w:p w14:paraId="39A0B613" w14:textId="77777777" w:rsidR="00C738C3" w:rsidRDefault="00C738C3">
      <w:pPr>
        <w:pBdr>
          <w:top w:val="nil"/>
          <w:left w:val="nil"/>
          <w:bottom w:val="nil"/>
          <w:right w:val="nil"/>
          <w:between w:val="nil"/>
        </w:pBdr>
        <w:jc w:val="both"/>
        <w:rPr>
          <w:color w:val="000000"/>
          <w:sz w:val="22"/>
          <w:szCs w:val="22"/>
        </w:rPr>
      </w:pPr>
    </w:p>
    <w:p w14:paraId="6575C247" w14:textId="77777777" w:rsidR="00C738C3" w:rsidRDefault="00000000">
      <w:pPr>
        <w:pBdr>
          <w:top w:val="nil"/>
          <w:left w:val="nil"/>
          <w:bottom w:val="nil"/>
          <w:right w:val="nil"/>
          <w:between w:val="nil"/>
        </w:pBdr>
        <w:jc w:val="both"/>
        <w:rPr>
          <w:color w:val="000000"/>
          <w:sz w:val="22"/>
          <w:szCs w:val="22"/>
        </w:rPr>
      </w:pPr>
      <w:r>
        <w:rPr>
          <w:color w:val="000000"/>
          <w:sz w:val="22"/>
          <w:szCs w:val="22"/>
        </w:rPr>
        <w:t>Pasiūlymas galioja iki 20 __-___-___ d.</w:t>
      </w:r>
    </w:p>
    <w:p w14:paraId="71AB13A7" w14:textId="77777777" w:rsidR="00C738C3" w:rsidRDefault="00000000">
      <w:pPr>
        <w:pBdr>
          <w:top w:val="nil"/>
          <w:left w:val="nil"/>
          <w:bottom w:val="nil"/>
          <w:right w:val="nil"/>
          <w:between w:val="nil"/>
        </w:pBdr>
        <w:tabs>
          <w:tab w:val="left" w:pos="1701"/>
        </w:tabs>
        <w:spacing w:before="120"/>
        <w:jc w:val="both"/>
        <w:rPr>
          <w:color w:val="000000"/>
          <w:sz w:val="22"/>
          <w:szCs w:val="22"/>
        </w:rPr>
      </w:pPr>
      <w:r>
        <w:rPr>
          <w:color w:val="000000"/>
          <w:sz w:val="22"/>
          <w:szCs w:val="22"/>
        </w:rPr>
        <w:t>Aš, žemiau pasirašęs (-</w:t>
      </w:r>
      <w:proofErr w:type="spellStart"/>
      <w:r>
        <w:rPr>
          <w:color w:val="000000"/>
          <w:sz w:val="22"/>
          <w:szCs w:val="22"/>
        </w:rPr>
        <w:t>iusi</w:t>
      </w:r>
      <w:proofErr w:type="spellEnd"/>
      <w:r>
        <w:rPr>
          <w:color w:val="000000"/>
          <w:sz w:val="22"/>
          <w:szCs w:val="22"/>
        </w:rPr>
        <w:t xml:space="preserve">), patvirtinu, kad visa mūsų pasiūlyme pateikta informacija yra teisinga ir kad mes nenuslėpėme jokios informacijos, kurią buvo prašoma pateikti konkurso dalyvius.    </w:t>
      </w:r>
    </w:p>
    <w:p w14:paraId="4B1DE328" w14:textId="77777777" w:rsidR="00C738C3" w:rsidRDefault="00000000">
      <w:pPr>
        <w:pBdr>
          <w:top w:val="nil"/>
          <w:left w:val="nil"/>
          <w:bottom w:val="nil"/>
          <w:right w:val="nil"/>
          <w:between w:val="nil"/>
        </w:pBdr>
        <w:spacing w:after="120" w:line="276" w:lineRule="auto"/>
        <w:jc w:val="both"/>
        <w:rPr>
          <w:color w:val="000000"/>
          <w:sz w:val="22"/>
          <w:szCs w:val="22"/>
        </w:rPr>
      </w:pPr>
      <w:r>
        <w:rPr>
          <w:color w:val="000000"/>
          <w:sz w:val="22"/>
          <w:szCs w:val="22"/>
        </w:rPr>
        <w:t xml:space="preserve">Aš patvirtinu, kad nedalyvavau rengiant pirkimo dokumentus ir nesu susijęs su jokia kita šiame konkurse dalyvaujančia įmone ar kita suinteresuota šalimi.   </w:t>
      </w:r>
    </w:p>
    <w:p w14:paraId="54A0482D" w14:textId="77777777" w:rsidR="00C738C3" w:rsidRDefault="00000000">
      <w:pPr>
        <w:pBdr>
          <w:top w:val="nil"/>
          <w:left w:val="nil"/>
          <w:bottom w:val="nil"/>
          <w:right w:val="nil"/>
          <w:between w:val="nil"/>
        </w:pBdr>
        <w:spacing w:after="120" w:line="276" w:lineRule="auto"/>
        <w:jc w:val="both"/>
        <w:rPr>
          <w:color w:val="000000"/>
          <w:sz w:val="22"/>
          <w:szCs w:val="22"/>
        </w:rPr>
      </w:pPr>
      <w:r>
        <w:rPr>
          <w:color w:val="000000"/>
          <w:sz w:val="22"/>
          <w:szCs w:val="22"/>
        </w:rPr>
        <w:t>Aš suprantu, kad išaiškėjus aukščiau nurodytoms aplinkybėms būsiu pašalintas (-a) iš šio konkurso procedūros, ir mano pasiūlymas bus atmestas.</w:t>
      </w:r>
    </w:p>
    <w:tbl>
      <w:tblPr>
        <w:tblStyle w:val="a7"/>
        <w:tblW w:w="9219" w:type="dxa"/>
        <w:tblInd w:w="0"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19"/>
        <w:gridCol w:w="250"/>
        <w:gridCol w:w="1676"/>
        <w:gridCol w:w="250"/>
        <w:gridCol w:w="3224"/>
      </w:tblGrid>
      <w:tr w:rsidR="00C738C3" w14:paraId="788AE9B1" w14:textId="77777777">
        <w:tc>
          <w:tcPr>
            <w:tcW w:w="3819" w:type="dxa"/>
            <w:tcBorders>
              <w:bottom w:val="single" w:sz="4" w:space="0" w:color="000000"/>
            </w:tcBorders>
          </w:tcPr>
          <w:p w14:paraId="23FDCD9A" w14:textId="77777777" w:rsidR="00C738C3" w:rsidRDefault="00C738C3">
            <w:pPr>
              <w:pBdr>
                <w:top w:val="nil"/>
                <w:left w:val="nil"/>
                <w:bottom w:val="nil"/>
                <w:right w:val="nil"/>
                <w:between w:val="nil"/>
              </w:pBdr>
              <w:spacing w:line="360" w:lineRule="auto"/>
              <w:rPr>
                <w:color w:val="808080"/>
                <w:sz w:val="22"/>
                <w:szCs w:val="22"/>
              </w:rPr>
            </w:pPr>
          </w:p>
        </w:tc>
        <w:tc>
          <w:tcPr>
            <w:tcW w:w="250" w:type="dxa"/>
            <w:tcBorders>
              <w:bottom w:val="nil"/>
            </w:tcBorders>
          </w:tcPr>
          <w:p w14:paraId="5AC54BF5" w14:textId="77777777" w:rsidR="00C738C3" w:rsidRDefault="00C738C3">
            <w:pPr>
              <w:pBdr>
                <w:top w:val="nil"/>
                <w:left w:val="nil"/>
                <w:bottom w:val="nil"/>
                <w:right w:val="nil"/>
                <w:between w:val="nil"/>
              </w:pBdr>
              <w:spacing w:line="360" w:lineRule="auto"/>
              <w:rPr>
                <w:color w:val="000000"/>
                <w:sz w:val="22"/>
                <w:szCs w:val="22"/>
              </w:rPr>
            </w:pPr>
          </w:p>
        </w:tc>
        <w:tc>
          <w:tcPr>
            <w:tcW w:w="1676" w:type="dxa"/>
            <w:tcBorders>
              <w:bottom w:val="single" w:sz="4" w:space="0" w:color="000000"/>
            </w:tcBorders>
          </w:tcPr>
          <w:p w14:paraId="5DFFECFD" w14:textId="77777777" w:rsidR="00C738C3" w:rsidRDefault="00C738C3">
            <w:pPr>
              <w:pBdr>
                <w:top w:val="nil"/>
                <w:left w:val="nil"/>
                <w:bottom w:val="nil"/>
                <w:right w:val="nil"/>
                <w:between w:val="nil"/>
              </w:pBdr>
              <w:spacing w:line="360" w:lineRule="auto"/>
              <w:jc w:val="center"/>
              <w:rPr>
                <w:color w:val="C0C0C0"/>
                <w:sz w:val="22"/>
                <w:szCs w:val="22"/>
              </w:rPr>
            </w:pPr>
          </w:p>
        </w:tc>
        <w:tc>
          <w:tcPr>
            <w:tcW w:w="250" w:type="dxa"/>
            <w:tcBorders>
              <w:bottom w:val="nil"/>
            </w:tcBorders>
          </w:tcPr>
          <w:p w14:paraId="3E3390D5" w14:textId="77777777" w:rsidR="00C738C3" w:rsidRDefault="00C738C3">
            <w:pPr>
              <w:pBdr>
                <w:top w:val="nil"/>
                <w:left w:val="nil"/>
                <w:bottom w:val="nil"/>
                <w:right w:val="nil"/>
                <w:between w:val="nil"/>
              </w:pBdr>
              <w:spacing w:line="360" w:lineRule="auto"/>
              <w:rPr>
                <w:color w:val="000000"/>
                <w:sz w:val="22"/>
                <w:szCs w:val="22"/>
              </w:rPr>
            </w:pPr>
          </w:p>
        </w:tc>
        <w:tc>
          <w:tcPr>
            <w:tcW w:w="3224" w:type="dxa"/>
            <w:tcBorders>
              <w:bottom w:val="single" w:sz="4" w:space="0" w:color="000000"/>
            </w:tcBorders>
          </w:tcPr>
          <w:p w14:paraId="5B481CEF" w14:textId="77777777" w:rsidR="00C738C3" w:rsidRDefault="00C738C3">
            <w:pPr>
              <w:pBdr>
                <w:top w:val="nil"/>
                <w:left w:val="nil"/>
                <w:bottom w:val="nil"/>
                <w:right w:val="nil"/>
                <w:between w:val="nil"/>
              </w:pBdr>
              <w:spacing w:line="360" w:lineRule="auto"/>
              <w:jc w:val="right"/>
              <w:rPr>
                <w:color w:val="808080"/>
                <w:sz w:val="22"/>
                <w:szCs w:val="22"/>
              </w:rPr>
            </w:pPr>
          </w:p>
        </w:tc>
      </w:tr>
      <w:tr w:rsidR="00C738C3" w14:paraId="5CB4C614" w14:textId="77777777">
        <w:tc>
          <w:tcPr>
            <w:tcW w:w="3819" w:type="dxa"/>
            <w:tcBorders>
              <w:left w:val="nil"/>
              <w:bottom w:val="nil"/>
              <w:right w:val="nil"/>
            </w:tcBorders>
          </w:tcPr>
          <w:p w14:paraId="04342896" w14:textId="77777777" w:rsidR="00C738C3" w:rsidRDefault="00000000">
            <w:pPr>
              <w:pBdr>
                <w:top w:val="nil"/>
                <w:left w:val="nil"/>
                <w:bottom w:val="nil"/>
                <w:right w:val="nil"/>
                <w:between w:val="nil"/>
              </w:pBdr>
              <w:rPr>
                <w:color w:val="808080"/>
                <w:sz w:val="22"/>
                <w:szCs w:val="22"/>
              </w:rPr>
            </w:pPr>
            <w:r>
              <w:rPr>
                <w:i/>
                <w:color w:val="808080"/>
                <w:sz w:val="22"/>
                <w:szCs w:val="22"/>
              </w:rPr>
              <w:t>Tiekėjo vadovo arba jo įgalioto asmens pareigos</w:t>
            </w:r>
          </w:p>
        </w:tc>
        <w:tc>
          <w:tcPr>
            <w:tcW w:w="250" w:type="dxa"/>
            <w:tcBorders>
              <w:top w:val="nil"/>
              <w:left w:val="nil"/>
              <w:bottom w:val="nil"/>
              <w:right w:val="nil"/>
            </w:tcBorders>
          </w:tcPr>
          <w:p w14:paraId="6005AA94" w14:textId="77777777" w:rsidR="00C738C3" w:rsidRDefault="00C738C3">
            <w:pPr>
              <w:pBdr>
                <w:top w:val="nil"/>
                <w:left w:val="nil"/>
                <w:bottom w:val="nil"/>
                <w:right w:val="nil"/>
                <w:between w:val="nil"/>
              </w:pBdr>
              <w:spacing w:line="360" w:lineRule="auto"/>
              <w:rPr>
                <w:color w:val="000000"/>
                <w:sz w:val="22"/>
                <w:szCs w:val="22"/>
              </w:rPr>
            </w:pPr>
          </w:p>
        </w:tc>
        <w:tc>
          <w:tcPr>
            <w:tcW w:w="1676" w:type="dxa"/>
            <w:tcBorders>
              <w:left w:val="nil"/>
              <w:bottom w:val="nil"/>
              <w:right w:val="nil"/>
            </w:tcBorders>
          </w:tcPr>
          <w:p w14:paraId="546DD06C" w14:textId="77777777" w:rsidR="00C738C3" w:rsidRDefault="00000000">
            <w:pPr>
              <w:pBdr>
                <w:top w:val="nil"/>
                <w:left w:val="nil"/>
                <w:bottom w:val="nil"/>
                <w:right w:val="nil"/>
                <w:between w:val="nil"/>
              </w:pBdr>
              <w:spacing w:line="360" w:lineRule="auto"/>
              <w:jc w:val="center"/>
              <w:rPr>
                <w:color w:val="C0C0C0"/>
                <w:sz w:val="22"/>
                <w:szCs w:val="22"/>
              </w:rPr>
            </w:pPr>
            <w:r>
              <w:rPr>
                <w:i/>
                <w:color w:val="C0C0C0"/>
                <w:sz w:val="22"/>
                <w:szCs w:val="22"/>
              </w:rPr>
              <w:t>parašas</w:t>
            </w:r>
          </w:p>
        </w:tc>
        <w:tc>
          <w:tcPr>
            <w:tcW w:w="250" w:type="dxa"/>
            <w:tcBorders>
              <w:top w:val="nil"/>
              <w:left w:val="nil"/>
              <w:bottom w:val="nil"/>
              <w:right w:val="nil"/>
            </w:tcBorders>
          </w:tcPr>
          <w:p w14:paraId="13E1A537" w14:textId="77777777" w:rsidR="00C738C3" w:rsidRDefault="00C738C3">
            <w:pPr>
              <w:pBdr>
                <w:top w:val="nil"/>
                <w:left w:val="nil"/>
                <w:bottom w:val="nil"/>
                <w:right w:val="nil"/>
                <w:between w:val="nil"/>
              </w:pBdr>
              <w:spacing w:line="360" w:lineRule="auto"/>
              <w:rPr>
                <w:color w:val="000000"/>
                <w:sz w:val="22"/>
                <w:szCs w:val="22"/>
              </w:rPr>
            </w:pPr>
          </w:p>
        </w:tc>
        <w:tc>
          <w:tcPr>
            <w:tcW w:w="3224" w:type="dxa"/>
            <w:tcBorders>
              <w:left w:val="nil"/>
              <w:bottom w:val="nil"/>
              <w:right w:val="nil"/>
            </w:tcBorders>
          </w:tcPr>
          <w:p w14:paraId="528BEA9F" w14:textId="77777777" w:rsidR="00C738C3" w:rsidRDefault="00000000">
            <w:pPr>
              <w:pBdr>
                <w:top w:val="nil"/>
                <w:left w:val="nil"/>
                <w:bottom w:val="nil"/>
                <w:right w:val="nil"/>
                <w:between w:val="nil"/>
              </w:pBdr>
              <w:spacing w:line="360" w:lineRule="auto"/>
              <w:jc w:val="right"/>
              <w:rPr>
                <w:color w:val="808080"/>
                <w:sz w:val="22"/>
                <w:szCs w:val="22"/>
              </w:rPr>
            </w:pPr>
            <w:r>
              <w:rPr>
                <w:i/>
                <w:color w:val="808080"/>
                <w:sz w:val="22"/>
                <w:szCs w:val="22"/>
              </w:rPr>
              <w:t>Vardas Pavardė</w:t>
            </w:r>
          </w:p>
        </w:tc>
      </w:tr>
    </w:tbl>
    <w:p w14:paraId="1E1FD1D2" w14:textId="77777777" w:rsidR="00C738C3" w:rsidRDefault="00000000">
      <w:pPr>
        <w:pBdr>
          <w:top w:val="nil"/>
          <w:left w:val="nil"/>
          <w:bottom w:val="nil"/>
          <w:right w:val="nil"/>
          <w:between w:val="nil"/>
        </w:pBdr>
        <w:tabs>
          <w:tab w:val="left" w:pos="1560"/>
        </w:tabs>
        <w:jc w:val="right"/>
        <w:rPr>
          <w:color w:val="000000"/>
          <w:sz w:val="22"/>
          <w:szCs w:val="22"/>
        </w:rPr>
      </w:pPr>
      <w:bookmarkStart w:id="17" w:name="_heading=h.z337ya" w:colFirst="0" w:colLast="0"/>
      <w:bookmarkEnd w:id="17"/>
      <w:r>
        <w:br w:type="page"/>
      </w:r>
      <w:r>
        <w:rPr>
          <w:color w:val="000000"/>
          <w:sz w:val="22"/>
          <w:szCs w:val="22"/>
        </w:rPr>
        <w:lastRenderedPageBreak/>
        <w:t>UAB „</w:t>
      </w:r>
      <w:proofErr w:type="spellStart"/>
      <w:r>
        <w:rPr>
          <w:color w:val="000000"/>
          <w:sz w:val="22"/>
          <w:szCs w:val="22"/>
        </w:rPr>
        <w:t>N</w:t>
      </w:r>
      <w:r>
        <w:rPr>
          <w:sz w:val="22"/>
          <w:szCs w:val="22"/>
        </w:rPr>
        <w:t>ando</w:t>
      </w:r>
      <w:proofErr w:type="spellEnd"/>
      <w:r>
        <w:rPr>
          <w:sz w:val="22"/>
          <w:szCs w:val="22"/>
        </w:rPr>
        <w:t>”</w:t>
      </w:r>
    </w:p>
    <w:p w14:paraId="45C135FD" w14:textId="77777777" w:rsidR="00C738C3" w:rsidRDefault="00000000">
      <w:pPr>
        <w:pBdr>
          <w:top w:val="nil"/>
          <w:left w:val="nil"/>
          <w:bottom w:val="nil"/>
          <w:right w:val="nil"/>
          <w:between w:val="nil"/>
        </w:pBdr>
        <w:tabs>
          <w:tab w:val="right" w:pos="8505"/>
        </w:tabs>
        <w:jc w:val="right"/>
        <w:rPr>
          <w:color w:val="000000"/>
          <w:sz w:val="22"/>
          <w:szCs w:val="22"/>
        </w:rPr>
      </w:pPr>
      <w:r>
        <w:rPr>
          <w:color w:val="000000"/>
          <w:sz w:val="22"/>
          <w:szCs w:val="22"/>
        </w:rPr>
        <w:t>konkurso sąlygų priedas Nr. 3</w:t>
      </w:r>
    </w:p>
    <w:p w14:paraId="2040F671" w14:textId="77777777" w:rsidR="00C738C3" w:rsidRDefault="0000000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73B041F" w14:textId="77777777" w:rsidR="00C738C3" w:rsidRDefault="00000000">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2E1A0682" w14:textId="77777777" w:rsidR="00C738C3" w:rsidRDefault="00C738C3">
      <w:pPr>
        <w:pBdr>
          <w:top w:val="nil"/>
          <w:left w:val="nil"/>
          <w:bottom w:val="nil"/>
          <w:right w:val="nil"/>
          <w:between w:val="nil"/>
        </w:pBdr>
        <w:ind w:right="-178"/>
        <w:rPr>
          <w:color w:val="000000"/>
          <w:sz w:val="22"/>
          <w:szCs w:val="22"/>
        </w:rPr>
      </w:pPr>
    </w:p>
    <w:p w14:paraId="37787CC6" w14:textId="77777777" w:rsidR="00C738C3" w:rsidRDefault="00000000">
      <w:pPr>
        <w:pBdr>
          <w:top w:val="nil"/>
          <w:left w:val="nil"/>
          <w:bottom w:val="nil"/>
          <w:right w:val="nil"/>
          <w:between w:val="nil"/>
        </w:pBdr>
        <w:jc w:val="both"/>
        <w:rPr>
          <w:color w:val="000000"/>
          <w:sz w:val="22"/>
          <w:szCs w:val="22"/>
        </w:rPr>
      </w:pPr>
      <w:r>
        <w:rPr>
          <w:color w:val="000000"/>
          <w:sz w:val="22"/>
          <w:szCs w:val="22"/>
        </w:rPr>
        <w:t>UAB „</w:t>
      </w:r>
      <w:proofErr w:type="spellStart"/>
      <w:r>
        <w:rPr>
          <w:color w:val="000000"/>
          <w:sz w:val="22"/>
          <w:szCs w:val="22"/>
        </w:rPr>
        <w:t>Nando</w:t>
      </w:r>
      <w:proofErr w:type="spellEnd"/>
      <w:r>
        <w:rPr>
          <w:sz w:val="22"/>
          <w:szCs w:val="22"/>
        </w:rPr>
        <w:t>”</w:t>
      </w:r>
      <w:r>
        <w:rPr>
          <w:color w:val="000000"/>
          <w:sz w:val="22"/>
          <w:szCs w:val="22"/>
        </w:rPr>
        <w:t xml:space="preserve"> </w:t>
      </w:r>
    </w:p>
    <w:p w14:paraId="24577FB7" w14:textId="77777777" w:rsidR="00C738C3" w:rsidRDefault="00000000">
      <w:pPr>
        <w:pBdr>
          <w:top w:val="nil"/>
          <w:left w:val="nil"/>
          <w:bottom w:val="nil"/>
          <w:right w:val="nil"/>
          <w:between w:val="nil"/>
        </w:pBdr>
        <w:ind w:right="-178"/>
        <w:rPr>
          <w:sz w:val="22"/>
          <w:szCs w:val="22"/>
        </w:rPr>
      </w:pPr>
      <w:r>
        <w:rPr>
          <w:sz w:val="24"/>
          <w:szCs w:val="24"/>
        </w:rPr>
        <w:t>H. ir O. Minkovskių g. 152, LT-46244 Kaunas,</w:t>
      </w:r>
    </w:p>
    <w:p w14:paraId="4BCB4368" w14:textId="77777777" w:rsidR="00C738C3" w:rsidRDefault="00000000">
      <w:pPr>
        <w:pBdr>
          <w:top w:val="nil"/>
          <w:left w:val="nil"/>
          <w:bottom w:val="nil"/>
          <w:right w:val="nil"/>
          <w:between w:val="nil"/>
        </w:pBdr>
        <w:ind w:right="-178"/>
        <w:rPr>
          <w:color w:val="000000"/>
          <w:sz w:val="24"/>
          <w:szCs w:val="24"/>
        </w:rPr>
      </w:pPr>
      <w:r>
        <w:rPr>
          <w:color w:val="000000"/>
          <w:sz w:val="24"/>
          <w:szCs w:val="24"/>
        </w:rPr>
        <w:t xml:space="preserve">Įmonės kodas </w:t>
      </w:r>
      <w:r>
        <w:rPr>
          <w:sz w:val="24"/>
          <w:szCs w:val="24"/>
          <w:shd w:val="clear" w:color="auto" w:fill="FAFAFA"/>
        </w:rPr>
        <w:t>300594552</w:t>
      </w:r>
    </w:p>
    <w:p w14:paraId="4FE5C1E6" w14:textId="77777777" w:rsidR="00C738C3" w:rsidRDefault="00000000">
      <w:pPr>
        <w:pBdr>
          <w:top w:val="nil"/>
          <w:left w:val="nil"/>
          <w:bottom w:val="nil"/>
          <w:right w:val="nil"/>
          <w:between w:val="nil"/>
        </w:pBdr>
        <w:ind w:right="-178"/>
        <w:rPr>
          <w:color w:val="000000"/>
          <w:sz w:val="22"/>
          <w:szCs w:val="22"/>
        </w:rPr>
      </w:pPr>
      <w:r>
        <w:rPr>
          <w:color w:val="000000"/>
          <w:sz w:val="22"/>
          <w:szCs w:val="22"/>
        </w:rPr>
        <w:t>tel. (8-6</w:t>
      </w:r>
      <w:r>
        <w:rPr>
          <w:sz w:val="22"/>
          <w:szCs w:val="22"/>
        </w:rPr>
        <w:t>40</w:t>
      </w:r>
      <w:r>
        <w:rPr>
          <w:color w:val="000000"/>
          <w:sz w:val="22"/>
          <w:szCs w:val="22"/>
        </w:rPr>
        <w:t>) 25 2</w:t>
      </w:r>
      <w:r>
        <w:rPr>
          <w:sz w:val="22"/>
          <w:szCs w:val="22"/>
        </w:rPr>
        <w:t>94</w:t>
      </w:r>
      <w:r>
        <w:rPr>
          <w:color w:val="000000"/>
          <w:sz w:val="22"/>
          <w:szCs w:val="22"/>
        </w:rPr>
        <w:t xml:space="preserve">, el. p. info@nando.lt   </w:t>
      </w:r>
    </w:p>
    <w:p w14:paraId="3C4C7B95" w14:textId="77777777" w:rsidR="00C738C3" w:rsidRDefault="00C738C3">
      <w:pPr>
        <w:pBdr>
          <w:top w:val="nil"/>
          <w:left w:val="nil"/>
          <w:bottom w:val="nil"/>
          <w:right w:val="nil"/>
          <w:between w:val="nil"/>
        </w:pBdr>
        <w:shd w:val="clear" w:color="auto" w:fill="FFFFFF"/>
        <w:rPr>
          <w:color w:val="000000"/>
          <w:sz w:val="22"/>
          <w:szCs w:val="22"/>
        </w:rPr>
      </w:pPr>
    </w:p>
    <w:p w14:paraId="5D2DD39A" w14:textId="77777777" w:rsidR="00C738C3" w:rsidRDefault="00000000">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421B97EE" w14:textId="77777777" w:rsidR="00C738C3" w:rsidRDefault="00C738C3">
      <w:pPr>
        <w:pBdr>
          <w:top w:val="nil"/>
          <w:left w:val="nil"/>
          <w:bottom w:val="nil"/>
          <w:right w:val="nil"/>
          <w:between w:val="nil"/>
        </w:pBdr>
        <w:rPr>
          <w:color w:val="000000"/>
          <w:sz w:val="22"/>
          <w:szCs w:val="22"/>
        </w:rPr>
      </w:pPr>
    </w:p>
    <w:p w14:paraId="37A06F43" w14:textId="77777777" w:rsidR="00C738C3" w:rsidRDefault="00000000">
      <w:pPr>
        <w:pBdr>
          <w:top w:val="nil"/>
          <w:left w:val="nil"/>
          <w:bottom w:val="nil"/>
          <w:right w:val="nil"/>
          <w:between w:val="nil"/>
        </w:pBdr>
        <w:jc w:val="center"/>
        <w:rPr>
          <w:color w:val="000000"/>
          <w:sz w:val="22"/>
          <w:szCs w:val="22"/>
        </w:rPr>
      </w:pPr>
      <w:r>
        <w:rPr>
          <w:color w:val="000000"/>
          <w:sz w:val="22"/>
          <w:szCs w:val="22"/>
        </w:rPr>
        <w:t>____________________</w:t>
      </w:r>
    </w:p>
    <w:p w14:paraId="20D9231A" w14:textId="77777777" w:rsidR="00C738C3" w:rsidRDefault="00000000">
      <w:pPr>
        <w:pBdr>
          <w:top w:val="nil"/>
          <w:left w:val="nil"/>
          <w:bottom w:val="nil"/>
          <w:right w:val="nil"/>
          <w:between w:val="nil"/>
        </w:pBdr>
        <w:jc w:val="center"/>
        <w:rPr>
          <w:color w:val="000000"/>
          <w:sz w:val="22"/>
          <w:szCs w:val="22"/>
        </w:rPr>
      </w:pPr>
      <w:r>
        <w:rPr>
          <w:color w:val="000000"/>
          <w:sz w:val="22"/>
          <w:szCs w:val="22"/>
        </w:rPr>
        <w:t>(Data)</w:t>
      </w:r>
    </w:p>
    <w:p w14:paraId="4524540B" w14:textId="77777777" w:rsidR="00C738C3" w:rsidRDefault="00000000">
      <w:pPr>
        <w:pBdr>
          <w:top w:val="nil"/>
          <w:left w:val="nil"/>
          <w:bottom w:val="nil"/>
          <w:right w:val="nil"/>
          <w:between w:val="nil"/>
        </w:pBdr>
        <w:jc w:val="center"/>
        <w:rPr>
          <w:color w:val="000000"/>
          <w:sz w:val="22"/>
          <w:szCs w:val="22"/>
        </w:rPr>
      </w:pPr>
      <w:r>
        <w:rPr>
          <w:color w:val="000000"/>
          <w:sz w:val="22"/>
          <w:szCs w:val="22"/>
        </w:rPr>
        <w:t>_____________________</w:t>
      </w:r>
    </w:p>
    <w:p w14:paraId="1DB8FB4C" w14:textId="77777777" w:rsidR="00C738C3" w:rsidRDefault="00000000">
      <w:pPr>
        <w:pBdr>
          <w:top w:val="nil"/>
          <w:left w:val="nil"/>
          <w:bottom w:val="nil"/>
          <w:right w:val="nil"/>
          <w:between w:val="nil"/>
        </w:pBdr>
        <w:jc w:val="center"/>
        <w:rPr>
          <w:color w:val="000000"/>
          <w:sz w:val="22"/>
          <w:szCs w:val="22"/>
        </w:rPr>
      </w:pPr>
      <w:r>
        <w:rPr>
          <w:color w:val="000000"/>
          <w:sz w:val="22"/>
          <w:szCs w:val="22"/>
        </w:rPr>
        <w:t>(Sudarymo vieta)</w:t>
      </w:r>
    </w:p>
    <w:p w14:paraId="5C8D4928" w14:textId="77777777" w:rsidR="00C738C3" w:rsidRDefault="00C738C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C738C3" w14:paraId="2F2FC7AA" w14:textId="77777777">
        <w:tc>
          <w:tcPr>
            <w:tcW w:w="9973" w:type="dxa"/>
            <w:gridSpan w:val="4"/>
          </w:tcPr>
          <w:p w14:paraId="333C665D" w14:textId="77777777" w:rsidR="00C738C3" w:rsidRDefault="00000000">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C738C3" w14:paraId="1CF2B68A" w14:textId="77777777">
        <w:tc>
          <w:tcPr>
            <w:tcW w:w="9973" w:type="dxa"/>
            <w:gridSpan w:val="4"/>
          </w:tcPr>
          <w:p w14:paraId="570BA258" w14:textId="77777777" w:rsidR="00C738C3" w:rsidRDefault="00000000">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745FDEC9" w14:textId="77777777" w:rsidR="00C738C3" w:rsidRDefault="00C738C3">
            <w:pPr>
              <w:pBdr>
                <w:top w:val="nil"/>
                <w:left w:val="nil"/>
                <w:bottom w:val="nil"/>
                <w:right w:val="nil"/>
                <w:between w:val="nil"/>
              </w:pBdr>
              <w:ind w:right="-82"/>
              <w:jc w:val="center"/>
              <w:rPr>
                <w:color w:val="000000"/>
                <w:sz w:val="22"/>
                <w:szCs w:val="22"/>
              </w:rPr>
            </w:pPr>
          </w:p>
        </w:tc>
      </w:tr>
      <w:tr w:rsidR="00C738C3" w14:paraId="20AD48EE" w14:textId="77777777">
        <w:tc>
          <w:tcPr>
            <w:tcW w:w="9973" w:type="dxa"/>
            <w:gridSpan w:val="4"/>
          </w:tcPr>
          <w:p w14:paraId="265186CE" w14:textId="77777777" w:rsidR="00C738C3" w:rsidRDefault="00000000">
            <w:pPr>
              <w:pBdr>
                <w:top w:val="nil"/>
                <w:left w:val="nil"/>
                <w:bottom w:val="nil"/>
                <w:right w:val="nil"/>
                <w:between w:val="nil"/>
              </w:pBdr>
              <w:ind w:right="-82"/>
              <w:jc w:val="center"/>
              <w:rPr>
                <w:color w:val="000000"/>
                <w:sz w:val="22"/>
                <w:szCs w:val="22"/>
              </w:rPr>
            </w:pPr>
            <w:r>
              <w:rPr>
                <w:color w:val="000000"/>
                <w:sz w:val="22"/>
                <w:szCs w:val="22"/>
              </w:rPr>
              <w:t>tvirtinu, kad mano vadovaujamo (-</w:t>
            </w:r>
            <w:proofErr w:type="spellStart"/>
            <w:r>
              <w:rPr>
                <w:color w:val="000000"/>
                <w:sz w:val="22"/>
                <w:szCs w:val="22"/>
              </w:rPr>
              <w:t>os</w:t>
            </w:r>
            <w:proofErr w:type="spellEnd"/>
            <w:r>
              <w:rPr>
                <w:color w:val="000000"/>
                <w:sz w:val="22"/>
                <w:szCs w:val="22"/>
              </w:rPr>
              <w:t>) /(atstovaujamo (-</w:t>
            </w:r>
            <w:proofErr w:type="spellStart"/>
            <w:r>
              <w:rPr>
                <w:color w:val="000000"/>
                <w:sz w:val="22"/>
                <w:szCs w:val="22"/>
              </w:rPr>
              <w:t>os</w:t>
            </w:r>
            <w:proofErr w:type="spellEnd"/>
            <w:r>
              <w:rPr>
                <w:color w:val="000000"/>
                <w:sz w:val="22"/>
                <w:szCs w:val="22"/>
              </w:rPr>
              <w:t>))  ______________________________________________________________________________ ,</w:t>
            </w:r>
          </w:p>
        </w:tc>
      </w:tr>
      <w:tr w:rsidR="00C738C3" w14:paraId="1106047C" w14:textId="77777777">
        <w:tc>
          <w:tcPr>
            <w:tcW w:w="9973" w:type="dxa"/>
            <w:gridSpan w:val="4"/>
          </w:tcPr>
          <w:p w14:paraId="32D39FDD" w14:textId="77777777" w:rsidR="00C738C3" w:rsidRDefault="00000000">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7BA8AD1C" w14:textId="77777777" w:rsidR="00C738C3" w:rsidRDefault="00C738C3">
            <w:pPr>
              <w:pBdr>
                <w:top w:val="nil"/>
                <w:left w:val="nil"/>
                <w:bottom w:val="nil"/>
                <w:right w:val="nil"/>
                <w:between w:val="nil"/>
              </w:pBdr>
              <w:ind w:right="-82"/>
              <w:jc w:val="both"/>
              <w:rPr>
                <w:color w:val="000000"/>
                <w:sz w:val="22"/>
                <w:szCs w:val="22"/>
              </w:rPr>
            </w:pPr>
          </w:p>
        </w:tc>
      </w:tr>
      <w:tr w:rsidR="00C738C3" w14:paraId="654E2D2D" w14:textId="77777777">
        <w:tc>
          <w:tcPr>
            <w:tcW w:w="9973" w:type="dxa"/>
            <w:gridSpan w:val="4"/>
          </w:tcPr>
          <w:p w14:paraId="2EE6BF85" w14:textId="77777777" w:rsidR="00C738C3" w:rsidRDefault="00000000">
            <w:pPr>
              <w:pBdr>
                <w:top w:val="nil"/>
                <w:left w:val="nil"/>
                <w:bottom w:val="nil"/>
                <w:right w:val="nil"/>
                <w:between w:val="nil"/>
              </w:pBdr>
              <w:ind w:right="-82"/>
              <w:jc w:val="both"/>
              <w:rPr>
                <w:color w:val="000000"/>
                <w:sz w:val="22"/>
                <w:szCs w:val="22"/>
              </w:rPr>
            </w:pPr>
            <w:r>
              <w:rPr>
                <w:color w:val="000000"/>
                <w:sz w:val="22"/>
                <w:szCs w:val="22"/>
              </w:rPr>
              <w:t>dalyvaujančio (-</w:t>
            </w:r>
            <w:proofErr w:type="spellStart"/>
            <w:r>
              <w:rPr>
                <w:color w:val="000000"/>
                <w:sz w:val="22"/>
                <w:szCs w:val="22"/>
              </w:rPr>
              <w:t>ios</w:t>
            </w:r>
            <w:proofErr w:type="spellEnd"/>
            <w:r>
              <w:rPr>
                <w:color w:val="000000"/>
                <w:sz w:val="22"/>
                <w:szCs w:val="22"/>
              </w:rPr>
              <w:t>) UAB „</w:t>
            </w:r>
            <w:proofErr w:type="spellStart"/>
            <w:r>
              <w:rPr>
                <w:color w:val="000000"/>
                <w:sz w:val="22"/>
                <w:szCs w:val="22"/>
              </w:rPr>
              <w:t>Nando</w:t>
            </w:r>
            <w:proofErr w:type="spellEnd"/>
            <w:r>
              <w:rPr>
                <w:sz w:val="22"/>
                <w:szCs w:val="22"/>
              </w:rPr>
              <w:t xml:space="preserve">” </w:t>
            </w:r>
            <w:r>
              <w:rPr>
                <w:color w:val="000000"/>
                <w:sz w:val="22"/>
                <w:szCs w:val="22"/>
              </w:rPr>
              <w:t>organizuojamame konkurse nepertraukiamo separavimo sistemai įsig</w:t>
            </w:r>
            <w:r>
              <w:rPr>
                <w:sz w:val="22"/>
                <w:szCs w:val="22"/>
              </w:rPr>
              <w:t xml:space="preserve">yti, </w:t>
            </w:r>
            <w:r>
              <w:rPr>
                <w:color w:val="000000"/>
                <w:sz w:val="22"/>
                <w:szCs w:val="22"/>
              </w:rPr>
              <w:t>paskelbtame Europos Sąjungos struktūrinės paramos svetainėje</w:t>
            </w:r>
            <w:r>
              <w:rPr>
                <w:color w:val="808080"/>
                <w:sz w:val="22"/>
                <w:szCs w:val="22"/>
              </w:rPr>
              <w:t xml:space="preserve"> </w:t>
            </w:r>
            <w:hyperlink r:id="rId14">
              <w:r>
                <w:rPr>
                  <w:color w:val="0000FF"/>
                  <w:sz w:val="22"/>
                  <w:szCs w:val="22"/>
                  <w:u w:val="single"/>
                </w:rPr>
                <w:t>www.esinvesticijos.lt</w:t>
              </w:r>
            </w:hyperlink>
            <w:r>
              <w:rPr>
                <w:sz w:val="22"/>
                <w:szCs w:val="22"/>
                <w:highlight w:val="white"/>
              </w:rPr>
              <w:t xml:space="preserve"> 2023-11-21</w:t>
            </w:r>
            <w:r>
              <w:rPr>
                <w:b/>
                <w:color w:val="000000"/>
                <w:sz w:val="22"/>
                <w:szCs w:val="22"/>
              </w:rPr>
              <w:t>,</w:t>
            </w:r>
            <w:r>
              <w:rPr>
                <w:color w:val="000000"/>
                <w:sz w:val="22"/>
                <w:szCs w:val="22"/>
              </w:rPr>
              <w:t xml:space="preserve"> kvalifikacijos duomenys yra tokie </w:t>
            </w:r>
            <w:r>
              <w:rPr>
                <w:i/>
                <w:color w:val="000000"/>
                <w:sz w:val="22"/>
                <w:szCs w:val="22"/>
                <w:u w:val="single"/>
              </w:rPr>
              <w:t>(tiekėjas nurodo atitikimą nurodytiems kvalifikacijos reikalavimams pažymėdamas stulpeliuose „Taip“ arba „Ne“):</w:t>
            </w:r>
          </w:p>
        </w:tc>
      </w:tr>
      <w:tr w:rsidR="00C738C3" w14:paraId="32562254" w14:textId="77777777">
        <w:tc>
          <w:tcPr>
            <w:tcW w:w="9973" w:type="dxa"/>
            <w:gridSpan w:val="4"/>
            <w:tcBorders>
              <w:bottom w:val="single" w:sz="4" w:space="0" w:color="000000"/>
            </w:tcBorders>
          </w:tcPr>
          <w:p w14:paraId="03280BB7" w14:textId="77777777" w:rsidR="00C738C3" w:rsidRDefault="00C738C3">
            <w:pPr>
              <w:pBdr>
                <w:top w:val="nil"/>
                <w:left w:val="nil"/>
                <w:bottom w:val="nil"/>
                <w:right w:val="nil"/>
                <w:between w:val="nil"/>
              </w:pBdr>
              <w:ind w:right="-82"/>
              <w:jc w:val="both"/>
              <w:rPr>
                <w:color w:val="000000"/>
                <w:sz w:val="22"/>
                <w:szCs w:val="22"/>
              </w:rPr>
            </w:pPr>
          </w:p>
        </w:tc>
      </w:tr>
      <w:tr w:rsidR="00C738C3" w14:paraId="23D67ADD" w14:textId="77777777">
        <w:trPr>
          <w:trHeight w:val="20"/>
        </w:trPr>
        <w:tc>
          <w:tcPr>
            <w:tcW w:w="11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6FC8DC"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97052"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6CFCF"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EEFFC2"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Ne</w:t>
            </w:r>
          </w:p>
        </w:tc>
      </w:tr>
      <w:tr w:rsidR="00C738C3" w14:paraId="613EC588" w14:textId="77777777">
        <w:trPr>
          <w:trHeight w:val="20"/>
        </w:trPr>
        <w:tc>
          <w:tcPr>
            <w:tcW w:w="1135" w:type="dxa"/>
            <w:tcBorders>
              <w:top w:val="single" w:sz="4" w:space="0" w:color="000000"/>
              <w:left w:val="single" w:sz="4" w:space="0" w:color="000000"/>
              <w:bottom w:val="single" w:sz="4" w:space="0" w:color="000000"/>
              <w:right w:val="single" w:sz="4" w:space="0" w:color="000000"/>
            </w:tcBorders>
            <w:vAlign w:val="center"/>
          </w:tcPr>
          <w:p w14:paraId="76342B67" w14:textId="77777777" w:rsidR="00C738C3" w:rsidRDefault="00000000">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000000"/>
              <w:left w:val="single" w:sz="4" w:space="0" w:color="000000"/>
              <w:bottom w:val="single" w:sz="4" w:space="0" w:color="000000"/>
              <w:right w:val="single" w:sz="4" w:space="0" w:color="000000"/>
            </w:tcBorders>
          </w:tcPr>
          <w:p w14:paraId="4A71F452" w14:textId="77777777" w:rsidR="00C738C3" w:rsidRDefault="00000000">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000000"/>
              <w:left w:val="single" w:sz="4" w:space="0" w:color="000000"/>
              <w:bottom w:val="single" w:sz="4" w:space="0" w:color="000000"/>
              <w:right w:val="single" w:sz="4" w:space="0" w:color="000000"/>
            </w:tcBorders>
            <w:vAlign w:val="center"/>
          </w:tcPr>
          <w:p w14:paraId="10B6C8D5" w14:textId="77777777" w:rsidR="00C738C3" w:rsidRDefault="00C738C3">
            <w:pPr>
              <w:pBdr>
                <w:top w:val="nil"/>
                <w:left w:val="nil"/>
                <w:bottom w:val="nil"/>
                <w:right w:val="nil"/>
                <w:between w:val="nil"/>
              </w:pBdr>
              <w:jc w:val="center"/>
              <w:rPr>
                <w:color w:val="000000"/>
                <w:sz w:val="22"/>
                <w:szCs w:val="22"/>
              </w:rPr>
            </w:pPr>
          </w:p>
        </w:tc>
        <w:tc>
          <w:tcPr>
            <w:tcW w:w="759" w:type="dxa"/>
            <w:tcBorders>
              <w:top w:val="single" w:sz="4" w:space="0" w:color="000000"/>
              <w:left w:val="single" w:sz="4" w:space="0" w:color="000000"/>
              <w:bottom w:val="single" w:sz="4" w:space="0" w:color="000000"/>
              <w:right w:val="single" w:sz="4" w:space="0" w:color="000000"/>
            </w:tcBorders>
            <w:vAlign w:val="center"/>
          </w:tcPr>
          <w:p w14:paraId="4F433B17" w14:textId="77777777" w:rsidR="00C738C3" w:rsidRDefault="00C738C3">
            <w:pPr>
              <w:pBdr>
                <w:top w:val="nil"/>
                <w:left w:val="nil"/>
                <w:bottom w:val="nil"/>
                <w:right w:val="nil"/>
                <w:between w:val="nil"/>
              </w:pBdr>
              <w:jc w:val="center"/>
              <w:rPr>
                <w:color w:val="000000"/>
                <w:sz w:val="22"/>
                <w:szCs w:val="22"/>
              </w:rPr>
            </w:pPr>
          </w:p>
        </w:tc>
      </w:tr>
    </w:tbl>
    <w:p w14:paraId="402CECFD" w14:textId="77777777" w:rsidR="00C738C3" w:rsidRDefault="00C738C3">
      <w:pPr>
        <w:pBdr>
          <w:top w:val="nil"/>
          <w:left w:val="nil"/>
          <w:bottom w:val="nil"/>
          <w:right w:val="nil"/>
          <w:between w:val="nil"/>
        </w:pBdr>
        <w:jc w:val="both"/>
        <w:rPr>
          <w:color w:val="000000"/>
          <w:sz w:val="22"/>
          <w:szCs w:val="22"/>
        </w:rPr>
      </w:pPr>
    </w:p>
    <w:p w14:paraId="168C860C" w14:textId="77777777" w:rsidR="00C738C3" w:rsidRDefault="00000000">
      <w:pPr>
        <w:pBdr>
          <w:top w:val="nil"/>
          <w:left w:val="nil"/>
          <w:bottom w:val="nil"/>
          <w:right w:val="nil"/>
          <w:between w:val="nil"/>
        </w:pBdr>
        <w:ind w:firstLine="567"/>
        <w:jc w:val="both"/>
        <w:rPr>
          <w:color w:val="000000"/>
          <w:sz w:val="22"/>
          <w:szCs w:val="22"/>
        </w:rPr>
      </w:pPr>
      <w:r>
        <w:rPr>
          <w:color w:val="000000"/>
          <w:sz w:val="22"/>
          <w:szCs w:val="22"/>
        </w:rPr>
        <w:t>Man žinoma, kad, jeigu UAB „</w:t>
      </w:r>
      <w:proofErr w:type="spellStart"/>
      <w:r>
        <w:rPr>
          <w:color w:val="000000"/>
          <w:sz w:val="22"/>
          <w:szCs w:val="22"/>
        </w:rPr>
        <w:t>Nando</w:t>
      </w:r>
      <w:proofErr w:type="spellEnd"/>
      <w:r>
        <w:rPr>
          <w:sz w:val="22"/>
          <w:szCs w:val="22"/>
        </w:rPr>
        <w:t xml:space="preserve">” </w:t>
      </w:r>
      <w:r>
        <w:rPr>
          <w:color w:val="000000"/>
          <w:sz w:val="22"/>
          <w:szCs w:val="22"/>
        </w:rPr>
        <w:t>nustatytų, kad pateikti duomenys yra neteisingi, pateiktas pasiūlymas bus nenagrinėjamas ir atmestas.</w:t>
      </w:r>
    </w:p>
    <w:p w14:paraId="27FF2F8F" w14:textId="77777777" w:rsidR="00C738C3" w:rsidRDefault="00C738C3">
      <w:pPr>
        <w:pBdr>
          <w:top w:val="nil"/>
          <w:left w:val="nil"/>
          <w:bottom w:val="nil"/>
          <w:right w:val="nil"/>
          <w:between w:val="nil"/>
        </w:pBdr>
        <w:jc w:val="both"/>
        <w:rPr>
          <w:color w:val="000000"/>
          <w:sz w:val="22"/>
          <w:szCs w:val="22"/>
        </w:rPr>
      </w:pPr>
    </w:p>
    <w:p w14:paraId="03D05972" w14:textId="77777777" w:rsidR="00C738C3" w:rsidRDefault="00000000">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6B040B61" w14:textId="77777777" w:rsidR="00C738C3" w:rsidRDefault="00000000">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15358572" w14:textId="77777777" w:rsidR="00C738C3" w:rsidRDefault="00000000">
      <w:pPr>
        <w:pBdr>
          <w:top w:val="nil"/>
          <w:left w:val="nil"/>
          <w:bottom w:val="nil"/>
          <w:right w:val="nil"/>
          <w:between w:val="nil"/>
        </w:pBdr>
        <w:rPr>
          <w:color w:val="000000"/>
          <w:sz w:val="22"/>
          <w:szCs w:val="22"/>
        </w:rPr>
      </w:pPr>
      <w:r>
        <w:rPr>
          <w:color w:val="000000"/>
          <w:sz w:val="22"/>
          <w:szCs w:val="22"/>
        </w:rPr>
        <w:t>(vardas ir pavardė)</w:t>
      </w:r>
    </w:p>
    <w:p w14:paraId="414D2DF9" w14:textId="77777777" w:rsidR="00C738C3" w:rsidRDefault="00C738C3">
      <w:pPr>
        <w:pBdr>
          <w:top w:val="nil"/>
          <w:left w:val="nil"/>
          <w:bottom w:val="nil"/>
          <w:right w:val="nil"/>
          <w:between w:val="nil"/>
        </w:pBdr>
        <w:tabs>
          <w:tab w:val="left" w:pos="1560"/>
        </w:tabs>
        <w:spacing w:before="280" w:after="280"/>
        <w:jc w:val="right"/>
        <w:rPr>
          <w:color w:val="000000"/>
          <w:sz w:val="22"/>
          <w:szCs w:val="22"/>
        </w:rPr>
      </w:pPr>
    </w:p>
    <w:p w14:paraId="48E96ED7" w14:textId="77777777" w:rsidR="00C738C3" w:rsidRDefault="00C738C3">
      <w:pPr>
        <w:pBdr>
          <w:top w:val="nil"/>
          <w:left w:val="nil"/>
          <w:bottom w:val="nil"/>
          <w:right w:val="nil"/>
          <w:between w:val="nil"/>
        </w:pBdr>
        <w:tabs>
          <w:tab w:val="left" w:pos="1560"/>
        </w:tabs>
        <w:spacing w:before="280" w:after="280"/>
        <w:jc w:val="right"/>
        <w:rPr>
          <w:color w:val="000000"/>
          <w:sz w:val="22"/>
          <w:szCs w:val="22"/>
        </w:rPr>
      </w:pPr>
    </w:p>
    <w:p w14:paraId="3E4E0F96" w14:textId="77777777" w:rsidR="00C738C3" w:rsidRDefault="00C738C3">
      <w:pPr>
        <w:pBdr>
          <w:top w:val="nil"/>
          <w:left w:val="nil"/>
          <w:bottom w:val="nil"/>
          <w:right w:val="nil"/>
          <w:between w:val="nil"/>
        </w:pBdr>
        <w:tabs>
          <w:tab w:val="left" w:pos="1560"/>
        </w:tabs>
        <w:spacing w:before="280" w:after="280"/>
        <w:jc w:val="right"/>
        <w:rPr>
          <w:color w:val="000000"/>
          <w:sz w:val="22"/>
          <w:szCs w:val="22"/>
        </w:rPr>
      </w:pPr>
    </w:p>
    <w:p w14:paraId="53B8D365" w14:textId="77777777" w:rsidR="00C738C3" w:rsidRDefault="00C738C3">
      <w:pPr>
        <w:pBdr>
          <w:top w:val="nil"/>
          <w:left w:val="nil"/>
          <w:bottom w:val="nil"/>
          <w:right w:val="nil"/>
          <w:between w:val="nil"/>
        </w:pBdr>
        <w:tabs>
          <w:tab w:val="left" w:pos="1560"/>
        </w:tabs>
        <w:spacing w:before="280" w:after="280"/>
        <w:jc w:val="right"/>
        <w:rPr>
          <w:color w:val="000000"/>
          <w:sz w:val="22"/>
          <w:szCs w:val="22"/>
        </w:rPr>
      </w:pPr>
    </w:p>
    <w:sectPr w:rsidR="00C738C3">
      <w:pgSz w:w="12240" w:h="15840"/>
      <w:pgMar w:top="1140" w:right="900" w:bottom="280" w:left="1580" w:header="740" w:footer="0" w:gutter="0"/>
      <w:pgNumType w:start="14"/>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2E25" w14:textId="77777777" w:rsidR="008F1236" w:rsidRDefault="008F1236">
      <w:r>
        <w:separator/>
      </w:r>
    </w:p>
  </w:endnote>
  <w:endnote w:type="continuationSeparator" w:id="0">
    <w:p w14:paraId="5F57DBE6" w14:textId="77777777" w:rsidR="008F1236" w:rsidRDefault="008F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4A0D" w14:textId="77777777" w:rsidR="008F1236" w:rsidRDefault="008F1236">
      <w:r>
        <w:separator/>
      </w:r>
    </w:p>
  </w:footnote>
  <w:footnote w:type="continuationSeparator" w:id="0">
    <w:p w14:paraId="4F1B95C7" w14:textId="77777777" w:rsidR="008F1236" w:rsidRDefault="008F1236">
      <w:r>
        <w:continuationSeparator/>
      </w:r>
    </w:p>
  </w:footnote>
  <w:footnote w:id="1">
    <w:p w14:paraId="63D7513E" w14:textId="77777777" w:rsidR="00C738C3" w:rsidRDefault="0000000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16EBB"/>
    <w:multiLevelType w:val="multilevel"/>
    <w:tmpl w:val="A0E01B40"/>
    <w:lvl w:ilvl="0">
      <w:start w:val="3"/>
      <w:numFmt w:val="decimal"/>
      <w:lvlText w:val="%1."/>
      <w:lvlJc w:val="left"/>
      <w:pPr>
        <w:ind w:left="360" w:hanging="360"/>
      </w:pPr>
      <w:rPr>
        <w:i w:val="0"/>
        <w:vertAlign w:val="baseline"/>
      </w:rPr>
    </w:lvl>
    <w:lvl w:ilvl="1">
      <w:start w:val="2"/>
      <w:numFmt w:val="decimal"/>
      <w:lvlText w:val="%1.%2."/>
      <w:lvlJc w:val="left"/>
      <w:pPr>
        <w:ind w:left="360" w:hanging="360"/>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1" w15:restartNumberingAfterBreak="0">
    <w:nsid w:val="2BDF3BBE"/>
    <w:multiLevelType w:val="multilevel"/>
    <w:tmpl w:val="303A9D2A"/>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30444D5B"/>
    <w:multiLevelType w:val="multilevel"/>
    <w:tmpl w:val="CD3C1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192F29"/>
    <w:multiLevelType w:val="multilevel"/>
    <w:tmpl w:val="EE96820A"/>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59782324"/>
    <w:multiLevelType w:val="multilevel"/>
    <w:tmpl w:val="A1327480"/>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6DBF7FC7"/>
    <w:multiLevelType w:val="multilevel"/>
    <w:tmpl w:val="A420CFE4"/>
    <w:lvl w:ilvl="0">
      <w:start w:val="1"/>
      <w:numFmt w:val="decimal"/>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7A5D2721"/>
    <w:multiLevelType w:val="multilevel"/>
    <w:tmpl w:val="BE241FEC"/>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num w:numId="1" w16cid:durableId="1772581541">
    <w:abstractNumId w:val="3"/>
  </w:num>
  <w:num w:numId="2" w16cid:durableId="1042826858">
    <w:abstractNumId w:val="5"/>
  </w:num>
  <w:num w:numId="3" w16cid:durableId="36249739">
    <w:abstractNumId w:val="2"/>
  </w:num>
  <w:num w:numId="4" w16cid:durableId="740521341">
    <w:abstractNumId w:val="6"/>
  </w:num>
  <w:num w:numId="5" w16cid:durableId="742489095">
    <w:abstractNumId w:val="0"/>
  </w:num>
  <w:num w:numId="6" w16cid:durableId="1708018299">
    <w:abstractNumId w:val="1"/>
  </w:num>
  <w:num w:numId="7" w16cid:durableId="140071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8C3"/>
    <w:rsid w:val="00002F63"/>
    <w:rsid w:val="00086DA5"/>
    <w:rsid w:val="000E7836"/>
    <w:rsid w:val="001B1738"/>
    <w:rsid w:val="003644AD"/>
    <w:rsid w:val="004669D8"/>
    <w:rsid w:val="0047433C"/>
    <w:rsid w:val="0055754B"/>
    <w:rsid w:val="005E181E"/>
    <w:rsid w:val="00847069"/>
    <w:rsid w:val="0085214B"/>
    <w:rsid w:val="008F1236"/>
    <w:rsid w:val="00940BDA"/>
    <w:rsid w:val="00A9469B"/>
    <w:rsid w:val="00C27CCC"/>
    <w:rsid w:val="00C738C3"/>
    <w:rsid w:val="00D41F10"/>
    <w:rsid w:val="00E9141C"/>
    <w:rsid w:val="00F7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D204"/>
  <w15:docId w15:val="{2554E797-9E5B-4714-8829-EDB83EB8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15" w:type="dxa"/>
        <w:bottom w:w="15" w:type="dxa"/>
        <w:right w:w="115" w:type="dxa"/>
      </w:tblCellMar>
    </w:tblPr>
  </w:style>
  <w:style w:type="table" w:customStyle="1" w:styleId="a3">
    <w:basedOn w:val="TableNormal"/>
    <w:tblPr>
      <w:tblStyleRowBandSize w:val="1"/>
      <w:tblStyleColBandSize w:val="1"/>
      <w:tblCellMar>
        <w:top w:w="15" w:type="dxa"/>
        <w:left w:w="115" w:type="dxa"/>
        <w:bottom w:w="15" w:type="dxa"/>
        <w:right w:w="115" w:type="dxa"/>
      </w:tblCellMar>
    </w:tblPr>
  </w:style>
  <w:style w:type="table" w:customStyle="1" w:styleId="a4">
    <w:basedOn w:val="TableNormal"/>
    <w:tblPr>
      <w:tblStyleRowBandSize w:val="1"/>
      <w:tblStyleColBandSize w:val="1"/>
      <w:tblCellMar>
        <w:top w:w="15" w:type="dxa"/>
        <w:left w:w="115" w:type="dxa"/>
        <w:bottom w:w="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15" w:type="dxa"/>
        <w:bottom w:w="15" w:type="dxa"/>
        <w:right w:w="115" w:type="dxa"/>
      </w:tblCellMar>
    </w:tblPr>
  </w:style>
  <w:style w:type="table" w:customStyle="1" w:styleId="a7">
    <w:basedOn w:val="TableNormal"/>
    <w:tblPr>
      <w:tblStyleRowBandSize w:val="1"/>
      <w:tblStyleColBandSize w:val="1"/>
      <w:tblCellMar>
        <w:top w:w="15" w:type="dxa"/>
        <w:left w:w="115" w:type="dxa"/>
        <w:bottom w:w="15" w:type="dxa"/>
        <w:right w:w="115" w:type="dxa"/>
      </w:tblCellMar>
    </w:tblPr>
  </w:style>
  <w:style w:type="table" w:customStyle="1" w:styleId="a8">
    <w:basedOn w:val="TableNormal"/>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tare.grybauskaite@nand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re.grybauskaite@nando.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info@nando.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4p1Iibt/MLsPuS5hHg13NrIPQ==">CgMxLjAyCGguZ2pkZ3hzMgloLjMwajB6bGwyCWguMWZvYjl0ZTIJaC4zem55c2g3MgloLjJldDkycDAyCGgudHlqY3d0MgloLjNkeTZ2a20yCWguMXQzaDVzZjIJaC40ZDM0b2c4MgloLjJzOGV5bzEyCWguMTdkcDh2dTIJaC4zcmRjcmpuMghoLmxueGJ6OTIJaC4zNW5rdW4yMgloLjFrc3Y0dXYyCWguNDRzaW5pbzIJaC4xY2k5M3hiMgloLjJqeHN4cWgyCGguejMzN3lhOAByITF2VF95WGQ1R21EUVg1ZjJOdmZVTWJCNXI1b2hadjRt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22865</Words>
  <Characters>13034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Gintarė Grybauskaite-Kaminskienė</cp:lastModifiedBy>
  <cp:revision>15</cp:revision>
  <dcterms:created xsi:type="dcterms:W3CDTF">2023-11-27T13:08:00Z</dcterms:created>
  <dcterms:modified xsi:type="dcterms:W3CDTF">2023-12-08T07:13:00Z</dcterms:modified>
</cp:coreProperties>
</file>