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B10" w:rsidRDefault="00F44B10"/>
    <w:tbl>
      <w:tblPr>
        <w:tblStyle w:val="TableGrid"/>
        <w:tblW w:w="9543" w:type="dxa"/>
        <w:tblCellMar>
          <w:left w:w="128" w:type="dxa"/>
        </w:tblCellMar>
        <w:tblLook w:val="04A0" w:firstRow="1" w:lastRow="0" w:firstColumn="1" w:lastColumn="0" w:noHBand="0" w:noVBand="1"/>
      </w:tblPr>
      <w:tblGrid>
        <w:gridCol w:w="4068"/>
        <w:gridCol w:w="1539"/>
        <w:gridCol w:w="3936"/>
      </w:tblGrid>
      <w:tr w:rsidR="00F44B10">
        <w:tc>
          <w:tcPr>
            <w:tcW w:w="4068" w:type="dxa"/>
            <w:tcBorders>
              <w:top w:val="nil"/>
              <w:left w:val="nil"/>
              <w:bottom w:val="single" w:sz="4" w:space="0" w:color="00000A"/>
              <w:right w:val="nil"/>
            </w:tcBorders>
            <w:shd w:val="clear" w:color="auto" w:fill="auto"/>
          </w:tcPr>
          <w:p w:rsidR="00F44B10" w:rsidRDefault="004641C3">
            <w:pPr>
              <w:jc w:val="right"/>
              <w:rPr>
                <w:rFonts w:ascii="Calibri Light" w:eastAsia="Arial" w:hAnsi="Calibri Light"/>
                <w:color w:val="68676C"/>
                <w:sz w:val="24"/>
                <w:szCs w:val="24"/>
              </w:rPr>
            </w:pPr>
            <w:r>
              <w:rPr>
                <w:noProof/>
                <w:lang w:val="en-US"/>
              </w:rPr>
              <w:drawing>
                <wp:inline distT="0" distB="0" distL="0" distR="0" wp14:anchorId="73EE61A6" wp14:editId="1B251185">
                  <wp:extent cx="1809750" cy="71310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9"/>
                          <a:srcRect l="3683" t="19691" r="1922" b="14203"/>
                          <a:stretch>
                            <a:fillRect/>
                          </a:stretch>
                        </pic:blipFill>
                        <pic:spPr bwMode="auto">
                          <a:xfrm>
                            <a:off x="0" y="0"/>
                            <a:ext cx="1809750" cy="713105"/>
                          </a:xfrm>
                          <a:prstGeom prst="rect">
                            <a:avLst/>
                          </a:prstGeom>
                        </pic:spPr>
                      </pic:pic>
                    </a:graphicData>
                  </a:graphic>
                </wp:inline>
              </w:drawing>
            </w:r>
          </w:p>
        </w:tc>
        <w:tc>
          <w:tcPr>
            <w:tcW w:w="1539" w:type="dxa"/>
            <w:tcBorders>
              <w:top w:val="nil"/>
              <w:left w:val="nil"/>
              <w:bottom w:val="single" w:sz="4" w:space="0" w:color="00000A"/>
              <w:right w:val="nil"/>
            </w:tcBorders>
            <w:shd w:val="clear" w:color="auto" w:fill="auto"/>
          </w:tcPr>
          <w:p w:rsidR="00F44B10" w:rsidRDefault="00F44B10">
            <w:pPr>
              <w:jc w:val="center"/>
              <w:rPr>
                <w:rFonts w:ascii="Calibri Light" w:eastAsia="Arial" w:hAnsi="Calibri Light"/>
                <w:color w:val="68676C"/>
                <w:sz w:val="24"/>
                <w:szCs w:val="24"/>
              </w:rPr>
            </w:pPr>
          </w:p>
        </w:tc>
        <w:tc>
          <w:tcPr>
            <w:tcW w:w="3936" w:type="dxa"/>
            <w:tcBorders>
              <w:top w:val="nil"/>
              <w:left w:val="nil"/>
              <w:bottom w:val="single" w:sz="4" w:space="0" w:color="00000A"/>
              <w:right w:val="nil"/>
            </w:tcBorders>
            <w:shd w:val="clear" w:color="auto" w:fill="auto"/>
          </w:tcPr>
          <w:p w:rsidR="00F44B10" w:rsidRDefault="004641C3">
            <w:pPr>
              <w:rPr>
                <w:rFonts w:ascii="Calibri Light" w:eastAsia="Arial" w:hAnsi="Calibri Light"/>
                <w:color w:val="68676C"/>
                <w:sz w:val="24"/>
                <w:szCs w:val="24"/>
              </w:rPr>
            </w:pPr>
            <w:r>
              <w:rPr>
                <w:noProof/>
                <w:lang w:val="en-US"/>
              </w:rPr>
              <w:drawing>
                <wp:inline distT="0" distB="0" distL="0" distR="0" wp14:anchorId="781DEAAA" wp14:editId="2EC0634F">
                  <wp:extent cx="1275715" cy="737235"/>
                  <wp:effectExtent l="0" t="0" r="0" b="0"/>
                  <wp:docPr id="2" name="Picture 7" descr="C:\Users\kamilija\AppData\Local\Microsoft\Windows\INetCache\Content.Outlook\UG2964V9\KMT log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C:\Users\kamilija\AppData\Local\Microsoft\Windows\INetCache\Content.Outlook\UG2964V9\KMT logoo.jpg"/>
                          <pic:cNvPicPr>
                            <a:picLocks noChangeAspect="1" noChangeArrowheads="1"/>
                          </pic:cNvPicPr>
                        </pic:nvPicPr>
                        <pic:blipFill>
                          <a:blip r:embed="rId10"/>
                          <a:stretch>
                            <a:fillRect/>
                          </a:stretch>
                        </pic:blipFill>
                        <pic:spPr bwMode="auto">
                          <a:xfrm>
                            <a:off x="0" y="0"/>
                            <a:ext cx="1275715" cy="737235"/>
                          </a:xfrm>
                          <a:prstGeom prst="rect">
                            <a:avLst/>
                          </a:prstGeom>
                        </pic:spPr>
                      </pic:pic>
                    </a:graphicData>
                  </a:graphic>
                </wp:inline>
              </w:drawing>
            </w:r>
          </w:p>
        </w:tc>
      </w:tr>
      <w:tr w:rsidR="00F44B10">
        <w:tc>
          <w:tcPr>
            <w:tcW w:w="9543" w:type="dxa"/>
            <w:gridSpan w:val="3"/>
            <w:tcBorders>
              <w:top w:val="single" w:sz="4" w:space="0" w:color="00000A"/>
              <w:left w:val="nil"/>
              <w:bottom w:val="single" w:sz="4" w:space="0" w:color="00000A"/>
              <w:right w:val="nil"/>
            </w:tcBorders>
            <w:shd w:val="clear" w:color="auto" w:fill="auto"/>
          </w:tcPr>
          <w:p w:rsidR="00F44B10" w:rsidRDefault="004641C3">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UAB „KMT“</w:t>
            </w:r>
          </w:p>
          <w:p w:rsidR="00F44B10" w:rsidRDefault="00F44B10">
            <w:pPr>
              <w:spacing w:after="0" w:line="240" w:lineRule="auto"/>
              <w:jc w:val="center"/>
              <w:rPr>
                <w:rFonts w:ascii="Times New Roman" w:eastAsia="Times New Roman" w:hAnsi="Times New Roman"/>
                <w:b/>
                <w:bCs/>
              </w:rPr>
            </w:pPr>
          </w:p>
          <w:p w:rsidR="00F44B10" w:rsidRDefault="004641C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Kodas 136051236, PVM kodas LT360512314, Savanorių pr. 172, LT-44149 Kaunas,</w:t>
            </w:r>
          </w:p>
          <w:p w:rsidR="00F44B10" w:rsidRDefault="004641C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buveinė: Verslo g. 15, Kumpių km., LT-54311 Kauno raj., </w:t>
            </w:r>
          </w:p>
          <w:p w:rsidR="00F44B10" w:rsidRDefault="004641C3">
            <w:pPr>
              <w:spacing w:after="0" w:line="240" w:lineRule="auto"/>
              <w:jc w:val="center"/>
              <w:rPr>
                <w:rFonts w:ascii="Times New Roman" w:eastAsia="Times New Roman" w:hAnsi="Times New Roman"/>
                <w:b/>
                <w:color w:val="000000"/>
                <w:lang w:eastAsia="lt-LT"/>
              </w:rPr>
            </w:pPr>
            <w:r>
              <w:rPr>
                <w:rFonts w:ascii="Times New Roman" w:eastAsia="Times New Roman" w:hAnsi="Times New Roman"/>
                <w:sz w:val="20"/>
                <w:szCs w:val="20"/>
              </w:rPr>
              <w:t>tel. (8 37) 377 138, faks. (8 37) 377 425</w:t>
            </w:r>
          </w:p>
        </w:tc>
      </w:tr>
    </w:tbl>
    <w:p w:rsidR="00F44B10" w:rsidRDefault="00F44B10">
      <w:pPr>
        <w:spacing w:after="0" w:line="240" w:lineRule="auto"/>
        <w:jc w:val="both"/>
        <w:rPr>
          <w:rFonts w:ascii="Times New Roman" w:eastAsia="Times New Roman" w:hAnsi="Times New Roman"/>
          <w:b/>
          <w:color w:val="000000"/>
          <w:lang w:eastAsia="lt-LT"/>
        </w:rPr>
      </w:pPr>
    </w:p>
    <w:p w:rsidR="00F44B10" w:rsidRDefault="00F44B10">
      <w:pPr>
        <w:spacing w:after="0" w:line="240" w:lineRule="auto"/>
        <w:jc w:val="both"/>
        <w:rPr>
          <w:rFonts w:ascii="Times New Roman" w:eastAsia="Times New Roman" w:hAnsi="Times New Roman"/>
          <w:b/>
          <w:color w:val="000000"/>
          <w:lang w:eastAsia="lt-LT"/>
        </w:rPr>
      </w:pPr>
    </w:p>
    <w:p w:rsidR="00F44B10" w:rsidRDefault="00F44B10">
      <w:pPr>
        <w:spacing w:after="0" w:line="240" w:lineRule="auto"/>
        <w:jc w:val="center"/>
        <w:rPr>
          <w:rFonts w:ascii="Times New Roman" w:eastAsia="Times New Roman" w:hAnsi="Times New Roman"/>
          <w:b/>
          <w:color w:val="000000"/>
          <w:lang w:eastAsia="lt-LT"/>
        </w:rPr>
      </w:pPr>
    </w:p>
    <w:p w:rsidR="00F44B10" w:rsidRDefault="004641C3">
      <w:pPr>
        <w:spacing w:after="0" w:line="240" w:lineRule="auto"/>
        <w:jc w:val="center"/>
        <w:rPr>
          <w:rFonts w:ascii="Times New Roman" w:eastAsia="Times New Roman" w:hAnsi="Times New Roman"/>
          <w:b/>
          <w:bCs/>
        </w:rPr>
      </w:pPr>
      <w:r>
        <w:rPr>
          <w:rFonts w:ascii="Times New Roman" w:eastAsia="Times New Roman" w:hAnsi="Times New Roman"/>
          <w:b/>
          <w:bCs/>
        </w:rPr>
        <w:t>KONKURSO SĄLYGOS</w:t>
      </w:r>
    </w:p>
    <w:p w:rsidR="00F44B10" w:rsidRDefault="00F44B10">
      <w:pPr>
        <w:spacing w:after="0" w:line="240" w:lineRule="auto"/>
        <w:jc w:val="center"/>
        <w:rPr>
          <w:rFonts w:ascii="Times New Roman" w:eastAsia="Times New Roman" w:hAnsi="Times New Roman"/>
          <w:b/>
          <w:bCs/>
        </w:rPr>
      </w:pPr>
    </w:p>
    <w:p w:rsidR="00F44B10" w:rsidRDefault="00F44B10">
      <w:pPr>
        <w:spacing w:after="0" w:line="240" w:lineRule="auto"/>
        <w:jc w:val="center"/>
        <w:rPr>
          <w:rFonts w:ascii="Times New Roman" w:eastAsia="Times New Roman" w:hAnsi="Times New Roman"/>
          <w:b/>
          <w:bCs/>
        </w:rPr>
      </w:pPr>
    </w:p>
    <w:p w:rsidR="00F44B10" w:rsidRDefault="004641C3">
      <w:pPr>
        <w:spacing w:after="0" w:line="240" w:lineRule="auto"/>
        <w:jc w:val="center"/>
        <w:rPr>
          <w:rFonts w:ascii="Times New Roman" w:eastAsia="Times New Roman" w:hAnsi="Times New Roman"/>
          <w:b/>
          <w:bCs/>
        </w:rPr>
      </w:pPr>
      <w:r>
        <w:rPr>
          <w:rFonts w:ascii="Times New Roman" w:eastAsia="Times New Roman" w:hAnsi="Times New Roman"/>
          <w:b/>
          <w:bCs/>
        </w:rPr>
        <w:t>TECHNOLOGINĖS ĮRANGOS PIRKIMAS</w:t>
      </w:r>
    </w:p>
    <w:p w:rsidR="00F44B10" w:rsidRDefault="00F44B10">
      <w:pPr>
        <w:spacing w:after="0" w:line="240" w:lineRule="auto"/>
        <w:jc w:val="center"/>
        <w:rPr>
          <w:rFonts w:ascii="Times New Roman" w:eastAsia="Times New Roman" w:hAnsi="Times New Roman"/>
        </w:rPr>
      </w:pPr>
    </w:p>
    <w:p w:rsidR="00F44B10" w:rsidRDefault="00F44B10">
      <w:pPr>
        <w:spacing w:after="0" w:line="240" w:lineRule="auto"/>
        <w:rPr>
          <w:rFonts w:ascii="Times New Roman" w:eastAsia="Times New Roman" w:hAnsi="Times New Roman"/>
          <w:b/>
        </w:rPr>
      </w:pPr>
    </w:p>
    <w:p w:rsidR="00F44B10" w:rsidRDefault="004641C3">
      <w:pPr>
        <w:spacing w:after="0" w:line="240" w:lineRule="auto"/>
        <w:jc w:val="center"/>
        <w:rPr>
          <w:rFonts w:ascii="Times New Roman" w:eastAsia="Times New Roman" w:hAnsi="Times New Roman"/>
          <w:b/>
        </w:rPr>
      </w:pPr>
      <w:r>
        <w:rPr>
          <w:rFonts w:ascii="Times New Roman" w:eastAsia="Times New Roman" w:hAnsi="Times New Roman"/>
          <w:b/>
        </w:rPr>
        <w:t>TURINYS</w:t>
      </w:r>
    </w:p>
    <w:p w:rsidR="00F44B10" w:rsidRDefault="00F44B10">
      <w:pPr>
        <w:spacing w:after="0" w:line="240" w:lineRule="auto"/>
        <w:jc w:val="center"/>
        <w:rPr>
          <w:rFonts w:ascii="Times New Roman" w:eastAsia="Times New Roman" w:hAnsi="Times New Roman"/>
        </w:rPr>
      </w:pPr>
    </w:p>
    <w:p w:rsidR="00F44B10" w:rsidRDefault="00F44B10">
      <w:pPr>
        <w:spacing w:after="0" w:line="240" w:lineRule="auto"/>
        <w:jc w:val="center"/>
      </w:pPr>
    </w:p>
    <w:p w:rsidR="000D2DA1" w:rsidRDefault="004641C3">
      <w:pPr>
        <w:pStyle w:val="TOC1"/>
        <w:rPr>
          <w:rFonts w:asciiTheme="minorHAnsi" w:eastAsiaTheme="minorEastAsia" w:hAnsiTheme="minorHAnsi" w:cstheme="minorBidi"/>
          <w:b w:val="0"/>
          <w:bCs w:val="0"/>
          <w:caps w:val="0"/>
          <w:noProof/>
          <w:color w:val="auto"/>
          <w:lang w:val="en-US" w:eastAsia="en-US"/>
        </w:rPr>
      </w:pPr>
      <w:r>
        <w:fldChar w:fldCharType="begin"/>
      </w:r>
      <w:r>
        <w:instrText>TOC \z \o "1-3" \u \h</w:instrText>
      </w:r>
      <w:r>
        <w:fldChar w:fldCharType="separate"/>
      </w:r>
      <w:hyperlink w:anchor="_Toc488238449" w:history="1">
        <w:r w:rsidR="000D2DA1" w:rsidRPr="00F65BCE">
          <w:rPr>
            <w:rStyle w:val="Hyperlink"/>
            <w:noProof/>
          </w:rPr>
          <w:t>1.</w:t>
        </w:r>
        <w:r w:rsidR="000D2DA1">
          <w:rPr>
            <w:rFonts w:asciiTheme="minorHAnsi" w:eastAsiaTheme="minorEastAsia" w:hAnsiTheme="minorHAnsi" w:cstheme="minorBidi"/>
            <w:b w:val="0"/>
            <w:bCs w:val="0"/>
            <w:caps w:val="0"/>
            <w:noProof/>
            <w:color w:val="auto"/>
            <w:lang w:val="en-US" w:eastAsia="en-US"/>
          </w:rPr>
          <w:tab/>
        </w:r>
        <w:r w:rsidR="000D2DA1" w:rsidRPr="00F65BCE">
          <w:rPr>
            <w:rStyle w:val="Hyperlink"/>
            <w:noProof/>
          </w:rPr>
          <w:t>BENDROSIOS NUOSTATOS</w:t>
        </w:r>
        <w:r w:rsidR="000D2DA1">
          <w:rPr>
            <w:noProof/>
            <w:webHidden/>
          </w:rPr>
          <w:tab/>
        </w:r>
        <w:r w:rsidR="000D2DA1">
          <w:rPr>
            <w:noProof/>
            <w:webHidden/>
          </w:rPr>
          <w:fldChar w:fldCharType="begin"/>
        </w:r>
        <w:r w:rsidR="000D2DA1">
          <w:rPr>
            <w:noProof/>
            <w:webHidden/>
          </w:rPr>
          <w:instrText xml:space="preserve"> PAGEREF _Toc488238449 \h </w:instrText>
        </w:r>
        <w:r w:rsidR="000D2DA1">
          <w:rPr>
            <w:noProof/>
            <w:webHidden/>
          </w:rPr>
        </w:r>
        <w:r w:rsidR="000D2DA1">
          <w:rPr>
            <w:noProof/>
            <w:webHidden/>
          </w:rPr>
          <w:fldChar w:fldCharType="separate"/>
        </w:r>
        <w:r w:rsidR="000D2DA1">
          <w:rPr>
            <w:noProof/>
            <w:webHidden/>
          </w:rPr>
          <w:t>2</w:t>
        </w:r>
        <w:r w:rsidR="000D2DA1">
          <w:rPr>
            <w:noProof/>
            <w:webHidden/>
          </w:rPr>
          <w:fldChar w:fldCharType="end"/>
        </w:r>
      </w:hyperlink>
    </w:p>
    <w:p w:rsidR="000D2DA1" w:rsidRDefault="000D2DA1">
      <w:pPr>
        <w:pStyle w:val="TOC1"/>
        <w:rPr>
          <w:rFonts w:asciiTheme="minorHAnsi" w:eastAsiaTheme="minorEastAsia" w:hAnsiTheme="minorHAnsi" w:cstheme="minorBidi"/>
          <w:b w:val="0"/>
          <w:bCs w:val="0"/>
          <w:caps w:val="0"/>
          <w:noProof/>
          <w:color w:val="auto"/>
          <w:lang w:val="en-US" w:eastAsia="en-US"/>
        </w:rPr>
      </w:pPr>
      <w:hyperlink w:anchor="_Toc488238450" w:history="1">
        <w:r w:rsidRPr="00F65BCE">
          <w:rPr>
            <w:rStyle w:val="Hyperlink"/>
            <w:noProof/>
          </w:rPr>
          <w:t>2.</w:t>
        </w:r>
        <w:r>
          <w:rPr>
            <w:rFonts w:asciiTheme="minorHAnsi" w:eastAsiaTheme="minorEastAsia" w:hAnsiTheme="minorHAnsi" w:cstheme="minorBidi"/>
            <w:b w:val="0"/>
            <w:bCs w:val="0"/>
            <w:caps w:val="0"/>
            <w:noProof/>
            <w:color w:val="auto"/>
            <w:lang w:val="en-US" w:eastAsia="en-US"/>
          </w:rPr>
          <w:tab/>
        </w:r>
        <w:r w:rsidRPr="00F65BCE">
          <w:rPr>
            <w:rStyle w:val="Hyperlink"/>
            <w:noProof/>
          </w:rPr>
          <w:t>PIRKIMO OBJEKTAS</w:t>
        </w:r>
        <w:r>
          <w:rPr>
            <w:noProof/>
            <w:webHidden/>
          </w:rPr>
          <w:tab/>
        </w:r>
        <w:r>
          <w:rPr>
            <w:noProof/>
            <w:webHidden/>
          </w:rPr>
          <w:fldChar w:fldCharType="begin"/>
        </w:r>
        <w:r>
          <w:rPr>
            <w:noProof/>
            <w:webHidden/>
          </w:rPr>
          <w:instrText xml:space="preserve"> PAGEREF _Toc488238450 \h </w:instrText>
        </w:r>
        <w:r>
          <w:rPr>
            <w:noProof/>
            <w:webHidden/>
          </w:rPr>
        </w:r>
        <w:r>
          <w:rPr>
            <w:noProof/>
            <w:webHidden/>
          </w:rPr>
          <w:fldChar w:fldCharType="separate"/>
        </w:r>
        <w:r>
          <w:rPr>
            <w:noProof/>
            <w:webHidden/>
          </w:rPr>
          <w:t>2</w:t>
        </w:r>
        <w:r>
          <w:rPr>
            <w:noProof/>
            <w:webHidden/>
          </w:rPr>
          <w:fldChar w:fldCharType="end"/>
        </w:r>
      </w:hyperlink>
    </w:p>
    <w:p w:rsidR="000D2DA1" w:rsidRDefault="000D2DA1">
      <w:pPr>
        <w:pStyle w:val="TOC1"/>
        <w:rPr>
          <w:rFonts w:asciiTheme="minorHAnsi" w:eastAsiaTheme="minorEastAsia" w:hAnsiTheme="minorHAnsi" w:cstheme="minorBidi"/>
          <w:b w:val="0"/>
          <w:bCs w:val="0"/>
          <w:caps w:val="0"/>
          <w:noProof/>
          <w:color w:val="auto"/>
          <w:lang w:val="en-US" w:eastAsia="en-US"/>
        </w:rPr>
      </w:pPr>
      <w:hyperlink w:anchor="_Toc488238451" w:history="1">
        <w:r w:rsidRPr="00F65BCE">
          <w:rPr>
            <w:rStyle w:val="Hyperlink"/>
            <w:noProof/>
          </w:rPr>
          <w:t>3.</w:t>
        </w:r>
        <w:r>
          <w:rPr>
            <w:rFonts w:asciiTheme="minorHAnsi" w:eastAsiaTheme="minorEastAsia" w:hAnsiTheme="minorHAnsi" w:cstheme="minorBidi"/>
            <w:b w:val="0"/>
            <w:bCs w:val="0"/>
            <w:caps w:val="0"/>
            <w:noProof/>
            <w:color w:val="auto"/>
            <w:lang w:val="en-US" w:eastAsia="en-US"/>
          </w:rPr>
          <w:tab/>
        </w:r>
        <w:r w:rsidRPr="00F65BCE">
          <w:rPr>
            <w:rStyle w:val="Hyperlink"/>
            <w:noProof/>
          </w:rPr>
          <w:t>TIEKĖJŲ KVALIFIKACIJOS REIKALAVIMAI</w:t>
        </w:r>
        <w:r>
          <w:rPr>
            <w:noProof/>
            <w:webHidden/>
          </w:rPr>
          <w:tab/>
        </w:r>
        <w:r>
          <w:rPr>
            <w:noProof/>
            <w:webHidden/>
          </w:rPr>
          <w:fldChar w:fldCharType="begin"/>
        </w:r>
        <w:r>
          <w:rPr>
            <w:noProof/>
            <w:webHidden/>
          </w:rPr>
          <w:instrText xml:space="preserve"> PAGEREF _Toc488238451 \h </w:instrText>
        </w:r>
        <w:r>
          <w:rPr>
            <w:noProof/>
            <w:webHidden/>
          </w:rPr>
        </w:r>
        <w:r>
          <w:rPr>
            <w:noProof/>
            <w:webHidden/>
          </w:rPr>
          <w:fldChar w:fldCharType="separate"/>
        </w:r>
        <w:r>
          <w:rPr>
            <w:noProof/>
            <w:webHidden/>
          </w:rPr>
          <w:t>2</w:t>
        </w:r>
        <w:r>
          <w:rPr>
            <w:noProof/>
            <w:webHidden/>
          </w:rPr>
          <w:fldChar w:fldCharType="end"/>
        </w:r>
      </w:hyperlink>
    </w:p>
    <w:p w:rsidR="000D2DA1" w:rsidRDefault="000D2DA1">
      <w:pPr>
        <w:pStyle w:val="TOC1"/>
        <w:rPr>
          <w:rFonts w:asciiTheme="minorHAnsi" w:eastAsiaTheme="minorEastAsia" w:hAnsiTheme="minorHAnsi" w:cstheme="minorBidi"/>
          <w:b w:val="0"/>
          <w:bCs w:val="0"/>
          <w:caps w:val="0"/>
          <w:noProof/>
          <w:color w:val="auto"/>
          <w:lang w:val="en-US" w:eastAsia="en-US"/>
        </w:rPr>
      </w:pPr>
      <w:hyperlink w:anchor="_Toc488238452" w:history="1">
        <w:r w:rsidRPr="00F65BCE">
          <w:rPr>
            <w:rStyle w:val="Hyperlink"/>
            <w:noProof/>
          </w:rPr>
          <w:t>4.</w:t>
        </w:r>
        <w:r>
          <w:rPr>
            <w:rFonts w:asciiTheme="minorHAnsi" w:eastAsiaTheme="minorEastAsia" w:hAnsiTheme="minorHAnsi" w:cstheme="minorBidi"/>
            <w:b w:val="0"/>
            <w:bCs w:val="0"/>
            <w:caps w:val="0"/>
            <w:noProof/>
            <w:color w:val="auto"/>
            <w:lang w:val="en-US" w:eastAsia="en-US"/>
          </w:rPr>
          <w:tab/>
        </w:r>
        <w:r w:rsidRPr="00F65BCE">
          <w:rPr>
            <w:rStyle w:val="Hyperlink"/>
            <w:noProof/>
          </w:rPr>
          <w:t>PASIŪLYMŲ RENGIMAS, PATEIKIMAS, KEITIMAS</w:t>
        </w:r>
        <w:r>
          <w:rPr>
            <w:noProof/>
            <w:webHidden/>
          </w:rPr>
          <w:tab/>
        </w:r>
        <w:r>
          <w:rPr>
            <w:noProof/>
            <w:webHidden/>
          </w:rPr>
          <w:fldChar w:fldCharType="begin"/>
        </w:r>
        <w:r>
          <w:rPr>
            <w:noProof/>
            <w:webHidden/>
          </w:rPr>
          <w:instrText xml:space="preserve"> PAGEREF _Toc488238452 \h </w:instrText>
        </w:r>
        <w:r>
          <w:rPr>
            <w:noProof/>
            <w:webHidden/>
          </w:rPr>
        </w:r>
        <w:r>
          <w:rPr>
            <w:noProof/>
            <w:webHidden/>
          </w:rPr>
          <w:fldChar w:fldCharType="separate"/>
        </w:r>
        <w:r>
          <w:rPr>
            <w:noProof/>
            <w:webHidden/>
          </w:rPr>
          <w:t>6</w:t>
        </w:r>
        <w:r>
          <w:rPr>
            <w:noProof/>
            <w:webHidden/>
          </w:rPr>
          <w:fldChar w:fldCharType="end"/>
        </w:r>
      </w:hyperlink>
    </w:p>
    <w:p w:rsidR="000D2DA1" w:rsidRDefault="000D2DA1">
      <w:pPr>
        <w:pStyle w:val="TOC1"/>
        <w:rPr>
          <w:rFonts w:asciiTheme="minorHAnsi" w:eastAsiaTheme="minorEastAsia" w:hAnsiTheme="minorHAnsi" w:cstheme="minorBidi"/>
          <w:b w:val="0"/>
          <w:bCs w:val="0"/>
          <w:caps w:val="0"/>
          <w:noProof/>
          <w:color w:val="auto"/>
          <w:lang w:val="en-US" w:eastAsia="en-US"/>
        </w:rPr>
      </w:pPr>
      <w:hyperlink w:anchor="_Toc488238453" w:history="1">
        <w:r w:rsidRPr="00F65BCE">
          <w:rPr>
            <w:rStyle w:val="Hyperlink"/>
            <w:noProof/>
          </w:rPr>
          <w:t>5.</w:t>
        </w:r>
        <w:r>
          <w:rPr>
            <w:rFonts w:asciiTheme="minorHAnsi" w:eastAsiaTheme="minorEastAsia" w:hAnsiTheme="minorHAnsi" w:cstheme="minorBidi"/>
            <w:b w:val="0"/>
            <w:bCs w:val="0"/>
            <w:caps w:val="0"/>
            <w:noProof/>
            <w:color w:val="auto"/>
            <w:lang w:val="en-US" w:eastAsia="en-US"/>
          </w:rPr>
          <w:tab/>
        </w:r>
        <w:r w:rsidRPr="00F65BCE">
          <w:rPr>
            <w:rStyle w:val="Hyperlink"/>
            <w:noProof/>
          </w:rPr>
          <w:t>KONKURSO SĄLYGŲ PAAIŠKINIMAS IR PATIKSLINIMAS</w:t>
        </w:r>
        <w:r>
          <w:rPr>
            <w:noProof/>
            <w:webHidden/>
          </w:rPr>
          <w:tab/>
        </w:r>
        <w:r>
          <w:rPr>
            <w:noProof/>
            <w:webHidden/>
          </w:rPr>
          <w:fldChar w:fldCharType="begin"/>
        </w:r>
        <w:r>
          <w:rPr>
            <w:noProof/>
            <w:webHidden/>
          </w:rPr>
          <w:instrText xml:space="preserve"> PAGEREF _Toc488238453 \h </w:instrText>
        </w:r>
        <w:r>
          <w:rPr>
            <w:noProof/>
            <w:webHidden/>
          </w:rPr>
        </w:r>
        <w:r>
          <w:rPr>
            <w:noProof/>
            <w:webHidden/>
          </w:rPr>
          <w:fldChar w:fldCharType="separate"/>
        </w:r>
        <w:r>
          <w:rPr>
            <w:noProof/>
            <w:webHidden/>
          </w:rPr>
          <w:t>7</w:t>
        </w:r>
        <w:r>
          <w:rPr>
            <w:noProof/>
            <w:webHidden/>
          </w:rPr>
          <w:fldChar w:fldCharType="end"/>
        </w:r>
      </w:hyperlink>
    </w:p>
    <w:p w:rsidR="000D2DA1" w:rsidRDefault="000D2DA1">
      <w:pPr>
        <w:pStyle w:val="TOC1"/>
        <w:rPr>
          <w:rFonts w:asciiTheme="minorHAnsi" w:eastAsiaTheme="minorEastAsia" w:hAnsiTheme="minorHAnsi" w:cstheme="minorBidi"/>
          <w:b w:val="0"/>
          <w:bCs w:val="0"/>
          <w:caps w:val="0"/>
          <w:noProof/>
          <w:color w:val="auto"/>
          <w:lang w:val="en-US" w:eastAsia="en-US"/>
        </w:rPr>
      </w:pPr>
      <w:hyperlink w:anchor="_Toc488238454" w:history="1">
        <w:r w:rsidRPr="00F65BCE">
          <w:rPr>
            <w:rStyle w:val="Hyperlink"/>
            <w:noProof/>
          </w:rPr>
          <w:t>6.</w:t>
        </w:r>
        <w:r>
          <w:rPr>
            <w:rFonts w:asciiTheme="minorHAnsi" w:eastAsiaTheme="minorEastAsia" w:hAnsiTheme="minorHAnsi" w:cstheme="minorBidi"/>
            <w:b w:val="0"/>
            <w:bCs w:val="0"/>
            <w:caps w:val="0"/>
            <w:noProof/>
            <w:color w:val="auto"/>
            <w:lang w:val="en-US" w:eastAsia="en-US"/>
          </w:rPr>
          <w:tab/>
        </w:r>
        <w:r w:rsidRPr="00F65BCE">
          <w:rPr>
            <w:rStyle w:val="Hyperlink"/>
            <w:noProof/>
          </w:rPr>
          <w:t>VOKŲ SU PASIŪLYMAIS ATPLĖŠIMO PROCEDŪRA</w:t>
        </w:r>
        <w:r>
          <w:rPr>
            <w:noProof/>
            <w:webHidden/>
          </w:rPr>
          <w:tab/>
        </w:r>
        <w:r>
          <w:rPr>
            <w:noProof/>
            <w:webHidden/>
          </w:rPr>
          <w:fldChar w:fldCharType="begin"/>
        </w:r>
        <w:r>
          <w:rPr>
            <w:noProof/>
            <w:webHidden/>
          </w:rPr>
          <w:instrText xml:space="preserve"> PAGEREF _Toc488238454 \h </w:instrText>
        </w:r>
        <w:r>
          <w:rPr>
            <w:noProof/>
            <w:webHidden/>
          </w:rPr>
        </w:r>
        <w:r>
          <w:rPr>
            <w:noProof/>
            <w:webHidden/>
          </w:rPr>
          <w:fldChar w:fldCharType="separate"/>
        </w:r>
        <w:r>
          <w:rPr>
            <w:noProof/>
            <w:webHidden/>
          </w:rPr>
          <w:t>7</w:t>
        </w:r>
        <w:r>
          <w:rPr>
            <w:noProof/>
            <w:webHidden/>
          </w:rPr>
          <w:fldChar w:fldCharType="end"/>
        </w:r>
      </w:hyperlink>
    </w:p>
    <w:p w:rsidR="000D2DA1" w:rsidRDefault="000D2DA1">
      <w:pPr>
        <w:pStyle w:val="TOC1"/>
        <w:rPr>
          <w:rFonts w:asciiTheme="minorHAnsi" w:eastAsiaTheme="minorEastAsia" w:hAnsiTheme="minorHAnsi" w:cstheme="minorBidi"/>
          <w:b w:val="0"/>
          <w:bCs w:val="0"/>
          <w:caps w:val="0"/>
          <w:noProof/>
          <w:color w:val="auto"/>
          <w:lang w:val="en-US" w:eastAsia="en-US"/>
        </w:rPr>
      </w:pPr>
      <w:hyperlink w:anchor="_Toc488238455" w:history="1">
        <w:r w:rsidRPr="00F65BCE">
          <w:rPr>
            <w:rStyle w:val="Hyperlink"/>
            <w:noProof/>
          </w:rPr>
          <w:t>7.</w:t>
        </w:r>
        <w:r>
          <w:rPr>
            <w:rFonts w:asciiTheme="minorHAnsi" w:eastAsiaTheme="minorEastAsia" w:hAnsiTheme="minorHAnsi" w:cstheme="minorBidi"/>
            <w:b w:val="0"/>
            <w:bCs w:val="0"/>
            <w:caps w:val="0"/>
            <w:noProof/>
            <w:color w:val="auto"/>
            <w:lang w:val="en-US" w:eastAsia="en-US"/>
          </w:rPr>
          <w:tab/>
        </w:r>
        <w:r w:rsidRPr="00F65BCE">
          <w:rPr>
            <w:rStyle w:val="Hyperlink"/>
            <w:noProof/>
          </w:rPr>
          <w:t>PASIŪLYMŲ NAGRINĖJIMAS IR VERTINIMAS</w:t>
        </w:r>
        <w:r>
          <w:rPr>
            <w:noProof/>
            <w:webHidden/>
          </w:rPr>
          <w:tab/>
        </w:r>
        <w:r>
          <w:rPr>
            <w:noProof/>
            <w:webHidden/>
          </w:rPr>
          <w:fldChar w:fldCharType="begin"/>
        </w:r>
        <w:r>
          <w:rPr>
            <w:noProof/>
            <w:webHidden/>
          </w:rPr>
          <w:instrText xml:space="preserve"> PAGEREF _Toc488238455 \h </w:instrText>
        </w:r>
        <w:r>
          <w:rPr>
            <w:noProof/>
            <w:webHidden/>
          </w:rPr>
        </w:r>
        <w:r>
          <w:rPr>
            <w:noProof/>
            <w:webHidden/>
          </w:rPr>
          <w:fldChar w:fldCharType="separate"/>
        </w:r>
        <w:r>
          <w:rPr>
            <w:noProof/>
            <w:webHidden/>
          </w:rPr>
          <w:t>8</w:t>
        </w:r>
        <w:r>
          <w:rPr>
            <w:noProof/>
            <w:webHidden/>
          </w:rPr>
          <w:fldChar w:fldCharType="end"/>
        </w:r>
      </w:hyperlink>
    </w:p>
    <w:p w:rsidR="000D2DA1" w:rsidRDefault="000D2DA1">
      <w:pPr>
        <w:pStyle w:val="TOC1"/>
        <w:rPr>
          <w:rFonts w:asciiTheme="minorHAnsi" w:eastAsiaTheme="minorEastAsia" w:hAnsiTheme="minorHAnsi" w:cstheme="minorBidi"/>
          <w:b w:val="0"/>
          <w:bCs w:val="0"/>
          <w:caps w:val="0"/>
          <w:noProof/>
          <w:color w:val="auto"/>
          <w:lang w:val="en-US" w:eastAsia="en-US"/>
        </w:rPr>
      </w:pPr>
      <w:hyperlink w:anchor="_Toc488238471" w:history="1">
        <w:r w:rsidRPr="00F65BCE">
          <w:rPr>
            <w:rStyle w:val="Hyperlink"/>
            <w:noProof/>
          </w:rPr>
          <w:t>8.</w:t>
        </w:r>
        <w:r>
          <w:rPr>
            <w:rFonts w:asciiTheme="minorHAnsi" w:eastAsiaTheme="minorEastAsia" w:hAnsiTheme="minorHAnsi" w:cstheme="minorBidi"/>
            <w:b w:val="0"/>
            <w:bCs w:val="0"/>
            <w:caps w:val="0"/>
            <w:noProof/>
            <w:color w:val="auto"/>
            <w:lang w:val="en-US" w:eastAsia="en-US"/>
          </w:rPr>
          <w:tab/>
        </w:r>
        <w:r w:rsidRPr="00F65BCE">
          <w:rPr>
            <w:rStyle w:val="Hyperlink"/>
            <w:noProof/>
          </w:rPr>
          <w:t>PASIŪLYMŲ ATMETIMO PRIEŽASTYS</w:t>
        </w:r>
        <w:r>
          <w:rPr>
            <w:noProof/>
            <w:webHidden/>
          </w:rPr>
          <w:tab/>
        </w:r>
        <w:r>
          <w:rPr>
            <w:noProof/>
            <w:webHidden/>
          </w:rPr>
          <w:fldChar w:fldCharType="begin"/>
        </w:r>
        <w:r>
          <w:rPr>
            <w:noProof/>
            <w:webHidden/>
          </w:rPr>
          <w:instrText xml:space="preserve"> PAGEREF _Toc488238471 \h </w:instrText>
        </w:r>
        <w:r>
          <w:rPr>
            <w:noProof/>
            <w:webHidden/>
          </w:rPr>
        </w:r>
        <w:r>
          <w:rPr>
            <w:noProof/>
            <w:webHidden/>
          </w:rPr>
          <w:fldChar w:fldCharType="separate"/>
        </w:r>
        <w:r>
          <w:rPr>
            <w:noProof/>
            <w:webHidden/>
          </w:rPr>
          <w:t>8</w:t>
        </w:r>
        <w:r>
          <w:rPr>
            <w:noProof/>
            <w:webHidden/>
          </w:rPr>
          <w:fldChar w:fldCharType="end"/>
        </w:r>
      </w:hyperlink>
    </w:p>
    <w:p w:rsidR="000D2DA1" w:rsidRDefault="000D2DA1">
      <w:pPr>
        <w:pStyle w:val="TOC1"/>
        <w:rPr>
          <w:rFonts w:asciiTheme="minorHAnsi" w:eastAsiaTheme="minorEastAsia" w:hAnsiTheme="minorHAnsi" w:cstheme="minorBidi"/>
          <w:b w:val="0"/>
          <w:bCs w:val="0"/>
          <w:caps w:val="0"/>
          <w:noProof/>
          <w:color w:val="auto"/>
          <w:lang w:val="en-US" w:eastAsia="en-US"/>
        </w:rPr>
      </w:pPr>
      <w:hyperlink w:anchor="_Toc488238472" w:history="1">
        <w:r w:rsidRPr="00F65BCE">
          <w:rPr>
            <w:rStyle w:val="Hyperlink"/>
            <w:noProof/>
          </w:rPr>
          <w:t>9.</w:t>
        </w:r>
        <w:r>
          <w:rPr>
            <w:rFonts w:asciiTheme="minorHAnsi" w:eastAsiaTheme="minorEastAsia" w:hAnsiTheme="minorHAnsi" w:cstheme="minorBidi"/>
            <w:b w:val="0"/>
            <w:bCs w:val="0"/>
            <w:caps w:val="0"/>
            <w:noProof/>
            <w:color w:val="auto"/>
            <w:lang w:val="en-US" w:eastAsia="en-US"/>
          </w:rPr>
          <w:tab/>
        </w:r>
        <w:r w:rsidRPr="00F65BCE">
          <w:rPr>
            <w:rStyle w:val="Hyperlink"/>
            <w:noProof/>
          </w:rPr>
          <w:t>DERYBOS</w:t>
        </w:r>
        <w:r>
          <w:rPr>
            <w:noProof/>
            <w:webHidden/>
          </w:rPr>
          <w:tab/>
        </w:r>
        <w:r>
          <w:rPr>
            <w:noProof/>
            <w:webHidden/>
          </w:rPr>
          <w:fldChar w:fldCharType="begin"/>
        </w:r>
        <w:r>
          <w:rPr>
            <w:noProof/>
            <w:webHidden/>
          </w:rPr>
          <w:instrText xml:space="preserve"> PAGEREF _Toc488238472 \h </w:instrText>
        </w:r>
        <w:r>
          <w:rPr>
            <w:noProof/>
            <w:webHidden/>
          </w:rPr>
        </w:r>
        <w:r>
          <w:rPr>
            <w:noProof/>
            <w:webHidden/>
          </w:rPr>
          <w:fldChar w:fldCharType="separate"/>
        </w:r>
        <w:r>
          <w:rPr>
            <w:noProof/>
            <w:webHidden/>
          </w:rPr>
          <w:t>9</w:t>
        </w:r>
        <w:r>
          <w:rPr>
            <w:noProof/>
            <w:webHidden/>
          </w:rPr>
          <w:fldChar w:fldCharType="end"/>
        </w:r>
      </w:hyperlink>
    </w:p>
    <w:p w:rsidR="000D2DA1" w:rsidRDefault="000D2DA1">
      <w:pPr>
        <w:pStyle w:val="TOC1"/>
        <w:rPr>
          <w:rFonts w:asciiTheme="minorHAnsi" w:eastAsiaTheme="minorEastAsia" w:hAnsiTheme="minorHAnsi" w:cstheme="minorBidi"/>
          <w:b w:val="0"/>
          <w:bCs w:val="0"/>
          <w:caps w:val="0"/>
          <w:noProof/>
          <w:color w:val="auto"/>
          <w:lang w:val="en-US" w:eastAsia="en-US"/>
        </w:rPr>
      </w:pPr>
      <w:hyperlink w:anchor="_Toc488238473" w:history="1">
        <w:r w:rsidRPr="00F65BCE">
          <w:rPr>
            <w:rStyle w:val="Hyperlink"/>
            <w:noProof/>
          </w:rPr>
          <w:t>10.</w:t>
        </w:r>
        <w:r>
          <w:rPr>
            <w:rFonts w:asciiTheme="minorHAnsi" w:eastAsiaTheme="minorEastAsia" w:hAnsiTheme="minorHAnsi" w:cstheme="minorBidi"/>
            <w:b w:val="0"/>
            <w:bCs w:val="0"/>
            <w:caps w:val="0"/>
            <w:noProof/>
            <w:color w:val="auto"/>
            <w:lang w:val="en-US" w:eastAsia="en-US"/>
          </w:rPr>
          <w:tab/>
        </w:r>
        <w:r w:rsidRPr="00F65BCE">
          <w:rPr>
            <w:rStyle w:val="Hyperlink"/>
            <w:noProof/>
          </w:rPr>
          <w:t>SPRENDIMAS DĖL LAIMĖTOJO NUSTATYMO</w:t>
        </w:r>
        <w:r>
          <w:rPr>
            <w:noProof/>
            <w:webHidden/>
          </w:rPr>
          <w:tab/>
        </w:r>
        <w:r>
          <w:rPr>
            <w:noProof/>
            <w:webHidden/>
          </w:rPr>
          <w:fldChar w:fldCharType="begin"/>
        </w:r>
        <w:r>
          <w:rPr>
            <w:noProof/>
            <w:webHidden/>
          </w:rPr>
          <w:instrText xml:space="preserve"> PAGEREF _Toc488238473 \h </w:instrText>
        </w:r>
        <w:r>
          <w:rPr>
            <w:noProof/>
            <w:webHidden/>
          </w:rPr>
        </w:r>
        <w:r>
          <w:rPr>
            <w:noProof/>
            <w:webHidden/>
          </w:rPr>
          <w:fldChar w:fldCharType="separate"/>
        </w:r>
        <w:r>
          <w:rPr>
            <w:noProof/>
            <w:webHidden/>
          </w:rPr>
          <w:t>9</w:t>
        </w:r>
        <w:r>
          <w:rPr>
            <w:noProof/>
            <w:webHidden/>
          </w:rPr>
          <w:fldChar w:fldCharType="end"/>
        </w:r>
      </w:hyperlink>
    </w:p>
    <w:p w:rsidR="000D2DA1" w:rsidRDefault="000D2DA1">
      <w:pPr>
        <w:pStyle w:val="TOC1"/>
        <w:rPr>
          <w:rFonts w:asciiTheme="minorHAnsi" w:eastAsiaTheme="minorEastAsia" w:hAnsiTheme="minorHAnsi" w:cstheme="minorBidi"/>
          <w:b w:val="0"/>
          <w:bCs w:val="0"/>
          <w:caps w:val="0"/>
          <w:noProof/>
          <w:color w:val="auto"/>
          <w:lang w:val="en-US" w:eastAsia="en-US"/>
        </w:rPr>
      </w:pPr>
      <w:hyperlink w:anchor="_Toc488238479" w:history="1">
        <w:r w:rsidRPr="00F65BCE">
          <w:rPr>
            <w:rStyle w:val="Hyperlink"/>
            <w:noProof/>
          </w:rPr>
          <w:t>11.</w:t>
        </w:r>
        <w:r>
          <w:rPr>
            <w:rFonts w:asciiTheme="minorHAnsi" w:eastAsiaTheme="minorEastAsia" w:hAnsiTheme="minorHAnsi" w:cstheme="minorBidi"/>
            <w:b w:val="0"/>
            <w:bCs w:val="0"/>
            <w:caps w:val="0"/>
            <w:noProof/>
            <w:color w:val="auto"/>
            <w:lang w:val="en-US" w:eastAsia="en-US"/>
          </w:rPr>
          <w:tab/>
        </w:r>
        <w:r w:rsidRPr="00F65BCE">
          <w:rPr>
            <w:rStyle w:val="Hyperlink"/>
            <w:noProof/>
          </w:rPr>
          <w:t>PIRKIMO SUTARTIES SĄLYGOS</w:t>
        </w:r>
        <w:r>
          <w:rPr>
            <w:noProof/>
            <w:webHidden/>
          </w:rPr>
          <w:tab/>
        </w:r>
        <w:r>
          <w:rPr>
            <w:noProof/>
            <w:webHidden/>
          </w:rPr>
          <w:fldChar w:fldCharType="begin"/>
        </w:r>
        <w:r>
          <w:rPr>
            <w:noProof/>
            <w:webHidden/>
          </w:rPr>
          <w:instrText xml:space="preserve"> PAGEREF _Toc488238479 \h </w:instrText>
        </w:r>
        <w:r>
          <w:rPr>
            <w:noProof/>
            <w:webHidden/>
          </w:rPr>
        </w:r>
        <w:r>
          <w:rPr>
            <w:noProof/>
            <w:webHidden/>
          </w:rPr>
          <w:fldChar w:fldCharType="separate"/>
        </w:r>
        <w:r>
          <w:rPr>
            <w:noProof/>
            <w:webHidden/>
          </w:rPr>
          <w:t>10</w:t>
        </w:r>
        <w:r>
          <w:rPr>
            <w:noProof/>
            <w:webHidden/>
          </w:rPr>
          <w:fldChar w:fldCharType="end"/>
        </w:r>
      </w:hyperlink>
    </w:p>
    <w:p w:rsidR="000D2DA1" w:rsidRDefault="000D2DA1">
      <w:pPr>
        <w:pStyle w:val="TOC1"/>
        <w:rPr>
          <w:rFonts w:asciiTheme="minorHAnsi" w:eastAsiaTheme="minorEastAsia" w:hAnsiTheme="minorHAnsi" w:cstheme="minorBidi"/>
          <w:b w:val="0"/>
          <w:bCs w:val="0"/>
          <w:caps w:val="0"/>
          <w:noProof/>
          <w:color w:val="auto"/>
          <w:lang w:val="en-US" w:eastAsia="en-US"/>
        </w:rPr>
      </w:pPr>
      <w:hyperlink w:anchor="_Toc488238480" w:history="1">
        <w:r w:rsidRPr="00F65BCE">
          <w:rPr>
            <w:rStyle w:val="Hyperlink"/>
            <w:noProof/>
            <w:lang w:eastAsia="lt-LT"/>
          </w:rPr>
          <w:t>12.</w:t>
        </w:r>
        <w:r>
          <w:rPr>
            <w:rFonts w:asciiTheme="minorHAnsi" w:eastAsiaTheme="minorEastAsia" w:hAnsiTheme="minorHAnsi" w:cstheme="minorBidi"/>
            <w:b w:val="0"/>
            <w:bCs w:val="0"/>
            <w:caps w:val="0"/>
            <w:noProof/>
            <w:color w:val="auto"/>
            <w:lang w:val="en-US" w:eastAsia="en-US"/>
          </w:rPr>
          <w:tab/>
        </w:r>
        <w:r w:rsidRPr="00F65BCE">
          <w:rPr>
            <w:rStyle w:val="Hyperlink"/>
            <w:noProof/>
            <w:lang w:eastAsia="lt-LT"/>
          </w:rPr>
          <w:t>Įrangos kokybė ir garantiniai įsipareigojimai</w:t>
        </w:r>
        <w:r>
          <w:rPr>
            <w:noProof/>
            <w:webHidden/>
          </w:rPr>
          <w:tab/>
        </w:r>
        <w:r>
          <w:rPr>
            <w:noProof/>
            <w:webHidden/>
          </w:rPr>
          <w:fldChar w:fldCharType="begin"/>
        </w:r>
        <w:r>
          <w:rPr>
            <w:noProof/>
            <w:webHidden/>
          </w:rPr>
          <w:instrText xml:space="preserve"> PAGEREF _Toc488238480 \h </w:instrText>
        </w:r>
        <w:r>
          <w:rPr>
            <w:noProof/>
            <w:webHidden/>
          </w:rPr>
        </w:r>
        <w:r>
          <w:rPr>
            <w:noProof/>
            <w:webHidden/>
          </w:rPr>
          <w:fldChar w:fldCharType="separate"/>
        </w:r>
        <w:r>
          <w:rPr>
            <w:noProof/>
            <w:webHidden/>
          </w:rPr>
          <w:t>11</w:t>
        </w:r>
        <w:r>
          <w:rPr>
            <w:noProof/>
            <w:webHidden/>
          </w:rPr>
          <w:fldChar w:fldCharType="end"/>
        </w:r>
      </w:hyperlink>
    </w:p>
    <w:p w:rsidR="000D2DA1" w:rsidRDefault="000D2DA1">
      <w:pPr>
        <w:pStyle w:val="TOC1"/>
        <w:rPr>
          <w:rFonts w:asciiTheme="minorHAnsi" w:eastAsiaTheme="minorEastAsia" w:hAnsiTheme="minorHAnsi" w:cstheme="minorBidi"/>
          <w:b w:val="0"/>
          <w:bCs w:val="0"/>
          <w:caps w:val="0"/>
          <w:noProof/>
          <w:color w:val="auto"/>
          <w:lang w:val="en-US" w:eastAsia="en-US"/>
        </w:rPr>
      </w:pPr>
      <w:hyperlink w:anchor="_Toc488238481" w:history="1">
        <w:r w:rsidRPr="00F65BCE">
          <w:rPr>
            <w:rStyle w:val="Hyperlink"/>
            <w:noProof/>
            <w:lang w:eastAsia="lt-LT"/>
          </w:rPr>
          <w:t>13.</w:t>
        </w:r>
        <w:r>
          <w:rPr>
            <w:rFonts w:asciiTheme="minorHAnsi" w:eastAsiaTheme="minorEastAsia" w:hAnsiTheme="minorHAnsi" w:cstheme="minorBidi"/>
            <w:b w:val="0"/>
            <w:bCs w:val="0"/>
            <w:caps w:val="0"/>
            <w:noProof/>
            <w:color w:val="auto"/>
            <w:lang w:val="en-US" w:eastAsia="en-US"/>
          </w:rPr>
          <w:tab/>
        </w:r>
        <w:r w:rsidRPr="00F65BCE">
          <w:rPr>
            <w:rStyle w:val="Hyperlink"/>
            <w:noProof/>
            <w:lang w:eastAsia="lt-LT"/>
          </w:rPr>
          <w:t>Baigiamosios nuostatos</w:t>
        </w:r>
        <w:r>
          <w:rPr>
            <w:noProof/>
            <w:webHidden/>
          </w:rPr>
          <w:tab/>
        </w:r>
        <w:r>
          <w:rPr>
            <w:noProof/>
            <w:webHidden/>
          </w:rPr>
          <w:fldChar w:fldCharType="begin"/>
        </w:r>
        <w:r>
          <w:rPr>
            <w:noProof/>
            <w:webHidden/>
          </w:rPr>
          <w:instrText xml:space="preserve"> PAGEREF _Toc488238481 \h </w:instrText>
        </w:r>
        <w:r>
          <w:rPr>
            <w:noProof/>
            <w:webHidden/>
          </w:rPr>
        </w:r>
        <w:r>
          <w:rPr>
            <w:noProof/>
            <w:webHidden/>
          </w:rPr>
          <w:fldChar w:fldCharType="separate"/>
        </w:r>
        <w:r>
          <w:rPr>
            <w:noProof/>
            <w:webHidden/>
          </w:rPr>
          <w:t>11</w:t>
        </w:r>
        <w:r>
          <w:rPr>
            <w:noProof/>
            <w:webHidden/>
          </w:rPr>
          <w:fldChar w:fldCharType="end"/>
        </w:r>
      </w:hyperlink>
    </w:p>
    <w:p w:rsidR="000D2DA1" w:rsidRDefault="000D2DA1">
      <w:pPr>
        <w:pStyle w:val="TOC1"/>
        <w:rPr>
          <w:rFonts w:asciiTheme="minorHAnsi" w:eastAsiaTheme="minorEastAsia" w:hAnsiTheme="minorHAnsi" w:cstheme="minorBidi"/>
          <w:b w:val="0"/>
          <w:bCs w:val="0"/>
          <w:caps w:val="0"/>
          <w:noProof/>
          <w:color w:val="auto"/>
          <w:lang w:val="en-US" w:eastAsia="en-US"/>
        </w:rPr>
      </w:pPr>
      <w:hyperlink w:anchor="_Toc488238482" w:history="1">
        <w:r w:rsidRPr="00F65BCE">
          <w:rPr>
            <w:rStyle w:val="Hyperlink"/>
            <w:noProof/>
            <w:lang w:eastAsia="lt-LT"/>
          </w:rPr>
          <w:t>14.</w:t>
        </w:r>
        <w:r>
          <w:rPr>
            <w:rFonts w:asciiTheme="minorHAnsi" w:eastAsiaTheme="minorEastAsia" w:hAnsiTheme="minorHAnsi" w:cstheme="minorBidi"/>
            <w:b w:val="0"/>
            <w:bCs w:val="0"/>
            <w:caps w:val="0"/>
            <w:noProof/>
            <w:color w:val="auto"/>
            <w:lang w:val="en-US" w:eastAsia="en-US"/>
          </w:rPr>
          <w:tab/>
        </w:r>
        <w:r w:rsidRPr="00F65BCE">
          <w:rPr>
            <w:rStyle w:val="Hyperlink"/>
            <w:noProof/>
            <w:lang w:eastAsia="lt-LT"/>
          </w:rPr>
          <w:t>Priedai</w:t>
        </w:r>
        <w:r>
          <w:rPr>
            <w:noProof/>
            <w:webHidden/>
          </w:rPr>
          <w:tab/>
        </w:r>
        <w:r>
          <w:rPr>
            <w:noProof/>
            <w:webHidden/>
          </w:rPr>
          <w:fldChar w:fldCharType="begin"/>
        </w:r>
        <w:r>
          <w:rPr>
            <w:noProof/>
            <w:webHidden/>
          </w:rPr>
          <w:instrText xml:space="preserve"> PAGEREF _Toc488238482 \h </w:instrText>
        </w:r>
        <w:r>
          <w:rPr>
            <w:noProof/>
            <w:webHidden/>
          </w:rPr>
        </w:r>
        <w:r>
          <w:rPr>
            <w:noProof/>
            <w:webHidden/>
          </w:rPr>
          <w:fldChar w:fldCharType="separate"/>
        </w:r>
        <w:r>
          <w:rPr>
            <w:noProof/>
            <w:webHidden/>
          </w:rPr>
          <w:t>11</w:t>
        </w:r>
        <w:r>
          <w:rPr>
            <w:noProof/>
            <w:webHidden/>
          </w:rPr>
          <w:fldChar w:fldCharType="end"/>
        </w:r>
      </w:hyperlink>
    </w:p>
    <w:p w:rsidR="00F44B10" w:rsidRDefault="004641C3">
      <w:pPr>
        <w:spacing w:after="0" w:line="240" w:lineRule="auto"/>
        <w:jc w:val="both"/>
        <w:rPr>
          <w:rFonts w:ascii="Times New Roman" w:eastAsia="Times New Roman" w:hAnsi="Times New Roman"/>
        </w:rPr>
      </w:pPr>
      <w:r>
        <w:lastRenderedPageBreak/>
        <w:fldChar w:fldCharType="end"/>
      </w:r>
    </w:p>
    <w:p w:rsidR="00F44B10" w:rsidRPr="001B2F0B" w:rsidRDefault="004641C3" w:rsidP="001B2F0B">
      <w:pPr>
        <w:numPr>
          <w:ilvl w:val="0"/>
          <w:numId w:val="4"/>
        </w:numPr>
        <w:spacing w:after="0" w:line="240" w:lineRule="auto"/>
        <w:ind w:left="284" w:hanging="284"/>
        <w:jc w:val="center"/>
        <w:outlineLvl w:val="0"/>
        <w:rPr>
          <w:rFonts w:ascii="Times New Roman" w:eastAsia="Times New Roman" w:hAnsi="Times New Roman"/>
          <w:b/>
        </w:rPr>
      </w:pPr>
      <w:bookmarkStart w:id="0" w:name="_Toc488238449"/>
      <w:r>
        <w:rPr>
          <w:rFonts w:ascii="Times New Roman" w:eastAsia="Times New Roman" w:hAnsi="Times New Roman"/>
          <w:b/>
        </w:rPr>
        <w:t>BENDROSIOS NUOSTATOS</w:t>
      </w:r>
      <w:bookmarkEnd w:id="0"/>
    </w:p>
    <w:p w:rsidR="00F44B10" w:rsidRDefault="00F44B10">
      <w:pPr>
        <w:tabs>
          <w:tab w:val="left" w:pos="840"/>
          <w:tab w:val="left" w:pos="1080"/>
        </w:tabs>
        <w:spacing w:after="0" w:line="240" w:lineRule="auto"/>
        <w:jc w:val="center"/>
        <w:rPr>
          <w:rFonts w:ascii="Times New Roman" w:eastAsia="Times New Roman" w:hAnsi="Times New Roman"/>
          <w:b/>
        </w:rPr>
      </w:pPr>
    </w:p>
    <w:p w:rsidR="00F44B10" w:rsidRDefault="004641C3">
      <w:pPr>
        <w:numPr>
          <w:ilvl w:val="1"/>
          <w:numId w:val="4"/>
        </w:numPr>
        <w:tabs>
          <w:tab w:val="left" w:pos="0"/>
          <w:tab w:val="left" w:pos="567"/>
        </w:tabs>
        <w:spacing w:after="0" w:line="240" w:lineRule="auto"/>
        <w:ind w:left="0" w:firstLine="0"/>
        <w:jc w:val="both"/>
        <w:rPr>
          <w:rFonts w:ascii="Times New Roman" w:eastAsia="Times New Roman" w:hAnsi="Times New Roman"/>
        </w:rPr>
      </w:pPr>
      <w:r>
        <w:rPr>
          <w:rFonts w:ascii="Times New Roman" w:hAnsi="Times New Roman"/>
          <w:b/>
        </w:rPr>
        <w:t>UAB „KMT“</w:t>
      </w:r>
      <w:r>
        <w:rPr>
          <w:rFonts w:ascii="Times New Roman" w:hAnsi="Times New Roman"/>
        </w:rPr>
        <w:t xml:space="preserve"> (toliau vadinama – Pirkėjas / Bendrovė), </w:t>
      </w:r>
      <w:r>
        <w:rPr>
          <w:rFonts w:ascii="Times New Roman" w:eastAsia="Times New Roman" w:hAnsi="Times New Roman"/>
        </w:rPr>
        <w:t>įgyvendindama projektą „</w:t>
      </w:r>
      <w:r>
        <w:rPr>
          <w:rFonts w:ascii="Times New Roman" w:hAnsi="Times New Roman"/>
          <w:color w:val="000000"/>
        </w:rPr>
        <w:t>Specialiosios paskirties transporto priemonių serviso paslaugų plėtra“, projekto Nr. 03.3.1-LVPA-K-803-01-0083</w:t>
      </w:r>
      <w:r>
        <w:rPr>
          <w:rFonts w:ascii="Times New Roman" w:eastAsia="Times New Roman" w:hAnsi="Times New Roman"/>
        </w:rPr>
        <w:t xml:space="preserve">, bendrai finansuojamą Europos Sąjungos struktūrinės paramos ir Lietuvos Respublikos lėšomis, numato įsigyti </w:t>
      </w:r>
      <w:r>
        <w:rPr>
          <w:rFonts w:ascii="Times New Roman" w:hAnsi="Times New Roman"/>
        </w:rPr>
        <w:t>technologinę įrangą</w:t>
      </w:r>
      <w:r>
        <w:rPr>
          <w:rFonts w:ascii="Times New Roman" w:eastAsia="Times New Roman" w:hAnsi="Times New Roman"/>
        </w:rPr>
        <w:t>.</w:t>
      </w:r>
    </w:p>
    <w:p w:rsidR="00F44B10" w:rsidRDefault="004641C3">
      <w:pPr>
        <w:numPr>
          <w:ilvl w:val="1"/>
          <w:numId w:val="4"/>
        </w:numPr>
        <w:tabs>
          <w:tab w:val="left" w:pos="0"/>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Vartojamos pagrindinės sąvokos, apibrėžtos Projektų administravimo ir finansavimo taisyklėse, patvirtintose Lietuvos Respublikos finansų ministro 2014 m. spalio 8 d. įsakymu Nr. 1K-316 (toliau – Taisyklės).</w:t>
      </w:r>
    </w:p>
    <w:p w:rsidR="00F44B10" w:rsidRDefault="004641C3">
      <w:pPr>
        <w:numPr>
          <w:ilvl w:val="1"/>
          <w:numId w:val="4"/>
        </w:numPr>
        <w:tabs>
          <w:tab w:val="left" w:pos="0"/>
          <w:tab w:val="left" w:pos="567"/>
        </w:tabs>
        <w:spacing w:after="0" w:line="240" w:lineRule="auto"/>
        <w:ind w:left="0" w:firstLine="0"/>
        <w:jc w:val="both"/>
        <w:rPr>
          <w:rFonts w:ascii="Times New Roman" w:eastAsia="Times New Roman" w:hAnsi="Times New Roman"/>
        </w:rPr>
      </w:pPr>
      <w:r>
        <w:rPr>
          <w:rFonts w:ascii="Times New Roman" w:hAnsi="Times New Roman"/>
        </w:rPr>
        <w:t xml:space="preserve">Pirkimas vykdomas vadovaujantis Taisyklėmis, </w:t>
      </w:r>
      <w:r>
        <w:rPr>
          <w:rFonts w:ascii="Times New Roman" w:eastAsia="Times New Roman" w:hAnsi="Times New Roman"/>
        </w:rPr>
        <w:t>Lietuvos Respublikos civiliniu kodeksu (toliau – Civilinis kodeksas), kitais teisės aktais bei konkurso sąlygomis.</w:t>
      </w:r>
    </w:p>
    <w:p w:rsidR="00F44B10" w:rsidRDefault="004641C3">
      <w:pPr>
        <w:numPr>
          <w:ilvl w:val="1"/>
          <w:numId w:val="4"/>
        </w:numPr>
        <w:tabs>
          <w:tab w:val="left" w:pos="0"/>
          <w:tab w:val="left" w:pos="567"/>
        </w:tabs>
        <w:spacing w:after="0" w:line="240" w:lineRule="auto"/>
        <w:ind w:left="0" w:firstLine="0"/>
        <w:jc w:val="both"/>
      </w:pPr>
      <w:r>
        <w:rPr>
          <w:rFonts w:ascii="Times New Roman" w:eastAsia="Times New Roman" w:hAnsi="Times New Roman"/>
        </w:rPr>
        <w:t xml:space="preserve">Skelbimas apie pirkimą paskelbtas Europos Sąjungos struktūrinės paramos svetainėje </w:t>
      </w:r>
      <w:hyperlink r:id="rId11">
        <w:r>
          <w:rPr>
            <w:rStyle w:val="InternetLink"/>
            <w:rFonts w:ascii="Times New Roman" w:eastAsia="Times New Roman" w:hAnsi="Times New Roman"/>
            <w:vanish/>
            <w:webHidden/>
          </w:rPr>
          <w:t>www.esinvesticijos.lt</w:t>
        </w:r>
      </w:hyperlink>
      <w:r>
        <w:rPr>
          <w:rFonts w:ascii="Times New Roman" w:eastAsia="Times New Roman" w:hAnsi="Times New Roman"/>
        </w:rPr>
        <w:t xml:space="preserve">, </w:t>
      </w:r>
      <w:r w:rsidRPr="00F30BB0">
        <w:rPr>
          <w:rFonts w:ascii="Times New Roman" w:eastAsia="Times New Roman" w:hAnsi="Times New Roman"/>
        </w:rPr>
        <w:t>2017-07-</w:t>
      </w:r>
      <w:r w:rsidR="00310469" w:rsidRPr="00F30BB0">
        <w:rPr>
          <w:rFonts w:ascii="Times New Roman" w:eastAsia="Times New Roman" w:hAnsi="Times New Roman"/>
        </w:rPr>
        <w:t>19</w:t>
      </w:r>
      <w:r w:rsidRPr="00F30BB0">
        <w:rPr>
          <w:rFonts w:ascii="Times New Roman" w:eastAsia="Times New Roman" w:hAnsi="Times New Roman"/>
        </w:rPr>
        <w:t>.</w:t>
      </w:r>
    </w:p>
    <w:p w:rsidR="00F44B10" w:rsidRDefault="004641C3">
      <w:pPr>
        <w:numPr>
          <w:ilvl w:val="1"/>
          <w:numId w:val="4"/>
        </w:numPr>
        <w:tabs>
          <w:tab w:val="left" w:pos="0"/>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 xml:space="preserve">Pirkimas atliekamas konkurso būdu, laikantis lygiateisiškumo, nediskriminavimo, abipusio pripažinimo, proporcingumo, skaidrumo principų. </w:t>
      </w:r>
    </w:p>
    <w:p w:rsidR="00F44B10" w:rsidRDefault="004641C3">
      <w:pPr>
        <w:numPr>
          <w:ilvl w:val="1"/>
          <w:numId w:val="4"/>
        </w:numPr>
        <w:tabs>
          <w:tab w:val="left" w:pos="0"/>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Konkursui neįvykus dėl to, kad nebuvo gauta nė vieno Pirkėjo nustatytus reikalavimus atitinkančio tiekėjo pasiūlymo, Pirkėjas pasilieka teisę pakartotinį pirkimą vykdyti Taisyklių 461.1. punkte nustatyta tvarka.</w:t>
      </w:r>
    </w:p>
    <w:p w:rsidR="00F44B10" w:rsidRDefault="004641C3">
      <w:pPr>
        <w:numPr>
          <w:ilvl w:val="1"/>
          <w:numId w:val="4"/>
        </w:numPr>
        <w:tabs>
          <w:tab w:val="left" w:pos="0"/>
          <w:tab w:val="left" w:pos="567"/>
        </w:tabs>
        <w:spacing w:after="0" w:line="240" w:lineRule="auto"/>
        <w:ind w:left="0" w:firstLine="0"/>
        <w:jc w:val="both"/>
      </w:pPr>
      <w:r>
        <w:rPr>
          <w:rFonts w:ascii="Times New Roman" w:eastAsia="Times New Roman" w:hAnsi="Times New Roman"/>
        </w:rPr>
        <w:t xml:space="preserve">Pirkėjo įgalioti asmenys palaikyti tiesioginį ryšį su tiekėjais ir gauti iš jų su pirkimo procedūromis susijusius pranešimus: UAB „KMT“ direktorius Andrius Litvaitis mob. 8 685 83399, el. p. </w:t>
      </w:r>
      <w:hyperlink r:id="rId12">
        <w:r>
          <w:rPr>
            <w:rStyle w:val="InternetLink"/>
            <w:rFonts w:ascii="Times New Roman" w:eastAsia="Times New Roman" w:hAnsi="Times New Roman"/>
            <w:vanish/>
            <w:webHidden/>
          </w:rPr>
          <w:t>andrius.litvaitis@inbox.lt</w:t>
        </w:r>
      </w:hyperlink>
      <w:r>
        <w:rPr>
          <w:rFonts w:ascii="Times New Roman" w:eastAsia="Times New Roman" w:hAnsi="Times New Roman"/>
        </w:rPr>
        <w:t xml:space="preserve">, Verslo g. 15, Kumpių km., LT-54311 Kauno raj., tel. (8 37) 377138. </w:t>
      </w:r>
    </w:p>
    <w:p w:rsidR="00F44B10" w:rsidRDefault="00F44B10">
      <w:pPr>
        <w:tabs>
          <w:tab w:val="left" w:pos="0"/>
          <w:tab w:val="left" w:pos="142"/>
        </w:tabs>
        <w:spacing w:after="0" w:line="240" w:lineRule="auto"/>
        <w:jc w:val="both"/>
        <w:outlineLvl w:val="1"/>
        <w:rPr>
          <w:rFonts w:ascii="Times New Roman" w:eastAsia="Times New Roman" w:hAnsi="Times New Roman"/>
          <w:lang w:bidi="lo-LA"/>
        </w:rPr>
      </w:pPr>
    </w:p>
    <w:p w:rsidR="00F44B10" w:rsidRDefault="004641C3">
      <w:pPr>
        <w:numPr>
          <w:ilvl w:val="0"/>
          <w:numId w:val="4"/>
        </w:numPr>
        <w:spacing w:after="0" w:line="240" w:lineRule="auto"/>
        <w:ind w:left="284" w:hanging="284"/>
        <w:jc w:val="center"/>
        <w:outlineLvl w:val="0"/>
        <w:rPr>
          <w:rFonts w:ascii="Times New Roman" w:eastAsia="Times New Roman" w:hAnsi="Times New Roman"/>
          <w:b/>
        </w:rPr>
      </w:pPr>
      <w:bookmarkStart w:id="1" w:name="_Toc60525483"/>
      <w:bookmarkStart w:id="2" w:name="_Toc47844929"/>
      <w:bookmarkStart w:id="3" w:name="_Toc488238450"/>
      <w:bookmarkEnd w:id="1"/>
      <w:bookmarkEnd w:id="2"/>
      <w:r>
        <w:rPr>
          <w:rFonts w:ascii="Times New Roman" w:eastAsia="Times New Roman" w:hAnsi="Times New Roman"/>
          <w:b/>
        </w:rPr>
        <w:t>PIRKIMO OBJEKTAS</w:t>
      </w:r>
      <w:bookmarkEnd w:id="3"/>
    </w:p>
    <w:p w:rsidR="00F44B10" w:rsidRDefault="00F44B10">
      <w:pPr>
        <w:tabs>
          <w:tab w:val="left" w:pos="0"/>
          <w:tab w:val="left" w:pos="142"/>
        </w:tabs>
        <w:spacing w:after="0" w:line="240" w:lineRule="auto"/>
        <w:ind w:left="142" w:firstLine="59"/>
        <w:jc w:val="both"/>
        <w:rPr>
          <w:rFonts w:ascii="Times New Roman" w:eastAsia="Times New Roman" w:hAnsi="Times New Roman"/>
          <w:lang w:eastAsia="lt-LT"/>
        </w:rPr>
      </w:pPr>
    </w:p>
    <w:p w:rsidR="00F44B10" w:rsidRDefault="004641C3">
      <w:pPr>
        <w:pStyle w:val="ListParagraph"/>
        <w:numPr>
          <w:ilvl w:val="1"/>
          <w:numId w:val="4"/>
        </w:numPr>
        <w:tabs>
          <w:tab w:val="left" w:pos="0"/>
          <w:tab w:val="left" w:pos="567"/>
          <w:tab w:val="left" w:pos="709"/>
        </w:tabs>
        <w:spacing w:after="0" w:line="240" w:lineRule="auto"/>
        <w:ind w:left="0" w:firstLine="0"/>
        <w:jc w:val="both"/>
        <w:rPr>
          <w:rFonts w:ascii="Times New Roman" w:eastAsia="Times New Roman" w:hAnsi="Times New Roman"/>
          <w:lang w:val="lt-LT"/>
        </w:rPr>
      </w:pPr>
      <w:r>
        <w:rPr>
          <w:rFonts w:ascii="Times New Roman" w:eastAsia="Times New Roman" w:hAnsi="Times New Roman"/>
          <w:lang w:val="lt-LT"/>
        </w:rPr>
        <w:t xml:space="preserve">Perkama </w:t>
      </w:r>
      <w:r>
        <w:rPr>
          <w:rFonts w:ascii="Times New Roman" w:hAnsi="Times New Roman"/>
          <w:lang w:val="lt-LT"/>
        </w:rPr>
        <w:t>technologinė įranga (toliau – Įranga)</w:t>
      </w:r>
      <w:r>
        <w:rPr>
          <w:rFonts w:ascii="Times New Roman" w:eastAsia="Times New Roman" w:hAnsi="Times New Roman"/>
          <w:lang w:val="lt-LT"/>
        </w:rPr>
        <w:t xml:space="preserve">. Reikalavimai pirkimo objektui pateikti konkurso sąlygų 1 priede ,,Technologinės įrangos techninė specifikacija“. </w:t>
      </w:r>
    </w:p>
    <w:p w:rsidR="00F44B10" w:rsidRDefault="004641C3">
      <w:pPr>
        <w:numPr>
          <w:ilvl w:val="1"/>
          <w:numId w:val="4"/>
        </w:numPr>
        <w:tabs>
          <w:tab w:val="left" w:pos="0"/>
          <w:tab w:val="left" w:pos="567"/>
        </w:tabs>
        <w:spacing w:after="0" w:line="240" w:lineRule="auto"/>
        <w:ind w:left="0" w:firstLine="0"/>
        <w:jc w:val="both"/>
        <w:rPr>
          <w:rFonts w:ascii="Times New Roman" w:eastAsia="Times New Roman" w:hAnsi="Times New Roman"/>
        </w:rPr>
      </w:pPr>
      <w:r>
        <w:rPr>
          <w:rFonts w:ascii="Times New Roman" w:hAnsi="Times New Roman"/>
        </w:rPr>
        <w:t>Pirkimas skaidomas į dalis:</w:t>
      </w:r>
    </w:p>
    <w:p w:rsidR="00F44B10" w:rsidRDefault="004641C3">
      <w:pPr>
        <w:pStyle w:val="ListParagraph"/>
        <w:tabs>
          <w:tab w:val="left" w:pos="0"/>
          <w:tab w:val="left" w:pos="1134"/>
        </w:tabs>
        <w:spacing w:after="0" w:line="240" w:lineRule="auto"/>
        <w:ind w:left="1125" w:hanging="558"/>
        <w:jc w:val="both"/>
        <w:rPr>
          <w:rFonts w:ascii="Times New Roman" w:eastAsia="Times New Roman" w:hAnsi="Times New Roman"/>
          <w:lang w:val="lt-LT"/>
        </w:rPr>
      </w:pPr>
      <w:r>
        <w:rPr>
          <w:rFonts w:ascii="Times New Roman" w:eastAsia="Times New Roman" w:hAnsi="Times New Roman"/>
          <w:lang w:val="lt-LT"/>
        </w:rPr>
        <w:t>I pirkimo objekto dalis - Lazerinio metalo pjovimo įrenginio (1 komplektas) pirkimas.</w:t>
      </w:r>
    </w:p>
    <w:p w:rsidR="00F44B10" w:rsidRDefault="004641C3">
      <w:pPr>
        <w:pStyle w:val="ListParagraph"/>
        <w:tabs>
          <w:tab w:val="left" w:pos="0"/>
          <w:tab w:val="left" w:pos="1134"/>
        </w:tabs>
        <w:spacing w:after="0" w:line="240" w:lineRule="auto"/>
        <w:ind w:left="1125" w:hanging="558"/>
        <w:jc w:val="both"/>
      </w:pPr>
      <w:r>
        <w:rPr>
          <w:rFonts w:ascii="Times New Roman" w:eastAsia="Times New Roman" w:hAnsi="Times New Roman"/>
          <w:lang w:val="lt-LT"/>
        </w:rPr>
        <w:t>II pirkimo objekto dalis - Lankstymo staklių (2 komplektai) pirkimas.</w:t>
      </w:r>
    </w:p>
    <w:p w:rsidR="00F44B10" w:rsidRDefault="004641C3">
      <w:pPr>
        <w:pStyle w:val="ListParagraph"/>
        <w:tabs>
          <w:tab w:val="left" w:pos="0"/>
          <w:tab w:val="left" w:pos="1134"/>
        </w:tabs>
        <w:spacing w:after="0" w:line="240" w:lineRule="auto"/>
        <w:ind w:left="1125" w:hanging="558"/>
        <w:jc w:val="both"/>
        <w:rPr>
          <w:rFonts w:ascii="Times New Roman" w:eastAsia="Times New Roman" w:hAnsi="Times New Roman"/>
          <w:lang w:val="lt-LT"/>
        </w:rPr>
      </w:pPr>
      <w:r>
        <w:rPr>
          <w:rFonts w:ascii="Times New Roman" w:eastAsia="Times New Roman" w:hAnsi="Times New Roman"/>
          <w:lang w:val="lt-LT"/>
        </w:rPr>
        <w:t>III pirkimo objekto dalis - Juostinių metalo (ruošinių) pjovimo staklių (2 komplektai) pirkimas.</w:t>
      </w:r>
    </w:p>
    <w:p w:rsidR="00F44B10" w:rsidRDefault="004641C3">
      <w:pPr>
        <w:numPr>
          <w:ilvl w:val="1"/>
          <w:numId w:val="4"/>
        </w:numPr>
        <w:tabs>
          <w:tab w:val="left" w:pos="0"/>
          <w:tab w:val="left" w:pos="567"/>
        </w:tabs>
        <w:spacing w:after="0" w:line="240" w:lineRule="auto"/>
        <w:ind w:left="0" w:firstLine="0"/>
        <w:jc w:val="both"/>
      </w:pPr>
      <w:r>
        <w:rPr>
          <w:rFonts w:ascii="Times New Roman" w:eastAsia="Times New Roman" w:hAnsi="Times New Roman"/>
        </w:rPr>
        <w:t>Perkama įranga turi būti pristatyta, sumontuota ir paleista (išbandyta):</w:t>
      </w:r>
    </w:p>
    <w:p w:rsidR="00F44B10" w:rsidRPr="00F30BB0" w:rsidRDefault="004641C3">
      <w:pPr>
        <w:pStyle w:val="ListParagraph"/>
        <w:numPr>
          <w:ilvl w:val="2"/>
          <w:numId w:val="4"/>
        </w:numPr>
        <w:tabs>
          <w:tab w:val="left" w:pos="0"/>
          <w:tab w:val="left" w:pos="1134"/>
        </w:tabs>
        <w:spacing w:after="0" w:line="240" w:lineRule="auto"/>
        <w:jc w:val="both"/>
        <w:rPr>
          <w:rFonts w:ascii="Times New Roman" w:eastAsia="Times New Roman" w:hAnsi="Times New Roman"/>
        </w:rPr>
      </w:pPr>
      <w:r w:rsidRPr="00F30BB0">
        <w:rPr>
          <w:rFonts w:ascii="Times New Roman" w:eastAsia="Times New Roman" w:hAnsi="Times New Roman"/>
        </w:rPr>
        <w:t>I pirkimo objekto dalis - Lazerinio metalo pjovimo įrenginio (1 komplektas) ne vėliau kaip iki 2017-12-31</w:t>
      </w:r>
    </w:p>
    <w:p w:rsidR="00F44B10" w:rsidRPr="00F30BB0" w:rsidRDefault="004641C3">
      <w:pPr>
        <w:pStyle w:val="ListParagraph"/>
        <w:numPr>
          <w:ilvl w:val="2"/>
          <w:numId w:val="4"/>
        </w:numPr>
        <w:tabs>
          <w:tab w:val="left" w:pos="0"/>
          <w:tab w:val="left" w:pos="1134"/>
        </w:tabs>
        <w:spacing w:after="0" w:line="240" w:lineRule="auto"/>
        <w:jc w:val="both"/>
      </w:pPr>
      <w:r w:rsidRPr="00F30BB0">
        <w:rPr>
          <w:rFonts w:ascii="Times New Roman" w:eastAsia="Times New Roman" w:hAnsi="Times New Roman"/>
          <w:lang w:val="lt-LT"/>
        </w:rPr>
        <w:t xml:space="preserve">II pirkimo objekto dalis - Lankstymo staklių (2 komplektai) </w:t>
      </w:r>
      <w:r w:rsidRPr="00F30BB0">
        <w:rPr>
          <w:rFonts w:ascii="Times New Roman" w:eastAsia="Times New Roman" w:hAnsi="Times New Roman"/>
        </w:rPr>
        <w:t>ne vėliau kaip iki 2017-12-31</w:t>
      </w:r>
    </w:p>
    <w:p w:rsidR="00F44B10" w:rsidRPr="00F30BB0" w:rsidRDefault="004641C3">
      <w:pPr>
        <w:pStyle w:val="ListParagraph"/>
        <w:numPr>
          <w:ilvl w:val="2"/>
          <w:numId w:val="4"/>
        </w:numPr>
        <w:tabs>
          <w:tab w:val="left" w:pos="0"/>
          <w:tab w:val="left" w:pos="1134"/>
        </w:tabs>
        <w:spacing w:after="0" w:line="240" w:lineRule="auto"/>
        <w:jc w:val="both"/>
      </w:pPr>
      <w:r w:rsidRPr="00F30BB0">
        <w:rPr>
          <w:rFonts w:ascii="Times New Roman" w:eastAsia="Times New Roman" w:hAnsi="Times New Roman"/>
        </w:rPr>
        <w:t xml:space="preserve">III pirkimo objekto </w:t>
      </w:r>
      <w:proofErr w:type="gramStart"/>
      <w:r w:rsidRPr="00F30BB0">
        <w:rPr>
          <w:rFonts w:ascii="Times New Roman" w:eastAsia="Times New Roman" w:hAnsi="Times New Roman"/>
        </w:rPr>
        <w:t>dalis</w:t>
      </w:r>
      <w:proofErr w:type="gramEnd"/>
      <w:r w:rsidRPr="00F30BB0">
        <w:rPr>
          <w:rFonts w:ascii="Times New Roman" w:eastAsia="Times New Roman" w:hAnsi="Times New Roman"/>
        </w:rPr>
        <w:t xml:space="preserve"> - Juostinių metalo (ruošinių) pjovimo staklių (2 komplektai) per 1 mėnesį nuo pirkimo-pardavimo sutarties pasirašymo. </w:t>
      </w:r>
    </w:p>
    <w:p w:rsidR="00F44B10" w:rsidRPr="00F30BB0" w:rsidRDefault="004641C3">
      <w:pPr>
        <w:numPr>
          <w:ilvl w:val="1"/>
          <w:numId w:val="4"/>
        </w:numPr>
        <w:tabs>
          <w:tab w:val="left" w:pos="0"/>
          <w:tab w:val="left" w:pos="567"/>
        </w:tabs>
        <w:spacing w:after="0" w:line="240" w:lineRule="auto"/>
        <w:ind w:left="0" w:firstLine="0"/>
        <w:jc w:val="both"/>
        <w:rPr>
          <w:rFonts w:ascii="Times New Roman" w:eastAsia="Times New Roman" w:hAnsi="Times New Roman"/>
        </w:rPr>
      </w:pPr>
      <w:r w:rsidRPr="00F30BB0">
        <w:rPr>
          <w:rFonts w:ascii="Times New Roman" w:eastAsia="Times New Roman" w:hAnsi="Times New Roman"/>
        </w:rPr>
        <w:t>Įranga turi būti pristatyta ir sumontuota adresu: Erdvės g. 80 Ramučių k., Karmėlavos sen., Kauno r. sav.</w:t>
      </w:r>
    </w:p>
    <w:p w:rsidR="00F44B10" w:rsidRPr="00F30BB0" w:rsidRDefault="004641C3">
      <w:pPr>
        <w:numPr>
          <w:ilvl w:val="1"/>
          <w:numId w:val="4"/>
        </w:numPr>
        <w:tabs>
          <w:tab w:val="left" w:pos="0"/>
          <w:tab w:val="left" w:pos="567"/>
        </w:tabs>
        <w:spacing w:after="0" w:line="240" w:lineRule="auto"/>
        <w:jc w:val="both"/>
        <w:rPr>
          <w:rFonts w:ascii="Times New Roman" w:eastAsia="Times New Roman" w:hAnsi="Times New Roman"/>
        </w:rPr>
      </w:pPr>
      <w:r w:rsidRPr="00F30BB0">
        <w:rPr>
          <w:rFonts w:ascii="Times New Roman" w:eastAsia="Times New Roman" w:hAnsi="Times New Roman"/>
        </w:rPr>
        <w:t xml:space="preserve">Įrangos pristatymo terminai rašytiniu Šalių sutarimu gali būti pratęsti iki </w:t>
      </w:r>
      <w:r w:rsidR="00C75545" w:rsidRPr="00F30BB0">
        <w:rPr>
          <w:rFonts w:ascii="Times New Roman" w:eastAsia="Times New Roman" w:hAnsi="Times New Roman"/>
        </w:rPr>
        <w:t xml:space="preserve">6 </w:t>
      </w:r>
      <w:r w:rsidRPr="00F30BB0">
        <w:rPr>
          <w:rFonts w:ascii="Times New Roman" w:eastAsia="Times New Roman" w:hAnsi="Times New Roman"/>
        </w:rPr>
        <w:t>mėnesių dėl aplinkybių, nepriklausančių nuo Tiekėjo.</w:t>
      </w:r>
    </w:p>
    <w:p w:rsidR="00F44B10" w:rsidRDefault="004641C3">
      <w:pPr>
        <w:numPr>
          <w:ilvl w:val="1"/>
          <w:numId w:val="4"/>
        </w:numPr>
        <w:tabs>
          <w:tab w:val="left" w:pos="0"/>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 xml:space="preserve">Jeigu pirkimo dokumentuose yra nuoroda į konkretų prekės ženklą, patentą, kilmės šalį, standartą ar pan., bus laikoma, kad tiekėjai gali siūlyti lygiaverčius objektus. </w:t>
      </w:r>
    </w:p>
    <w:p w:rsidR="00F44B10" w:rsidRDefault="00F44B10">
      <w:pPr>
        <w:tabs>
          <w:tab w:val="left" w:pos="142"/>
          <w:tab w:val="left" w:pos="1134"/>
        </w:tabs>
        <w:spacing w:after="0" w:line="240" w:lineRule="auto"/>
        <w:ind w:left="201"/>
        <w:jc w:val="both"/>
        <w:rPr>
          <w:rFonts w:ascii="Times New Roman" w:eastAsia="Times New Roman" w:hAnsi="Times New Roman"/>
        </w:rPr>
      </w:pPr>
    </w:p>
    <w:p w:rsidR="00F44B10" w:rsidRDefault="004641C3">
      <w:pPr>
        <w:numPr>
          <w:ilvl w:val="0"/>
          <w:numId w:val="3"/>
        </w:numPr>
        <w:tabs>
          <w:tab w:val="left" w:pos="284"/>
        </w:tabs>
        <w:spacing w:after="0" w:line="240" w:lineRule="auto"/>
        <w:ind w:left="284" w:hanging="284"/>
        <w:jc w:val="center"/>
        <w:outlineLvl w:val="0"/>
        <w:rPr>
          <w:rFonts w:ascii="Times New Roman" w:eastAsia="Times New Roman" w:hAnsi="Times New Roman"/>
        </w:rPr>
      </w:pPr>
      <w:bookmarkStart w:id="4" w:name="_Toc60525484"/>
      <w:bookmarkStart w:id="5" w:name="_Toc47844930"/>
      <w:bookmarkStart w:id="6" w:name="_Toc225657494"/>
      <w:bookmarkStart w:id="7" w:name="_Toc225657651"/>
      <w:bookmarkStart w:id="8" w:name="_Toc488238451"/>
      <w:bookmarkEnd w:id="4"/>
      <w:bookmarkEnd w:id="5"/>
      <w:bookmarkEnd w:id="6"/>
      <w:bookmarkEnd w:id="7"/>
      <w:r>
        <w:rPr>
          <w:rFonts w:ascii="Times New Roman" w:eastAsia="Times New Roman" w:hAnsi="Times New Roman"/>
          <w:b/>
        </w:rPr>
        <w:t>TIEKĖJŲ KVALIFIKACIJOS REIKALAVIMAI</w:t>
      </w:r>
      <w:bookmarkEnd w:id="8"/>
    </w:p>
    <w:p w:rsidR="00F44B10" w:rsidRDefault="00F44B10">
      <w:pPr>
        <w:spacing w:after="0" w:line="240" w:lineRule="auto"/>
        <w:ind w:firstLine="600"/>
        <w:jc w:val="both"/>
        <w:rPr>
          <w:rFonts w:ascii="Times New Roman" w:eastAsia="Times New Roman" w:hAnsi="Times New Roman"/>
          <w:lang w:eastAsia="lt-LT"/>
        </w:rPr>
      </w:pPr>
    </w:p>
    <w:p w:rsidR="00F44B10" w:rsidRDefault="004641C3">
      <w:pPr>
        <w:tabs>
          <w:tab w:val="left" w:pos="567"/>
        </w:tabs>
        <w:suppressAutoHyphens w:val="0"/>
        <w:spacing w:after="120" w:line="240" w:lineRule="auto"/>
        <w:rPr>
          <w:rFonts w:ascii="Times New Roman" w:eastAsia="Times New Roman" w:hAnsi="Times New Roman"/>
        </w:rPr>
      </w:pPr>
      <w:bookmarkStart w:id="9" w:name="_Toc225657495"/>
      <w:bookmarkStart w:id="10" w:name="_Toc225657652"/>
      <w:r>
        <w:rPr>
          <w:rFonts w:ascii="Times New Roman" w:eastAsia="Times New Roman" w:hAnsi="Times New Roman"/>
        </w:rPr>
        <w:t>3.1.</w:t>
      </w:r>
      <w:r>
        <w:rPr>
          <w:rFonts w:ascii="Times New Roman" w:eastAsia="Times New Roman" w:hAnsi="Times New Roman"/>
        </w:rPr>
        <w:tab/>
      </w:r>
      <w:bookmarkStart w:id="11" w:name="_Toc225657496"/>
      <w:bookmarkStart w:id="12" w:name="_Toc225657653"/>
      <w:bookmarkEnd w:id="9"/>
      <w:bookmarkEnd w:id="10"/>
      <w:bookmarkEnd w:id="11"/>
      <w:bookmarkEnd w:id="12"/>
      <w:r>
        <w:rPr>
          <w:rFonts w:ascii="Times New Roman" w:eastAsia="Times New Roman" w:hAnsi="Times New Roman"/>
        </w:rPr>
        <w:t>Tiekėjas, dalyvaujantis pirkime, pateikdamas pasiūlymą bet kuriai pirkimo daliai, turi atitikti šiuos minimalius kvalifikacijos reikalavimus:</w:t>
      </w:r>
    </w:p>
    <w:tbl>
      <w:tblPr>
        <w:tblW w:w="9533" w:type="dxa"/>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672"/>
        <w:gridCol w:w="3574"/>
        <w:gridCol w:w="1695"/>
        <w:gridCol w:w="3592"/>
      </w:tblGrid>
      <w:tr w:rsidR="00F44B10">
        <w:tc>
          <w:tcPr>
            <w:tcW w:w="671"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F44B10" w:rsidRDefault="004641C3">
            <w:pPr>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 xml:space="preserve">Eil. </w:t>
            </w:r>
            <w:r>
              <w:rPr>
                <w:rFonts w:ascii="Times New Roman" w:eastAsia="Times New Roman" w:hAnsi="Times New Roman"/>
                <w:b/>
              </w:rPr>
              <w:lastRenderedPageBreak/>
              <w:t>Nr.</w:t>
            </w:r>
          </w:p>
        </w:tc>
        <w:tc>
          <w:tcPr>
            <w:tcW w:w="3574"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F44B10" w:rsidRDefault="004641C3">
            <w:pPr>
              <w:tabs>
                <w:tab w:val="left" w:pos="567"/>
              </w:tabs>
              <w:spacing w:after="0" w:line="240" w:lineRule="auto"/>
              <w:jc w:val="center"/>
              <w:rPr>
                <w:rFonts w:ascii="Times New Roman" w:eastAsia="Times New Roman" w:hAnsi="Times New Roman"/>
                <w:b/>
              </w:rPr>
            </w:pPr>
            <w:r>
              <w:rPr>
                <w:rFonts w:ascii="Times New Roman" w:eastAsia="Times New Roman" w:hAnsi="Times New Roman"/>
                <w:b/>
              </w:rPr>
              <w:lastRenderedPageBreak/>
              <w:t>Kvalifikacijos reikalavimai</w:t>
            </w:r>
          </w:p>
        </w:tc>
        <w:tc>
          <w:tcPr>
            <w:tcW w:w="1695"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F44B10" w:rsidRDefault="004641C3">
            <w:pPr>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 xml:space="preserve">Kvalifikacijos </w:t>
            </w:r>
            <w:r>
              <w:rPr>
                <w:rFonts w:ascii="Times New Roman" w:eastAsia="Times New Roman" w:hAnsi="Times New Roman"/>
                <w:b/>
              </w:rPr>
              <w:lastRenderedPageBreak/>
              <w:t>reikalavimų reikšmė</w:t>
            </w:r>
          </w:p>
        </w:tc>
        <w:tc>
          <w:tcPr>
            <w:tcW w:w="3592"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F44B10" w:rsidRDefault="004641C3">
            <w:pPr>
              <w:tabs>
                <w:tab w:val="left" w:pos="567"/>
              </w:tabs>
              <w:spacing w:after="0" w:line="240" w:lineRule="auto"/>
              <w:jc w:val="center"/>
              <w:rPr>
                <w:rFonts w:ascii="Times New Roman" w:eastAsia="Times New Roman" w:hAnsi="Times New Roman"/>
                <w:b/>
              </w:rPr>
            </w:pPr>
            <w:r>
              <w:rPr>
                <w:rFonts w:ascii="Times New Roman" w:eastAsia="Times New Roman" w:hAnsi="Times New Roman"/>
                <w:b/>
              </w:rPr>
              <w:lastRenderedPageBreak/>
              <w:t xml:space="preserve">Kvalifikacijos reikalavimus </w:t>
            </w:r>
            <w:r>
              <w:rPr>
                <w:rFonts w:ascii="Times New Roman" w:eastAsia="Times New Roman" w:hAnsi="Times New Roman"/>
                <w:b/>
              </w:rPr>
              <w:lastRenderedPageBreak/>
              <w:t>įrodantys dokumentai</w:t>
            </w:r>
          </w:p>
        </w:tc>
      </w:tr>
      <w:tr w:rsidR="00F44B10">
        <w:tc>
          <w:tcPr>
            <w:tcW w:w="671"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F44B10" w:rsidRDefault="004641C3">
            <w:pPr>
              <w:tabs>
                <w:tab w:val="left" w:pos="567"/>
              </w:tabs>
              <w:spacing w:after="0" w:line="240" w:lineRule="auto"/>
              <w:jc w:val="center"/>
              <w:rPr>
                <w:rFonts w:ascii="Times New Roman" w:eastAsia="Times New Roman" w:hAnsi="Times New Roman"/>
              </w:rPr>
            </w:pPr>
            <w:r>
              <w:rPr>
                <w:rFonts w:ascii="Times New Roman" w:eastAsia="Times New Roman" w:hAnsi="Times New Roman"/>
              </w:rPr>
              <w:lastRenderedPageBreak/>
              <w:t>1.</w:t>
            </w:r>
          </w:p>
        </w:tc>
        <w:tc>
          <w:tcPr>
            <w:tcW w:w="3574"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F44B10" w:rsidRDefault="004641C3">
            <w:pPr>
              <w:spacing w:after="0" w:line="240" w:lineRule="auto"/>
              <w:jc w:val="both"/>
              <w:rPr>
                <w:rFonts w:ascii="Times New Roman" w:eastAsia="Times New Roman" w:hAnsi="Times New Roman"/>
                <w:color w:val="000000"/>
              </w:rPr>
            </w:pPr>
            <w:r>
              <w:rPr>
                <w:rFonts w:ascii="Times New Roman" w:eastAsia="Times New Roman" w:hAnsi="Times New Roman"/>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95"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F44B10" w:rsidRDefault="004641C3">
            <w:pPr>
              <w:spacing w:after="0" w:line="240" w:lineRule="auto"/>
              <w:jc w:val="center"/>
              <w:rPr>
                <w:rFonts w:ascii="Times New Roman" w:eastAsia="Times New Roman" w:hAnsi="Times New Roman"/>
              </w:rPr>
            </w:pPr>
            <w:r>
              <w:rPr>
                <w:rFonts w:ascii="Times New Roman" w:eastAsia="Times New Roman" w:hAnsi="Times New Roman"/>
              </w:rPr>
              <w:t>Tiekėjo, neatitinkančio šio reikalavimo, pasiūlymas atmetamas.</w:t>
            </w:r>
          </w:p>
        </w:tc>
        <w:tc>
          <w:tcPr>
            <w:tcW w:w="3592"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F44B10" w:rsidRDefault="004641C3">
            <w:pPr>
              <w:spacing w:after="0" w:line="240" w:lineRule="auto"/>
              <w:jc w:val="both"/>
              <w:rPr>
                <w:rFonts w:ascii="Times New Roman" w:eastAsia="Times New Roman" w:hAnsi="Times New Roman"/>
              </w:rPr>
            </w:pPr>
            <w:r>
              <w:rPr>
                <w:rFonts w:ascii="Times New Roman" w:eastAsia="Times New Roman" w:hAnsi="Times New Roman"/>
              </w:rPr>
              <w:t>1. Jeigu tiekėjas yra juridinis asmuo, registruotas Lietuvos Respublikoje:</w:t>
            </w:r>
          </w:p>
          <w:p w:rsidR="00F44B10" w:rsidRDefault="004641C3">
            <w:pPr>
              <w:spacing w:after="0" w:line="240" w:lineRule="auto"/>
              <w:jc w:val="both"/>
              <w:rPr>
                <w:rFonts w:ascii="Times New Roman" w:eastAsia="Times New Roman" w:hAnsi="Times New Roman"/>
              </w:rPr>
            </w:pPr>
            <w:r>
              <w:rPr>
                <w:rFonts w:ascii="Times New Roman" w:eastAsia="Times New Roman" w:hAnsi="Times New Roman"/>
              </w:rPr>
              <w:t>1.1. Pirkėjas nereikalauja pateikti dokumento, liudijančio apie tokio tiekėjo bankroto bei likvidavimo nebuvimą. Tai Pirkėjas patikrins valstybės įmonės Registrų centro informacinėje sistemoje paskutinę pasiūlymų pateikimo dieną; ir</w:t>
            </w:r>
          </w:p>
          <w:p w:rsidR="00F44B10" w:rsidRDefault="004641C3">
            <w:pPr>
              <w:spacing w:after="0" w:line="240" w:lineRule="auto"/>
              <w:jc w:val="both"/>
              <w:rPr>
                <w:rFonts w:ascii="Times New Roman" w:eastAsia="Times New Roman" w:hAnsi="Times New Roman"/>
              </w:rPr>
            </w:pPr>
            <w:r>
              <w:rPr>
                <w:rFonts w:ascii="Times New Roman" w:eastAsia="Times New Roman" w:hAnsi="Times New Roman"/>
              </w:rPr>
              <w:t>1.2. toks tiekėjas pateikia laisvos formos deklaraciją, patvirtinančią, kad šis tiekėjas nėra su kreditoriais sudaręs taikos sutarties, sustabdęs ar apribojęs savo veiklos.</w:t>
            </w:r>
          </w:p>
          <w:p w:rsidR="00F44B10" w:rsidRDefault="004641C3">
            <w:pPr>
              <w:spacing w:after="0" w:line="240" w:lineRule="auto"/>
              <w:jc w:val="both"/>
              <w:rPr>
                <w:rFonts w:ascii="Times New Roman" w:eastAsia="Times New Roman" w:hAnsi="Times New Roman"/>
              </w:rPr>
            </w:pPr>
            <w:r>
              <w:rPr>
                <w:rFonts w:ascii="Times New Roman" w:eastAsia="Times New Roman" w:hAnsi="Times New Roman"/>
              </w:rPr>
              <w:t>2. Jei tiekėjas yra fizinis asmuo ir (ar) užsienio šalyje registruotas juridinis ar fizinis asmuo, tuomet:</w:t>
            </w:r>
          </w:p>
          <w:p w:rsidR="00F44B10" w:rsidRDefault="004641C3">
            <w:pPr>
              <w:spacing w:after="0" w:line="240" w:lineRule="auto"/>
              <w:jc w:val="both"/>
              <w:rPr>
                <w:rFonts w:ascii="Times New Roman" w:eastAsia="Times New Roman" w:hAnsi="Times New Roman"/>
              </w:rPr>
            </w:pPr>
            <w:r>
              <w:rPr>
                <w:rFonts w:ascii="Times New Roman" w:eastAsia="Times New Roman" w:hAnsi="Times New Roman"/>
              </w:rPr>
              <w:t>2.1. tiekėjas turi pateikti Pirkėjui valstybės įmonės Registrų centro Lietuvos Respublikos Vyriausybės nustatyta tvarka išduotą atitinkamą dokumentą arba užsienio šalies institucijos išduotą dokumentą.</w:t>
            </w:r>
          </w:p>
          <w:p w:rsidR="00F44B10" w:rsidRDefault="004641C3">
            <w:pPr>
              <w:spacing w:after="0" w:line="240" w:lineRule="auto"/>
              <w:jc w:val="both"/>
              <w:rPr>
                <w:rFonts w:ascii="Times New Roman" w:eastAsia="Times New Roman" w:hAnsi="Times New Roman"/>
              </w:rPr>
            </w:pPr>
            <w:r>
              <w:rPr>
                <w:rFonts w:ascii="Times New Roman" w:eastAsia="Times New Roman" w:hAnsi="Times New Roman"/>
              </w:rPr>
              <w:t>Šis dokumentas turi būti išduotas ne anksčiau kaip 30 dienų iki pasiūlymo pateikimo termino pabaigos. Jeigu šis dokumentas išduotas anksčiau, tačiau jo galiojimo terminas yra ilgesnis nei pasiūlymo pateikimo terminas, toks dokumentas yra priimtinas.</w:t>
            </w:r>
          </w:p>
          <w:p w:rsidR="00F44B10" w:rsidRDefault="004641C3">
            <w:pPr>
              <w:spacing w:after="0" w:line="240" w:lineRule="auto"/>
              <w:jc w:val="both"/>
              <w:rPr>
                <w:rFonts w:ascii="Times New Roman" w:eastAsia="Times New Roman" w:hAnsi="Times New Roman"/>
              </w:rPr>
            </w:pPr>
            <w:r>
              <w:rPr>
                <w:rFonts w:ascii="Times New Roman" w:eastAsia="Times New Roman" w:hAnsi="Times New Roman"/>
              </w:rPr>
              <w:t>Pateikiama tinkamai patvirtinta dokumento kopija*; ir</w:t>
            </w:r>
          </w:p>
          <w:p w:rsidR="00F44B10" w:rsidRDefault="004641C3">
            <w:pPr>
              <w:spacing w:after="0" w:line="240" w:lineRule="auto"/>
              <w:jc w:val="both"/>
              <w:rPr>
                <w:rFonts w:ascii="Times New Roman" w:eastAsia="Times New Roman" w:hAnsi="Times New Roman"/>
              </w:rPr>
            </w:pPr>
            <w:r>
              <w:rPr>
                <w:rFonts w:ascii="Times New Roman" w:eastAsia="Times New Roman" w:hAnsi="Times New Roman"/>
              </w:rPr>
              <w:t>2.2. toks tiekėjas pateikia laisvos formos deklaraciją, patvirtinančią, kad šis tiekėjas nėra su kreditoriais sudaręs taikos sutarties, sustabdęs ar apribojęs savo veiklos.</w:t>
            </w:r>
          </w:p>
        </w:tc>
      </w:tr>
      <w:tr w:rsidR="00F44B10">
        <w:tc>
          <w:tcPr>
            <w:tcW w:w="671"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F44B10" w:rsidRDefault="004641C3">
            <w:pPr>
              <w:tabs>
                <w:tab w:val="left" w:pos="567"/>
              </w:tabs>
              <w:spacing w:after="0" w:line="240" w:lineRule="auto"/>
              <w:jc w:val="center"/>
              <w:rPr>
                <w:rFonts w:ascii="Times New Roman" w:eastAsia="Times New Roman" w:hAnsi="Times New Roman"/>
              </w:rPr>
            </w:pPr>
            <w:r>
              <w:rPr>
                <w:rFonts w:ascii="Times New Roman" w:eastAsia="Times New Roman" w:hAnsi="Times New Roman"/>
              </w:rPr>
              <w:t>2.</w:t>
            </w:r>
          </w:p>
        </w:tc>
        <w:tc>
          <w:tcPr>
            <w:tcW w:w="3574"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F44B10" w:rsidRDefault="004641C3">
            <w:pPr>
              <w:spacing w:after="0" w:line="240" w:lineRule="auto"/>
              <w:jc w:val="both"/>
              <w:rPr>
                <w:rFonts w:ascii="Times New Roman" w:eastAsia="Times New Roman" w:hAnsi="Times New Roman"/>
                <w:color w:val="000000"/>
              </w:rPr>
            </w:pPr>
            <w:r>
              <w:rPr>
                <w:rFonts w:ascii="Times New Roman" w:eastAsia="Times New Roman" w:hAnsi="Times New Roman"/>
              </w:rPr>
              <w:t>Tiekėjas yra įvykdęs įsipareigojimus, susijusius su mokesčių, įskaitant socialinio draudimo įmokas, mokėjimu pagal šalies, kurioje jis registruotas, ar šalies, kurioje yra Pirkėjas, reikalavimus. Tiekėjas laikomas įvykdžiusiu įsipareigojimus, susijusius su mokesčių, įskaitant socialinio draudimo įmokas, mokėjimu, jeigu jo neįvykdytų įsipareigojimų suma yra mažesnė kaip 50 eurų.</w:t>
            </w:r>
          </w:p>
        </w:tc>
        <w:tc>
          <w:tcPr>
            <w:tcW w:w="1695"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F44B10" w:rsidRDefault="004641C3">
            <w:pPr>
              <w:spacing w:after="0" w:line="240" w:lineRule="auto"/>
              <w:jc w:val="center"/>
              <w:rPr>
                <w:rFonts w:ascii="Times New Roman" w:eastAsia="Times New Roman" w:hAnsi="Times New Roman"/>
              </w:rPr>
            </w:pPr>
            <w:r>
              <w:rPr>
                <w:rFonts w:ascii="Times New Roman" w:eastAsia="Times New Roman" w:hAnsi="Times New Roman"/>
              </w:rPr>
              <w:t>Tiekėjo, neatitinkančio šio reikalavimo, pasiūlymas  atmetamas.</w:t>
            </w:r>
          </w:p>
        </w:tc>
        <w:tc>
          <w:tcPr>
            <w:tcW w:w="3592"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F44B10" w:rsidRDefault="004641C3">
            <w:pPr>
              <w:spacing w:after="0" w:line="240" w:lineRule="auto"/>
              <w:jc w:val="both"/>
              <w:rPr>
                <w:rFonts w:ascii="Times New Roman" w:eastAsia="Times New Roman" w:hAnsi="Times New Roman"/>
              </w:rPr>
            </w:pPr>
            <w:r>
              <w:rPr>
                <w:rFonts w:ascii="Times New Roman" w:eastAsia="Times New Roman" w:hAnsi="Times New Roman"/>
              </w:rPr>
              <w:t xml:space="preserve">Jeigu tiekėjas yra juridinis asmuo, registruotas Lietuvos Respublikoje, Pirkėjas nereikalauja dalyvio pateikti dokumento, patvirtinančio dalyvio įsipareigojimų, susijusių su socialinio draudimo įmokų sumokėjimu, įvykdymą. Ši informacija bus tikrinama Valstybinio socialinio draudimo fondo valdybos prie Socialinės apsaugos ir darbo ministerijos informacinėje sistemoje paskutinę pasiūlymų pateikimo dieną, </w:t>
            </w:r>
            <w:r>
              <w:rPr>
                <w:rFonts w:ascii="Times New Roman" w:eastAsia="Times New Roman" w:hAnsi="Times New Roman"/>
              </w:rPr>
              <w:lastRenderedPageBreak/>
              <w:t>nurodytą skelbime.</w:t>
            </w:r>
          </w:p>
          <w:p w:rsidR="00F44B10" w:rsidRDefault="00F44B10">
            <w:pPr>
              <w:spacing w:after="0" w:line="240" w:lineRule="auto"/>
              <w:jc w:val="both"/>
              <w:rPr>
                <w:rFonts w:ascii="Times New Roman" w:eastAsia="Times New Roman" w:hAnsi="Times New Roman"/>
              </w:rPr>
            </w:pPr>
          </w:p>
          <w:p w:rsidR="00F44B10" w:rsidRDefault="004641C3">
            <w:pPr>
              <w:spacing w:after="0" w:line="240" w:lineRule="auto"/>
              <w:jc w:val="both"/>
              <w:rPr>
                <w:rFonts w:ascii="Times New Roman" w:eastAsia="Times New Roman" w:hAnsi="Times New Roman"/>
              </w:rPr>
            </w:pPr>
            <w:r>
              <w:rPr>
                <w:rFonts w:ascii="Times New Roman" w:eastAsia="Times New Roman" w:hAnsi="Times New Roman"/>
              </w:rPr>
              <w:t>Jeigu dalyvis yra fizinis asmuo ir (ar) užsienio šalyje registruotas juridinis ar fizinis asmuo, jis pateikia Valstybinio socialinio draudimo įstaigos išduotą dokumentą arba valstybės įmonės Registrų centro Lietuvos Respublikos Vyriausybės nustatyta tvarka išduotą dokumentą, patvirtinantį jungtinius kompetentingų institucijų tvarkomus duomenis, arba atitinkamos užsienio šalies institucijos išduotą dokumentą.</w:t>
            </w:r>
          </w:p>
          <w:p w:rsidR="00F44B10" w:rsidRDefault="004641C3">
            <w:pPr>
              <w:spacing w:after="0" w:line="240" w:lineRule="auto"/>
              <w:jc w:val="both"/>
              <w:rPr>
                <w:rFonts w:ascii="Times New Roman" w:eastAsia="Times New Roman" w:hAnsi="Times New Roman"/>
              </w:rPr>
            </w:pPr>
            <w:r>
              <w:rPr>
                <w:rFonts w:ascii="Times New Roman" w:eastAsia="Times New Roman" w:hAnsi="Times New Roman"/>
              </w:rPr>
              <w:t xml:space="preserve"> </w:t>
            </w:r>
          </w:p>
          <w:p w:rsidR="00F44B10" w:rsidRDefault="004641C3">
            <w:pPr>
              <w:spacing w:after="0" w:line="240" w:lineRule="auto"/>
              <w:jc w:val="both"/>
              <w:rPr>
                <w:rFonts w:ascii="Times New Roman" w:eastAsia="Times New Roman" w:hAnsi="Times New Roman"/>
              </w:rPr>
            </w:pPr>
            <w:r>
              <w:rPr>
                <w:rFonts w:ascii="Times New Roman" w:eastAsia="Times New Roman" w:hAnsi="Times New Roman"/>
              </w:rPr>
              <w:t>Valstybinės mokesčių inspekcijos prie LR finansų ministerijos teritorinės valstybinės mokesčių inspekcijos ar valstybės įmonės Registrų centro Lietuvos Respublikos Vyriausybės nustatyta tvarka išduotas dokumentas, patvirtinantis jungtinius kompetentingų institucijų tvarkomus duomenis, arba šalies, kurioje konkurso dalyvis registruotas, kompetentingos valstybės institucijos pažyma.</w:t>
            </w:r>
          </w:p>
          <w:p w:rsidR="00F44B10" w:rsidRDefault="00F44B10">
            <w:pPr>
              <w:spacing w:after="0" w:line="240" w:lineRule="auto"/>
              <w:ind w:firstLine="12"/>
              <w:jc w:val="both"/>
              <w:rPr>
                <w:rFonts w:ascii="Times New Roman" w:eastAsia="Times New Roman" w:hAnsi="Times New Roman"/>
              </w:rPr>
            </w:pPr>
          </w:p>
          <w:p w:rsidR="00F44B10" w:rsidRDefault="004641C3">
            <w:pPr>
              <w:spacing w:after="0" w:line="240" w:lineRule="auto"/>
              <w:ind w:firstLine="12"/>
              <w:jc w:val="both"/>
              <w:rPr>
                <w:rFonts w:ascii="Times New Roman" w:eastAsia="Times New Roman" w:hAnsi="Times New Roman"/>
              </w:rPr>
            </w:pPr>
            <w:r>
              <w:rPr>
                <w:rFonts w:ascii="Times New Roman" w:eastAsia="Times New Roman" w:hAnsi="Times New Roman"/>
              </w:rPr>
              <w:t>Pateikiama tinkamai patvirtinta dokumento kopija*.</w:t>
            </w:r>
            <w:r>
              <w:rPr>
                <w:rFonts w:ascii="Times New Roman" w:eastAsia="Times New Roman" w:hAnsi="Times New Roman"/>
                <w:b/>
                <w:i/>
              </w:rPr>
              <w:t xml:space="preserve"> </w:t>
            </w:r>
          </w:p>
        </w:tc>
      </w:tr>
      <w:tr w:rsidR="00F44B10">
        <w:tc>
          <w:tcPr>
            <w:tcW w:w="671"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F44B10" w:rsidRDefault="004641C3">
            <w:pPr>
              <w:tabs>
                <w:tab w:val="left" w:pos="567"/>
              </w:tabs>
              <w:spacing w:after="0" w:line="240" w:lineRule="auto"/>
              <w:jc w:val="center"/>
              <w:rPr>
                <w:rFonts w:ascii="Times New Roman" w:eastAsia="Times New Roman" w:hAnsi="Times New Roman"/>
              </w:rPr>
            </w:pPr>
            <w:r>
              <w:rPr>
                <w:rFonts w:ascii="Times New Roman" w:eastAsia="Times New Roman" w:hAnsi="Times New Roman"/>
              </w:rPr>
              <w:lastRenderedPageBreak/>
              <w:t>3.</w:t>
            </w:r>
          </w:p>
        </w:tc>
        <w:tc>
          <w:tcPr>
            <w:tcW w:w="3574"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F44B10" w:rsidRDefault="004641C3">
            <w:pPr>
              <w:spacing w:after="0" w:line="240" w:lineRule="auto"/>
              <w:jc w:val="both"/>
              <w:rPr>
                <w:rFonts w:ascii="Times New Roman" w:eastAsia="Times New Roman" w:hAnsi="Times New Roman"/>
              </w:rPr>
            </w:pPr>
            <w:r>
              <w:rPr>
                <w:rFonts w:ascii="Times New Roman" w:hAnsi="Times New Roman"/>
              </w:rPr>
              <w:t>Tiekėjas turi būti įregistruotas įstatymų nustatyta tvarka ir turi teisę verstis ta veikla, kuri reikalinga pirkimo sutarčiai vykdyti.</w:t>
            </w:r>
          </w:p>
        </w:tc>
        <w:tc>
          <w:tcPr>
            <w:tcW w:w="1695"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F44B10" w:rsidRDefault="004641C3">
            <w:pPr>
              <w:spacing w:after="0" w:line="240" w:lineRule="auto"/>
              <w:jc w:val="center"/>
              <w:rPr>
                <w:rFonts w:ascii="Times New Roman" w:eastAsia="Times New Roman" w:hAnsi="Times New Roman"/>
              </w:rPr>
            </w:pPr>
            <w:r>
              <w:rPr>
                <w:rFonts w:ascii="Times New Roman" w:eastAsia="Times New Roman" w:hAnsi="Times New Roman"/>
              </w:rPr>
              <w:t>Tiekėjo, neatitinkančio šio reikalavimo, pasiūlymas  atmetamas.</w:t>
            </w:r>
          </w:p>
        </w:tc>
        <w:tc>
          <w:tcPr>
            <w:tcW w:w="3592"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F44B10" w:rsidRDefault="004641C3">
            <w:pPr>
              <w:spacing w:after="0" w:line="240" w:lineRule="auto"/>
              <w:ind w:firstLine="12"/>
              <w:jc w:val="both"/>
              <w:rPr>
                <w:rFonts w:ascii="Times New Roman" w:hAnsi="Times New Roman"/>
              </w:rPr>
            </w:pPr>
            <w:r>
              <w:rPr>
                <w:rFonts w:ascii="Times New Roman" w:hAnsi="Times New Roman"/>
              </w:rPr>
              <w:t>Lietuvos Respublikoje registruotas tiekėjas pateikia: valstybės įmonės Registrų centro išduotą Lietuvos Respublikos juridinių asmenų registro išplėstinio išrašo kopiją ar kitus dokumentus, patvirtinančius tiekėjo teisę verstis atitinkama veikla, arba atitinkamos užsienio šalies institucijos (profesinių ar veiklos tvarkytojų, valstybės įgaliotų institucijų pažymos, kaip yra nustatyta toje valstybėje, kurioje tiekėjas registruotas) išduotas dokumentas.</w:t>
            </w:r>
          </w:p>
          <w:p w:rsidR="00F44B10" w:rsidRDefault="004641C3">
            <w:pPr>
              <w:spacing w:after="0" w:line="240" w:lineRule="auto"/>
              <w:ind w:firstLine="12"/>
              <w:jc w:val="both"/>
              <w:rPr>
                <w:rFonts w:ascii="Times New Roman" w:eastAsia="Times New Roman" w:hAnsi="Times New Roman"/>
              </w:rPr>
            </w:pPr>
            <w:r>
              <w:rPr>
                <w:rFonts w:ascii="Times New Roman" w:hAnsi="Times New Roman"/>
              </w:rPr>
              <w:t>Pateikiama tinkamai patvirtinta dokumento kopija*.</w:t>
            </w:r>
          </w:p>
        </w:tc>
      </w:tr>
      <w:tr w:rsidR="00F44B10">
        <w:tc>
          <w:tcPr>
            <w:tcW w:w="67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44B10" w:rsidRDefault="004641C3">
            <w:pPr>
              <w:spacing w:after="0" w:line="240" w:lineRule="auto"/>
              <w:jc w:val="center"/>
              <w:rPr>
                <w:rFonts w:ascii="Times New Roman" w:eastAsia="Times New Roman" w:hAnsi="Times New Roman"/>
              </w:rPr>
            </w:pPr>
            <w:r>
              <w:rPr>
                <w:rFonts w:ascii="Times New Roman" w:eastAsia="Times New Roman" w:hAnsi="Times New Roman"/>
              </w:rPr>
              <w:t>4.</w:t>
            </w:r>
          </w:p>
        </w:tc>
        <w:tc>
          <w:tcPr>
            <w:tcW w:w="357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44B10" w:rsidRDefault="004641C3">
            <w:pPr>
              <w:spacing w:after="0" w:line="240" w:lineRule="auto"/>
              <w:jc w:val="both"/>
              <w:rPr>
                <w:rFonts w:ascii="Times New Roman" w:hAnsi="Times New Roman"/>
              </w:rPr>
            </w:pPr>
            <w:r>
              <w:rPr>
                <w:rFonts w:ascii="Times New Roman" w:hAnsi="Times New Roman"/>
              </w:rPr>
              <w:t xml:space="preserve">Tiekėjo vidutinės metinės visos veiklos pajamos per pastaruosius 3 finansinius metus </w:t>
            </w:r>
            <w:r w:rsidR="00951EFD">
              <w:rPr>
                <w:rFonts w:ascii="Times New Roman" w:hAnsi="Times New Roman"/>
              </w:rPr>
              <w:t xml:space="preserve">(2016 m., 2015 m., 2014 m.) </w:t>
            </w:r>
            <w:r>
              <w:rPr>
                <w:rFonts w:ascii="Times New Roman" w:hAnsi="Times New Roman"/>
              </w:rPr>
              <w:t xml:space="preserve">arba per laiką nuo tiekėjo įregistravimo dienos (jeigu tiekėjas vykdė veiklą mažiau nei 3 finansinius metus) turi būti ne mažesnės kaip 70 </w:t>
            </w:r>
            <w:r>
              <w:rPr>
                <w:rFonts w:ascii="Times New Roman" w:hAnsi="Times New Roman"/>
              </w:rPr>
              <w:lastRenderedPageBreak/>
              <w:t>procentų pirkimo objekto vertės (skaičiuojamas aritmetinis vidurkis).</w:t>
            </w:r>
          </w:p>
          <w:p w:rsidR="00F44B10" w:rsidRDefault="00F44B10">
            <w:pPr>
              <w:spacing w:after="0" w:line="240" w:lineRule="auto"/>
              <w:jc w:val="both"/>
              <w:rPr>
                <w:rFonts w:ascii="Times New Roman" w:hAnsi="Times New Roman"/>
              </w:rPr>
            </w:pPr>
          </w:p>
        </w:tc>
        <w:tc>
          <w:tcPr>
            <w:tcW w:w="169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44B10" w:rsidRDefault="004641C3">
            <w:pPr>
              <w:spacing w:after="0" w:line="240" w:lineRule="auto"/>
              <w:jc w:val="center"/>
              <w:rPr>
                <w:rFonts w:ascii="Times New Roman" w:eastAsia="Times New Roman" w:hAnsi="Times New Roman"/>
              </w:rPr>
            </w:pPr>
            <w:r>
              <w:rPr>
                <w:rFonts w:ascii="Times New Roman" w:eastAsia="Times New Roman" w:hAnsi="Times New Roman"/>
              </w:rPr>
              <w:lastRenderedPageBreak/>
              <w:t>Tiekėjo, neatitinkančio šio reikalavimo, pasiūlymas  atmetamas.</w:t>
            </w:r>
          </w:p>
        </w:tc>
        <w:tc>
          <w:tcPr>
            <w:tcW w:w="3592"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44B10" w:rsidRDefault="004641C3">
            <w:pPr>
              <w:spacing w:after="0" w:line="240" w:lineRule="auto"/>
              <w:jc w:val="both"/>
              <w:rPr>
                <w:rFonts w:ascii="Times New Roman" w:hAnsi="Times New Roman"/>
              </w:rPr>
            </w:pPr>
            <w:r>
              <w:rPr>
                <w:rFonts w:ascii="Times New Roman" w:hAnsi="Times New Roman"/>
              </w:rPr>
              <w:t xml:space="preserve">Pastarųjų 3 finansinių metų  (skaičiuojami 3 pastarieji finansiniai metai, kurių finansinės atskaitomybės dokumentai yra patvirtinti skelbimo apie pirkimą paskelbimo metu) arba laiko nuo tiekėjo įregistravimo dienos (jeigu tiekėjas vykdė veiklą mažiau </w:t>
            </w:r>
            <w:r>
              <w:rPr>
                <w:rFonts w:ascii="Times New Roman" w:hAnsi="Times New Roman"/>
              </w:rPr>
              <w:lastRenderedPageBreak/>
              <w:t xml:space="preserve">nei 3 finansinius metus) pelno (nuostolio) ataskaitos arba šalies, kurioje registruotas tiekėjas, atitinkamas dokumentas. </w:t>
            </w:r>
          </w:p>
          <w:p w:rsidR="00951EFD" w:rsidRDefault="00951EFD">
            <w:pPr>
              <w:spacing w:after="0" w:line="240" w:lineRule="auto"/>
              <w:jc w:val="both"/>
              <w:rPr>
                <w:rFonts w:ascii="Times New Roman" w:hAnsi="Times New Roman"/>
              </w:rPr>
            </w:pPr>
          </w:p>
          <w:p w:rsidR="00F44B10" w:rsidRDefault="004641C3">
            <w:pPr>
              <w:spacing w:after="0" w:line="240" w:lineRule="auto"/>
              <w:jc w:val="both"/>
              <w:rPr>
                <w:rFonts w:ascii="Times New Roman" w:hAnsi="Times New Roman"/>
              </w:rPr>
            </w:pPr>
            <w:r>
              <w:rPr>
                <w:rFonts w:ascii="Times New Roman" w:hAnsi="Times New Roman"/>
              </w:rPr>
              <w:t>Pateikiama tinkamai patvirtinta dokumento kopija*.</w:t>
            </w:r>
          </w:p>
        </w:tc>
      </w:tr>
      <w:tr w:rsidR="00F44B10">
        <w:tc>
          <w:tcPr>
            <w:tcW w:w="67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44B10" w:rsidRDefault="004641C3">
            <w:pPr>
              <w:spacing w:after="0" w:line="240" w:lineRule="auto"/>
              <w:jc w:val="center"/>
              <w:rPr>
                <w:rFonts w:ascii="Times New Roman" w:eastAsia="Times New Roman" w:hAnsi="Times New Roman"/>
              </w:rPr>
            </w:pPr>
            <w:r>
              <w:rPr>
                <w:rFonts w:ascii="Times New Roman" w:eastAsia="Times New Roman" w:hAnsi="Times New Roman"/>
              </w:rPr>
              <w:lastRenderedPageBreak/>
              <w:t>5.</w:t>
            </w:r>
          </w:p>
        </w:tc>
        <w:tc>
          <w:tcPr>
            <w:tcW w:w="357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44B10" w:rsidRDefault="004641C3">
            <w:pPr>
              <w:spacing w:after="0" w:line="240" w:lineRule="auto"/>
              <w:jc w:val="both"/>
            </w:pPr>
            <w:r>
              <w:rPr>
                <w:rFonts w:ascii="Times New Roman" w:hAnsi="Times New Roman"/>
              </w:rPr>
              <w:t>Tiekėjas privalo būti įvykdęs bent vieną analogišką pardavimo sutartį (I, II ir III daliai), pagal kurią tiekėjo įvykdytų pardavimų vertė privalo būti ne mažesnė kaip 70 procentų pirkimo objekto (pasiūlymo)  vertės.</w:t>
            </w:r>
          </w:p>
        </w:tc>
        <w:tc>
          <w:tcPr>
            <w:tcW w:w="169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44B10" w:rsidRDefault="004641C3">
            <w:pPr>
              <w:spacing w:after="0" w:line="240" w:lineRule="auto"/>
              <w:jc w:val="center"/>
              <w:rPr>
                <w:rFonts w:ascii="Times New Roman" w:eastAsia="Times New Roman" w:hAnsi="Times New Roman"/>
              </w:rPr>
            </w:pPr>
            <w:r>
              <w:rPr>
                <w:rFonts w:ascii="Times New Roman" w:eastAsia="Times New Roman" w:hAnsi="Times New Roman"/>
              </w:rPr>
              <w:t>Tiekėjo, neatitinkančio šio reikalavimo, pasiūlymas atmetamas.</w:t>
            </w:r>
          </w:p>
        </w:tc>
        <w:tc>
          <w:tcPr>
            <w:tcW w:w="3592"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44B10" w:rsidRDefault="004641C3">
            <w:pPr>
              <w:spacing w:after="0" w:line="240" w:lineRule="auto"/>
              <w:jc w:val="both"/>
              <w:rPr>
                <w:rFonts w:ascii="Times New Roman" w:hAnsi="Times New Roman"/>
              </w:rPr>
            </w:pPr>
            <w:r>
              <w:rPr>
                <w:rFonts w:ascii="Times New Roman" w:hAnsi="Times New Roman"/>
              </w:rPr>
              <w:t>Pridėti tiekėjo įvykdytų sutarčių sąrašą</w:t>
            </w:r>
            <w:r>
              <w:rPr>
                <w:rFonts w:ascii="Times New Roman" w:hAnsi="Times New Roman"/>
                <w:i/>
              </w:rPr>
              <w:t xml:space="preserve"> su</w:t>
            </w:r>
            <w:r>
              <w:rPr>
                <w:rFonts w:ascii="Times New Roman" w:hAnsi="Times New Roman"/>
              </w:rPr>
              <w:t xml:space="preserve"> užsakovo patvirtinimais, kad sutartys buvo įvykdytos tinkamai, sutarties objektas, sutarties sumą, užsakovų pavadinimas.</w:t>
            </w:r>
          </w:p>
          <w:p w:rsidR="00F44B10" w:rsidRDefault="00F44B10">
            <w:pPr>
              <w:spacing w:after="0" w:line="240" w:lineRule="auto"/>
              <w:jc w:val="both"/>
              <w:rPr>
                <w:rFonts w:ascii="Times New Roman" w:hAnsi="Times New Roman"/>
              </w:rPr>
            </w:pPr>
          </w:p>
        </w:tc>
      </w:tr>
      <w:tr w:rsidR="00F44B10">
        <w:tc>
          <w:tcPr>
            <w:tcW w:w="671" w:type="dxa"/>
            <w:tcBorders>
              <w:top w:val="single" w:sz="4" w:space="0" w:color="00000A"/>
              <w:left w:val="single" w:sz="4" w:space="0" w:color="000001"/>
              <w:bottom w:val="single" w:sz="4" w:space="0" w:color="000001"/>
              <w:right w:val="single" w:sz="4" w:space="0" w:color="000001"/>
            </w:tcBorders>
            <w:shd w:val="clear" w:color="auto" w:fill="auto"/>
            <w:tcMar>
              <w:left w:w="83" w:type="dxa"/>
            </w:tcMar>
          </w:tcPr>
          <w:p w:rsidR="00F44B10" w:rsidRDefault="004641C3">
            <w:pPr>
              <w:spacing w:after="0" w:line="240" w:lineRule="auto"/>
              <w:jc w:val="center"/>
              <w:rPr>
                <w:rFonts w:ascii="Times New Roman" w:eastAsia="Times New Roman" w:hAnsi="Times New Roman"/>
              </w:rPr>
            </w:pPr>
            <w:r>
              <w:rPr>
                <w:rFonts w:ascii="Times New Roman" w:eastAsia="Times New Roman" w:hAnsi="Times New Roman"/>
              </w:rPr>
              <w:t>6.</w:t>
            </w:r>
          </w:p>
        </w:tc>
        <w:tc>
          <w:tcPr>
            <w:tcW w:w="3574" w:type="dxa"/>
            <w:tcBorders>
              <w:top w:val="single" w:sz="4" w:space="0" w:color="00000A"/>
              <w:left w:val="single" w:sz="4" w:space="0" w:color="000001"/>
              <w:bottom w:val="single" w:sz="4" w:space="0" w:color="000001"/>
              <w:right w:val="single" w:sz="4" w:space="0" w:color="000001"/>
            </w:tcBorders>
            <w:shd w:val="clear" w:color="auto" w:fill="auto"/>
            <w:tcMar>
              <w:left w:w="83" w:type="dxa"/>
            </w:tcMar>
          </w:tcPr>
          <w:p w:rsidR="00F44B10" w:rsidRPr="00AA06A9" w:rsidRDefault="004641C3" w:rsidP="00AA06A9">
            <w:pPr>
              <w:spacing w:line="240" w:lineRule="auto"/>
              <w:jc w:val="both"/>
              <w:rPr>
                <w:rFonts w:ascii="Times New Roman" w:hAnsi="Times New Roman"/>
              </w:rPr>
            </w:pPr>
            <w:r w:rsidRPr="00AA06A9">
              <w:rPr>
                <w:rFonts w:ascii="Times New Roman" w:hAnsi="Times New Roman"/>
              </w:rPr>
              <w:t>Tiekėjas yra oficialus siūlomos įrangos gamintojo atstovas (jeigu jis nėra siūlomos įrangos gamintojas) arba turi oficialų susitarimą su siūlomos įrangos gamintoju dėl prekybos siūloma įranga.</w:t>
            </w:r>
          </w:p>
          <w:p w:rsidR="00F44B10" w:rsidRDefault="00F44B10">
            <w:pPr>
              <w:spacing w:after="0" w:line="240" w:lineRule="auto"/>
              <w:jc w:val="both"/>
              <w:outlineLvl w:val="0"/>
            </w:pPr>
          </w:p>
        </w:tc>
        <w:tc>
          <w:tcPr>
            <w:tcW w:w="1695" w:type="dxa"/>
            <w:tcBorders>
              <w:top w:val="single" w:sz="4" w:space="0" w:color="00000A"/>
              <w:left w:val="single" w:sz="4" w:space="0" w:color="000001"/>
              <w:bottom w:val="single" w:sz="4" w:space="0" w:color="000001"/>
              <w:right w:val="single" w:sz="4" w:space="0" w:color="000001"/>
            </w:tcBorders>
            <w:shd w:val="clear" w:color="auto" w:fill="auto"/>
            <w:tcMar>
              <w:left w:w="83" w:type="dxa"/>
            </w:tcMar>
          </w:tcPr>
          <w:p w:rsidR="00F44B10" w:rsidRDefault="004641C3">
            <w:pPr>
              <w:spacing w:after="0" w:line="240" w:lineRule="auto"/>
              <w:jc w:val="center"/>
              <w:rPr>
                <w:rFonts w:ascii="Times New Roman" w:eastAsia="Times New Roman" w:hAnsi="Times New Roman"/>
              </w:rPr>
            </w:pPr>
            <w:r>
              <w:rPr>
                <w:rFonts w:ascii="Times New Roman" w:eastAsia="Times New Roman" w:hAnsi="Times New Roman"/>
              </w:rPr>
              <w:t>Tiekėjo, neatitinkančio šio reikalavimo, pasiūlymas atmetamas.</w:t>
            </w:r>
          </w:p>
        </w:tc>
        <w:tc>
          <w:tcPr>
            <w:tcW w:w="3592" w:type="dxa"/>
            <w:tcBorders>
              <w:top w:val="single" w:sz="4" w:space="0" w:color="00000A"/>
              <w:left w:val="single" w:sz="4" w:space="0" w:color="000001"/>
              <w:bottom w:val="single" w:sz="4" w:space="0" w:color="000001"/>
              <w:right w:val="single" w:sz="4" w:space="0" w:color="000001"/>
            </w:tcBorders>
            <w:shd w:val="clear" w:color="auto" w:fill="auto"/>
            <w:tcMar>
              <w:left w:w="83" w:type="dxa"/>
            </w:tcMar>
          </w:tcPr>
          <w:p w:rsidR="00F44B10" w:rsidRDefault="004641C3">
            <w:pPr>
              <w:tabs>
                <w:tab w:val="left" w:pos="283"/>
              </w:tabs>
              <w:spacing w:after="0" w:line="240" w:lineRule="auto"/>
              <w:jc w:val="both"/>
              <w:rPr>
                <w:rFonts w:ascii="Times New Roman" w:eastAsia="Times New Roman" w:hAnsi="Times New Roman"/>
              </w:rPr>
            </w:pPr>
            <w:r>
              <w:rPr>
                <w:rFonts w:ascii="Times New Roman" w:eastAsia="Times New Roman" w:hAnsi="Times New Roman"/>
              </w:rPr>
              <w:t>Tiesioginis įrangos gamintojo įgaliojimas atstovauti jam arba gamintojo pareiškimas apie tiekėjo teisę platinti įrangą, kuris būtų išduotas tiekėjui, arba oficialus gamintojo ir atstovo susitarimas dėl prekybos siūloma įranga, su tinkamu vertimu į lietuvių kalbą.</w:t>
            </w:r>
          </w:p>
        </w:tc>
      </w:tr>
      <w:tr w:rsidR="00F44B10">
        <w:tc>
          <w:tcPr>
            <w:tcW w:w="671"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F44B10" w:rsidRDefault="004641C3">
            <w:pPr>
              <w:spacing w:after="0" w:line="240" w:lineRule="auto"/>
              <w:jc w:val="center"/>
              <w:rPr>
                <w:rFonts w:ascii="Times New Roman" w:eastAsia="Times New Roman" w:hAnsi="Times New Roman"/>
              </w:rPr>
            </w:pPr>
            <w:r>
              <w:rPr>
                <w:rFonts w:ascii="Times New Roman" w:eastAsia="Times New Roman" w:hAnsi="Times New Roman"/>
              </w:rPr>
              <w:t>7.</w:t>
            </w:r>
          </w:p>
        </w:tc>
        <w:tc>
          <w:tcPr>
            <w:tcW w:w="3574"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F44B10" w:rsidRDefault="004641C3">
            <w:pPr>
              <w:spacing w:line="240" w:lineRule="auto"/>
              <w:jc w:val="both"/>
              <w:rPr>
                <w:rFonts w:ascii="Times New Roman" w:hAnsi="Times New Roman"/>
              </w:rPr>
            </w:pPr>
            <w:r>
              <w:rPr>
                <w:rFonts w:ascii="Times New Roman" w:hAnsi="Times New Roman"/>
              </w:rPr>
              <w:t>Tiekėjas yra sertifikuotas įrangos gamintojo atlikti garantinį ir pogarantinį aptarnavimą arba yra pasitelkęs/ pasitelks kitus sertifikuotus ūkio subjektus.</w:t>
            </w:r>
          </w:p>
        </w:tc>
        <w:tc>
          <w:tcPr>
            <w:tcW w:w="1695"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F44B10" w:rsidRDefault="004641C3">
            <w:pPr>
              <w:spacing w:after="0" w:line="240" w:lineRule="auto"/>
              <w:jc w:val="center"/>
              <w:rPr>
                <w:rFonts w:ascii="Times New Roman" w:eastAsia="Times New Roman" w:hAnsi="Times New Roman"/>
              </w:rPr>
            </w:pPr>
            <w:r>
              <w:rPr>
                <w:rFonts w:ascii="Times New Roman" w:eastAsia="Times New Roman" w:hAnsi="Times New Roman"/>
              </w:rPr>
              <w:t>Tiekėjo, neatitinkančio šio reikalavimo, pasiūlymas atmetamas.</w:t>
            </w:r>
          </w:p>
        </w:tc>
        <w:tc>
          <w:tcPr>
            <w:tcW w:w="3592"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951EFD" w:rsidRPr="00951EFD" w:rsidRDefault="004641C3" w:rsidP="00951EFD">
            <w:pPr>
              <w:spacing w:after="0" w:line="240" w:lineRule="auto"/>
              <w:jc w:val="both"/>
              <w:rPr>
                <w:rFonts w:ascii="Times New Roman" w:hAnsi="Times New Roman"/>
                <w:bCs/>
                <w:iCs/>
              </w:rPr>
            </w:pPr>
            <w:bookmarkStart w:id="13" w:name="__DdeLink__3131_349987862"/>
            <w:r>
              <w:rPr>
                <w:rFonts w:ascii="Times New Roman" w:eastAsia="Times New Roman" w:hAnsi="Times New Roman"/>
              </w:rPr>
              <w:t xml:space="preserve">Sertifikato, patvirtinančio, kad tiekėjas ar ūkio subjektas, kurį tiekėjas yra pasitelkęs/ pasitelks, yra sertifikuotas </w:t>
            </w:r>
            <w:bookmarkEnd w:id="13"/>
            <w:r>
              <w:rPr>
                <w:rFonts w:ascii="Times New Roman" w:hAnsi="Times New Roman"/>
              </w:rPr>
              <w:t xml:space="preserve">įrangos gamintojo atlikti garantinį ir pogarantinį aptarnavimą, patvirtinta kopija. </w:t>
            </w:r>
            <w:r w:rsidR="00951EFD" w:rsidRPr="00951EFD">
              <w:rPr>
                <w:rFonts w:ascii="Times New Roman" w:hAnsi="Times New Roman"/>
                <w:bCs/>
                <w:iCs/>
              </w:rPr>
              <w:t>Gali būti pateikiami ir kiti lygiaverčiai dokumentai.</w:t>
            </w:r>
          </w:p>
          <w:p w:rsidR="00F44B10" w:rsidRDefault="00F44B10">
            <w:pPr>
              <w:spacing w:after="0" w:line="240" w:lineRule="auto"/>
              <w:jc w:val="both"/>
              <w:rPr>
                <w:rFonts w:ascii="Times New Roman" w:hAnsi="Times New Roman"/>
              </w:rPr>
            </w:pPr>
          </w:p>
          <w:p w:rsidR="00F44B10" w:rsidRDefault="004641C3">
            <w:pPr>
              <w:spacing w:after="0" w:line="240" w:lineRule="auto"/>
              <w:jc w:val="both"/>
              <w:rPr>
                <w:rFonts w:ascii="Times New Roman" w:hAnsi="Times New Roman"/>
              </w:rPr>
            </w:pPr>
            <w:r>
              <w:rPr>
                <w:rFonts w:ascii="Times New Roman" w:hAnsi="Times New Roman"/>
              </w:rPr>
              <w:t>Jei tiekėjas yra pasitelkęs/ pasitelks garantiniam/ pogarantiniam aptarnavimui užtikrinti kitą ūkio subjektą, pateikiamos sutarčių kopijos, patvirtinančios, kad tiekėjas ar pasitelktas ūkio subjektas galės užtikrinti garantinį/ pogarantinį aptarnavimą.</w:t>
            </w:r>
          </w:p>
          <w:p w:rsidR="00F44B10" w:rsidRDefault="004641C3">
            <w:pPr>
              <w:spacing w:after="0" w:line="240" w:lineRule="auto"/>
              <w:jc w:val="both"/>
              <w:rPr>
                <w:rFonts w:ascii="Times New Roman" w:eastAsia="Times New Roman" w:hAnsi="Times New Roman"/>
              </w:rPr>
            </w:pPr>
            <w:r>
              <w:rPr>
                <w:rFonts w:ascii="Times New Roman" w:hAnsi="Times New Roman"/>
              </w:rPr>
              <w:t>Pateikiama tinkamai patvirtinta dokumento kopija*.</w:t>
            </w:r>
          </w:p>
        </w:tc>
      </w:tr>
      <w:tr w:rsidR="00F44B10">
        <w:tc>
          <w:tcPr>
            <w:tcW w:w="671"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F44B10" w:rsidRDefault="004641C3">
            <w:pPr>
              <w:spacing w:after="0" w:line="240" w:lineRule="auto"/>
              <w:jc w:val="center"/>
              <w:rPr>
                <w:rFonts w:ascii="Times New Roman" w:hAnsi="Times New Roman"/>
              </w:rPr>
            </w:pPr>
            <w:r>
              <w:rPr>
                <w:rFonts w:ascii="Times New Roman" w:hAnsi="Times New Roman"/>
              </w:rPr>
              <w:t>8.</w:t>
            </w:r>
          </w:p>
        </w:tc>
        <w:tc>
          <w:tcPr>
            <w:tcW w:w="3574"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F44B10" w:rsidRDefault="004641C3">
            <w:pPr>
              <w:spacing w:line="240" w:lineRule="auto"/>
              <w:jc w:val="both"/>
              <w:rPr>
                <w:highlight w:val="yellow"/>
              </w:rPr>
            </w:pPr>
            <w:r>
              <w:rPr>
                <w:rFonts w:ascii="Times New Roman" w:hAnsi="Times New Roman"/>
              </w:rPr>
              <w:t>Gamintojas yra sertifikuotas pagal ISO 9001:2015 (arba lygiavertį) standartą.</w:t>
            </w:r>
          </w:p>
        </w:tc>
        <w:tc>
          <w:tcPr>
            <w:tcW w:w="1695"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F44B10" w:rsidRDefault="004641C3">
            <w:pPr>
              <w:spacing w:after="0" w:line="240" w:lineRule="auto"/>
              <w:jc w:val="center"/>
              <w:rPr>
                <w:highlight w:val="yellow"/>
              </w:rPr>
            </w:pPr>
            <w:r>
              <w:rPr>
                <w:rFonts w:ascii="Times New Roman" w:eastAsia="Times New Roman" w:hAnsi="Times New Roman"/>
              </w:rPr>
              <w:t>Tiekėjo, neatitinkančio šio reikalavimo, pasiūlymas atmetamas.</w:t>
            </w:r>
          </w:p>
        </w:tc>
        <w:tc>
          <w:tcPr>
            <w:tcW w:w="3592"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F44B10" w:rsidRDefault="004641C3">
            <w:pPr>
              <w:tabs>
                <w:tab w:val="left" w:pos="659"/>
                <w:tab w:val="left" w:pos="2058"/>
              </w:tabs>
              <w:suppressAutoHyphens w:val="0"/>
              <w:spacing w:after="0" w:line="240" w:lineRule="auto"/>
              <w:ind w:left="34"/>
              <w:jc w:val="both"/>
              <w:rPr>
                <w:highlight w:val="yellow"/>
              </w:rPr>
            </w:pPr>
            <w:r>
              <w:rPr>
                <w:rFonts w:ascii="Times New Roman" w:eastAsia="Times New Roman" w:hAnsi="Times New Roman"/>
                <w:color w:val="000000"/>
                <w:szCs w:val="20"/>
                <w:lang w:eastAsia="fi-FI"/>
              </w:rPr>
              <w:t>Kompetentingų institucijų išduoto atitikties sertifikato ar kito lygiaverčio dokumento, patvirtinančio, kad gamintojo įmonėje įdiegta</w:t>
            </w:r>
            <w:r>
              <w:rPr>
                <w:rFonts w:ascii="Times New Roman" w:eastAsia="Times New Roman" w:hAnsi="Times New Roman"/>
                <w:color w:val="000000"/>
                <w:lang w:eastAsia="fi-FI"/>
              </w:rPr>
              <w:t xml:space="preserve"> kokybės vadybos ISO 9001:2015 sertifikato ar lygiaverčių dokumentų kopijos. Perkančioji organizacija taip pat priima kitus tiekėjų kokybės vadybos užtikrinimo priemonių įrodymus.</w:t>
            </w:r>
          </w:p>
          <w:p w:rsidR="00F44B10" w:rsidRDefault="00F44B10">
            <w:pPr>
              <w:spacing w:after="0" w:line="240" w:lineRule="auto"/>
              <w:jc w:val="both"/>
              <w:rPr>
                <w:rFonts w:ascii="Times New Roman" w:eastAsia="Times New Roman" w:hAnsi="Times New Roman"/>
                <w:color w:val="000000"/>
                <w:szCs w:val="20"/>
                <w:lang w:eastAsia="fi-FI"/>
              </w:rPr>
            </w:pPr>
          </w:p>
        </w:tc>
      </w:tr>
    </w:tbl>
    <w:p w:rsidR="00F44B10" w:rsidRDefault="004641C3">
      <w:pPr>
        <w:tabs>
          <w:tab w:val="center" w:pos="4320"/>
          <w:tab w:val="right" w:pos="8640"/>
        </w:tabs>
        <w:spacing w:after="0" w:line="240" w:lineRule="auto"/>
        <w:ind w:firstLine="567"/>
        <w:rPr>
          <w:rFonts w:ascii="Times New Roman" w:eastAsia="Times New Roman" w:hAnsi="Times New Roman"/>
          <w:b/>
          <w:lang w:eastAsia="lt-LT"/>
        </w:rPr>
      </w:pPr>
      <w:r>
        <w:rPr>
          <w:rFonts w:ascii="Times New Roman" w:eastAsia="Times New Roman" w:hAnsi="Times New Roman"/>
          <w:b/>
          <w:lang w:eastAsia="lt-LT"/>
        </w:rPr>
        <w:lastRenderedPageBreak/>
        <w:t>* Pastabos:</w:t>
      </w:r>
    </w:p>
    <w:p w:rsidR="00F44B10" w:rsidRDefault="004641C3">
      <w:pPr>
        <w:tabs>
          <w:tab w:val="center" w:pos="4320"/>
          <w:tab w:val="right" w:pos="8640"/>
        </w:tabs>
        <w:spacing w:after="0" w:line="240" w:lineRule="auto"/>
        <w:ind w:firstLine="567"/>
        <w:jc w:val="both"/>
        <w:rPr>
          <w:rFonts w:ascii="Times New Roman" w:eastAsia="Times New Roman" w:hAnsi="Times New Roman"/>
          <w:b/>
          <w:lang w:eastAsia="lt-LT"/>
        </w:rPr>
      </w:pPr>
      <w:r>
        <w:rPr>
          <w:rFonts w:ascii="Times New Roman" w:eastAsia="Times New Roman" w:hAnsi="Times New Roman"/>
          <w:lang w:eastAsia="lt-LT"/>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F44B10" w:rsidRDefault="004641C3">
      <w:pPr>
        <w:tabs>
          <w:tab w:val="center" w:pos="4320"/>
          <w:tab w:val="right" w:pos="8640"/>
        </w:tabs>
        <w:spacing w:after="0" w:line="240" w:lineRule="auto"/>
        <w:ind w:firstLine="567"/>
        <w:jc w:val="both"/>
        <w:rPr>
          <w:rFonts w:ascii="Times New Roman" w:eastAsia="Times New Roman" w:hAnsi="Times New Roman"/>
          <w:lang w:eastAsia="lt-LT"/>
        </w:rPr>
      </w:pPr>
      <w:r>
        <w:rPr>
          <w:rFonts w:ascii="Times New Roman" w:eastAsia="Times New Roman" w:hAnsi="Times New Roman"/>
          <w:lang w:eastAsia="lt-LT"/>
        </w:rPr>
        <w:t>2) dokumentų kopijos yra tvirtinamos tiekėjo ar jo įgalioto asmens parašu, nurodant žodžius „Kopija tikra“ ir pareigų pavadinimą, vardą (vardo raidę), pavardę, datą ir antspaudą (jei turi).</w:t>
      </w:r>
    </w:p>
    <w:p w:rsidR="00F44B10" w:rsidRDefault="00F44B10">
      <w:pPr>
        <w:tabs>
          <w:tab w:val="center" w:pos="4320"/>
          <w:tab w:val="right" w:pos="8640"/>
        </w:tabs>
        <w:spacing w:after="0" w:line="240" w:lineRule="auto"/>
        <w:ind w:firstLine="851"/>
        <w:rPr>
          <w:rFonts w:ascii="Times New Roman" w:eastAsia="Times New Roman" w:hAnsi="Times New Roman"/>
          <w:lang w:eastAsia="lt-LT"/>
        </w:rPr>
      </w:pPr>
    </w:p>
    <w:p w:rsidR="00FC074E" w:rsidRPr="00FC074E" w:rsidRDefault="00FC074E" w:rsidP="00FC074E">
      <w:pPr>
        <w:pStyle w:val="ListParagraph"/>
        <w:numPr>
          <w:ilvl w:val="1"/>
          <w:numId w:val="7"/>
        </w:numPr>
        <w:tabs>
          <w:tab w:val="left" w:pos="0"/>
          <w:tab w:val="left" w:pos="567"/>
        </w:tabs>
        <w:spacing w:after="0" w:line="240" w:lineRule="auto"/>
        <w:ind w:left="0" w:firstLine="0"/>
        <w:jc w:val="both"/>
        <w:rPr>
          <w:rFonts w:ascii="Times New Roman" w:hAnsi="Times New Roman"/>
          <w:lang w:val="lt-LT"/>
        </w:rPr>
      </w:pPr>
      <w:r w:rsidRPr="00FC074E">
        <w:rPr>
          <w:rFonts w:ascii="Times New Roman" w:hAnsi="Times New Roman"/>
          <w:lang w:val="lt-LT"/>
        </w:rPr>
        <w:t>Jei bendrą pasiūlymą pateikia ūkio subjektų grupė, šių konkurso sąlygų 3.1. lentelės 1, 2 punktuose nustatytus kvalifikacijos reikalavimus turi atitikti ir pateikti nurodytus dokumentus kiekvienas ūkio subjektų grupės narys atskirai, 3 punkte nustatytą kvalifikacijos reikalavimą - turi atitikti ir pateikti nurodytus dokumentus pagal prisiimtų įsipareigojimų dalį, o šių konkurso sąlygų 3.1. lentelės 4, 5, 6, 7 punktuose nustatytus kvalifikacijos reikalavimus turi atitikti ir pateikti nurodytus dokumentus bent vienas ūkio subjektų grupės narys arba visi kartu (pajėgumai gali būti sumuojami), o 8 punkte nustatytą kvalifikacijos reikalavimą turi atitikti ir pateikti nurodytus dokumentus tas ūkio su</w:t>
      </w:r>
      <w:r>
        <w:rPr>
          <w:rFonts w:ascii="Times New Roman" w:hAnsi="Times New Roman"/>
          <w:lang w:val="lt-LT"/>
        </w:rPr>
        <w:t>bjektų grupės narys (kuris gamins</w:t>
      </w:r>
      <w:r w:rsidRPr="00FC074E">
        <w:rPr>
          <w:rFonts w:ascii="Times New Roman" w:hAnsi="Times New Roman"/>
          <w:lang w:val="lt-LT"/>
        </w:rPr>
        <w:t xml:space="preserve"> įrangą, t.y. įrangos gamintojas</w:t>
      </w:r>
      <w:r>
        <w:rPr>
          <w:rFonts w:ascii="Times New Roman" w:hAnsi="Times New Roman"/>
          <w:lang w:val="lt-LT"/>
        </w:rPr>
        <w:t>, jei įrangą tieks oficialus gamintojo atstovas, jis turės pateikti dokumentus įrodančius, kad gamintojas atitinka keliamą reikalavimą</w:t>
      </w:r>
      <w:r w:rsidRPr="00FC074E">
        <w:rPr>
          <w:rFonts w:ascii="Times New Roman" w:hAnsi="Times New Roman"/>
          <w:lang w:val="lt-LT"/>
        </w:rPr>
        <w:t>).</w:t>
      </w:r>
    </w:p>
    <w:p w:rsidR="00F44B10" w:rsidRDefault="004641C3">
      <w:pPr>
        <w:pStyle w:val="ListParagraph"/>
        <w:numPr>
          <w:ilvl w:val="1"/>
          <w:numId w:val="7"/>
        </w:numPr>
        <w:tabs>
          <w:tab w:val="left" w:pos="0"/>
          <w:tab w:val="left" w:pos="567"/>
        </w:tabs>
        <w:spacing w:after="0" w:line="240" w:lineRule="auto"/>
        <w:ind w:left="0" w:firstLine="0"/>
        <w:jc w:val="both"/>
        <w:rPr>
          <w:rFonts w:ascii="Times New Roman" w:hAnsi="Times New Roman"/>
          <w:i/>
          <w:iCs/>
          <w:lang w:val="lt-LT" w:eastAsia="lt-LT"/>
        </w:rPr>
      </w:pPr>
      <w:r>
        <w:rPr>
          <w:rFonts w:ascii="Times New Roman" w:eastAsia="Times New Roman" w:hAnsi="Times New Roman"/>
          <w:lang w:val="lt-LT"/>
        </w:rPr>
        <w:t>Tiekėjo pasiūlymas atmetamas, jeigu apie nustatytų reikalavimų atitikimą jis pateikė melagingą informaciją, kurią Pirkėjas gali įrodyti bet kokiomis teisėtomis priemonėmis.</w:t>
      </w:r>
    </w:p>
    <w:p w:rsidR="00F44B10" w:rsidRDefault="004641C3">
      <w:pPr>
        <w:pStyle w:val="ListParagraph"/>
        <w:numPr>
          <w:ilvl w:val="1"/>
          <w:numId w:val="7"/>
        </w:numPr>
        <w:tabs>
          <w:tab w:val="left" w:pos="0"/>
          <w:tab w:val="left" w:pos="567"/>
        </w:tabs>
        <w:spacing w:after="0" w:line="240" w:lineRule="auto"/>
        <w:ind w:left="0" w:firstLine="0"/>
        <w:jc w:val="both"/>
        <w:rPr>
          <w:rFonts w:ascii="Times New Roman" w:hAnsi="Times New Roman"/>
          <w:i/>
          <w:iCs/>
          <w:lang w:val="lt-LT" w:eastAsia="lt-LT"/>
        </w:rPr>
      </w:pPr>
      <w:r>
        <w:rPr>
          <w:rFonts w:ascii="Times New Roman" w:eastAsia="Times New Roman" w:hAnsi="Times New Roman"/>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Pr>
          <w:rStyle w:val="FootnoteAnchor"/>
          <w:rFonts w:ascii="Times New Roman" w:eastAsia="Times New Roman" w:hAnsi="Times New Roman"/>
          <w:lang w:val="lt-LT"/>
        </w:rPr>
        <w:footnoteReference w:id="1"/>
      </w:r>
      <w:r>
        <w:rPr>
          <w:rFonts w:ascii="Times New Roman" w:eastAsia="Times New Roman" w:hAnsi="Times New Roman"/>
          <w:lang w:val="lt-LT"/>
        </w:rPr>
        <w:t>.</w:t>
      </w:r>
    </w:p>
    <w:p w:rsidR="00F44B10" w:rsidRDefault="00F44B10">
      <w:pPr>
        <w:pStyle w:val="ListParagraph"/>
        <w:spacing w:after="0" w:line="240" w:lineRule="auto"/>
        <w:jc w:val="both"/>
        <w:rPr>
          <w:rFonts w:ascii="Times New Roman" w:hAnsi="Times New Roman"/>
          <w:iCs/>
          <w:lang w:val="lt-LT" w:eastAsia="lt-LT"/>
        </w:rPr>
      </w:pPr>
    </w:p>
    <w:p w:rsidR="00F44B10" w:rsidRDefault="004641C3">
      <w:pPr>
        <w:numPr>
          <w:ilvl w:val="0"/>
          <w:numId w:val="2"/>
        </w:numPr>
        <w:tabs>
          <w:tab w:val="left" w:pos="284"/>
        </w:tabs>
        <w:spacing w:after="0" w:line="240" w:lineRule="auto"/>
        <w:ind w:left="284" w:hanging="284"/>
        <w:jc w:val="center"/>
        <w:outlineLvl w:val="0"/>
        <w:rPr>
          <w:rFonts w:ascii="Times New Roman" w:eastAsia="Times New Roman" w:hAnsi="Times New Roman"/>
          <w:b/>
        </w:rPr>
      </w:pPr>
      <w:bookmarkStart w:id="14" w:name="_Toc60525485"/>
      <w:bookmarkStart w:id="15" w:name="_Toc47844931"/>
      <w:bookmarkStart w:id="16" w:name="_Toc488238452"/>
      <w:bookmarkEnd w:id="14"/>
      <w:bookmarkEnd w:id="15"/>
      <w:r>
        <w:rPr>
          <w:rFonts w:ascii="Times New Roman" w:eastAsia="Times New Roman" w:hAnsi="Times New Roman"/>
          <w:b/>
        </w:rPr>
        <w:t>PASIŪLYMŲ RENGIMAS, PATEIKIMAS, KEITIMAS</w:t>
      </w:r>
      <w:bookmarkEnd w:id="16"/>
    </w:p>
    <w:p w:rsidR="00F44B10" w:rsidRDefault="00F44B10">
      <w:pPr>
        <w:tabs>
          <w:tab w:val="left" w:pos="284"/>
        </w:tabs>
        <w:spacing w:after="0" w:line="240" w:lineRule="auto"/>
        <w:jc w:val="center"/>
        <w:outlineLvl w:val="0"/>
        <w:rPr>
          <w:rFonts w:ascii="Times New Roman" w:eastAsia="Times New Roman" w:hAnsi="Times New Roman"/>
          <w:b/>
        </w:rPr>
      </w:pPr>
    </w:p>
    <w:p w:rsidR="00F44B10" w:rsidRDefault="004641C3">
      <w:pPr>
        <w:pStyle w:val="ListParagraph"/>
        <w:numPr>
          <w:ilvl w:val="1"/>
          <w:numId w:val="5"/>
        </w:numPr>
        <w:tabs>
          <w:tab w:val="left" w:pos="567"/>
          <w:tab w:val="left" w:pos="851"/>
        </w:tabs>
        <w:spacing w:after="0" w:line="240" w:lineRule="auto"/>
        <w:ind w:left="0" w:firstLine="0"/>
        <w:jc w:val="both"/>
        <w:rPr>
          <w:rFonts w:ascii="Times New Roman" w:eastAsia="Times New Roman" w:hAnsi="Times New Roman"/>
          <w:lang w:val="lt-LT" w:eastAsia="lt-LT"/>
        </w:rPr>
      </w:pPr>
      <w:r>
        <w:rPr>
          <w:rFonts w:ascii="Times New Roman" w:eastAsia="Times New Roman" w:hAnsi="Times New Roman"/>
          <w:lang w:val="lt-LT" w:eastAsia="lt-LT"/>
        </w:rPr>
        <w:t>Pateikdamas pasiūlymą, tiekėjas sutinka su šiomis konkurso sąlygomis ir patvirtina, kad jo pasiūlyme pateikta informacija yra teisinga ir apima viską, ko reikia tinkamam pirkimo sutarties įvykdymui.</w:t>
      </w:r>
    </w:p>
    <w:p w:rsidR="00F44B10" w:rsidRDefault="004641C3">
      <w:pPr>
        <w:pStyle w:val="ListParagraph"/>
        <w:numPr>
          <w:ilvl w:val="1"/>
          <w:numId w:val="5"/>
        </w:numPr>
        <w:tabs>
          <w:tab w:val="left" w:pos="567"/>
        </w:tabs>
        <w:spacing w:after="0" w:line="240" w:lineRule="auto"/>
        <w:ind w:left="0" w:firstLine="0"/>
        <w:jc w:val="both"/>
        <w:rPr>
          <w:rFonts w:ascii="Times New Roman" w:eastAsia="Times New Roman" w:hAnsi="Times New Roman"/>
          <w:lang w:val="lt-LT" w:eastAsia="lt-LT"/>
        </w:rPr>
      </w:pPr>
      <w:r>
        <w:rPr>
          <w:rFonts w:ascii="Times New Roman" w:eastAsia="Times New Roman" w:hAnsi="Times New Roman"/>
          <w:lang w:val="lt-LT" w:eastAsia="lt-LT"/>
        </w:rPr>
        <w:t>Tiekėjo pasiūlymą sudaro tiekėjo pateiktų duomenų ir dokumentų visuma:</w:t>
      </w:r>
    </w:p>
    <w:p w:rsidR="00F44B10" w:rsidRDefault="004641C3">
      <w:pPr>
        <w:pStyle w:val="ListParagraph"/>
        <w:numPr>
          <w:ilvl w:val="2"/>
          <w:numId w:val="5"/>
        </w:numPr>
        <w:tabs>
          <w:tab w:val="left" w:pos="1276"/>
        </w:tabs>
        <w:spacing w:after="0" w:line="240" w:lineRule="auto"/>
        <w:ind w:left="0" w:firstLine="0"/>
        <w:jc w:val="both"/>
        <w:rPr>
          <w:rFonts w:ascii="Times New Roman" w:eastAsia="Times New Roman" w:hAnsi="Times New Roman"/>
          <w:lang w:val="lt-LT" w:eastAsia="lt-LT"/>
        </w:rPr>
      </w:pPr>
      <w:r>
        <w:rPr>
          <w:rFonts w:ascii="Times New Roman" w:eastAsia="Times New Roman" w:hAnsi="Times New Roman"/>
          <w:lang w:val="lt-LT" w:eastAsia="lt-LT"/>
        </w:rPr>
        <w:t>Pasiūlymo techninė informacija ir duomenys apie tiekėją.</w:t>
      </w:r>
    </w:p>
    <w:p w:rsidR="00F44B10" w:rsidRDefault="004641C3">
      <w:pPr>
        <w:pStyle w:val="ListParagraph"/>
        <w:numPr>
          <w:ilvl w:val="2"/>
          <w:numId w:val="5"/>
        </w:numPr>
        <w:tabs>
          <w:tab w:val="left" w:pos="1276"/>
        </w:tabs>
        <w:spacing w:after="0" w:line="240" w:lineRule="auto"/>
        <w:ind w:left="0" w:firstLine="0"/>
        <w:jc w:val="both"/>
        <w:rPr>
          <w:rFonts w:ascii="Times New Roman" w:eastAsia="Times New Roman" w:hAnsi="Times New Roman"/>
          <w:lang w:val="lt-LT" w:eastAsia="lt-LT"/>
        </w:rPr>
      </w:pPr>
      <w:r>
        <w:rPr>
          <w:rFonts w:ascii="Times New Roman" w:eastAsia="Times New Roman" w:hAnsi="Times New Roman"/>
          <w:lang w:val="lt-LT" w:eastAsia="lt-LT"/>
        </w:rPr>
        <w:t>Jungtinės veiklos sutarties kopija, jei pasiūlymą jungtinės veiklos pagrindu teikia ūkio subjektų grupė.</w:t>
      </w:r>
    </w:p>
    <w:p w:rsidR="00F44B10" w:rsidRDefault="004641C3">
      <w:pPr>
        <w:pStyle w:val="ListParagraph"/>
        <w:numPr>
          <w:ilvl w:val="2"/>
          <w:numId w:val="5"/>
        </w:numPr>
        <w:tabs>
          <w:tab w:val="left" w:pos="1276"/>
        </w:tabs>
        <w:spacing w:after="0" w:line="240" w:lineRule="auto"/>
        <w:ind w:left="0" w:firstLine="0"/>
        <w:jc w:val="both"/>
        <w:rPr>
          <w:rFonts w:ascii="Times New Roman" w:eastAsia="Times New Roman" w:hAnsi="Times New Roman"/>
          <w:lang w:val="lt-LT" w:eastAsia="lt-LT"/>
        </w:rPr>
      </w:pPr>
      <w:r>
        <w:rPr>
          <w:rFonts w:ascii="Times New Roman" w:eastAsia="Times New Roman" w:hAnsi="Times New Roman"/>
          <w:lang w:val="lt-LT" w:eastAsia="lt-LT"/>
        </w:rPr>
        <w:t>Kiti reikalaujami dokumentai.</w:t>
      </w:r>
    </w:p>
    <w:p w:rsidR="00F44B10" w:rsidRDefault="004641C3">
      <w:pPr>
        <w:pStyle w:val="ListParagraph"/>
        <w:numPr>
          <w:ilvl w:val="1"/>
          <w:numId w:val="5"/>
        </w:numPr>
        <w:tabs>
          <w:tab w:val="left" w:pos="567"/>
        </w:tabs>
        <w:spacing w:after="0" w:line="240" w:lineRule="auto"/>
        <w:ind w:left="0" w:firstLine="0"/>
        <w:jc w:val="both"/>
        <w:rPr>
          <w:rFonts w:ascii="Times New Roman" w:eastAsia="Times New Roman" w:hAnsi="Times New Roman"/>
          <w:lang w:val="lt-LT" w:eastAsia="lt-LT"/>
        </w:rPr>
      </w:pPr>
      <w:r>
        <w:rPr>
          <w:rFonts w:ascii="Times New Roman" w:eastAsia="Times New Roman" w:hAnsi="Times New Roman"/>
          <w:lang w:val="lt-LT" w:eastAsia="lt-LT"/>
        </w:rPr>
        <w:t>Pasiūlyme turi būti nurodyta:</w:t>
      </w:r>
    </w:p>
    <w:p w:rsidR="00F44B10" w:rsidRDefault="004641C3">
      <w:pPr>
        <w:pStyle w:val="ListParagraph"/>
        <w:numPr>
          <w:ilvl w:val="2"/>
          <w:numId w:val="5"/>
        </w:numPr>
        <w:tabs>
          <w:tab w:val="left" w:pos="1276"/>
        </w:tabs>
        <w:spacing w:after="0" w:line="240" w:lineRule="auto"/>
        <w:ind w:left="0" w:firstLine="0"/>
        <w:jc w:val="both"/>
        <w:rPr>
          <w:rFonts w:ascii="Times New Roman" w:eastAsia="Times New Roman" w:hAnsi="Times New Roman"/>
          <w:lang w:val="lt-LT" w:eastAsia="lt-LT"/>
        </w:rPr>
      </w:pPr>
      <w:r>
        <w:rPr>
          <w:rFonts w:ascii="Times New Roman" w:eastAsia="Times New Roman" w:hAnsi="Times New Roman"/>
          <w:lang w:val="lt-LT" w:eastAsia="lt-LT"/>
        </w:rPr>
        <w:t>Kokia pasiūlyme pateikta informacija yra konfidenciali, jei tokia yra. Pirkėjas gali kreiptis į tiekėją prašydamas pagrįsti informacijos konfidencialumą. Laimėjusio pasiūlymo kaina ir tiekėjo pavadinimas konfidencialūs nebus.</w:t>
      </w:r>
    </w:p>
    <w:p w:rsidR="00F44B10" w:rsidRDefault="004641C3">
      <w:pPr>
        <w:pStyle w:val="ListParagraph"/>
        <w:numPr>
          <w:ilvl w:val="2"/>
          <w:numId w:val="5"/>
        </w:numPr>
        <w:tabs>
          <w:tab w:val="left" w:pos="1276"/>
        </w:tabs>
        <w:spacing w:after="0" w:line="240" w:lineRule="auto"/>
        <w:ind w:left="0" w:firstLine="0"/>
        <w:jc w:val="both"/>
        <w:rPr>
          <w:rFonts w:ascii="Times New Roman" w:eastAsia="Times New Roman" w:hAnsi="Times New Roman"/>
          <w:lang w:val="lt-LT" w:eastAsia="lt-LT"/>
        </w:rPr>
      </w:pPr>
      <w:r>
        <w:rPr>
          <w:rFonts w:ascii="Times New Roman" w:eastAsia="Times New Roman" w:hAnsi="Times New Roman"/>
          <w:lang w:val="lt-LT" w:eastAsia="lt-LT"/>
        </w:rPr>
        <w:t>Subrangovai, paslaugų teikėjai, jeigu tiekėjas, vykdydamas pirkimo sutartį, ketina pasitelkti.</w:t>
      </w:r>
    </w:p>
    <w:p w:rsidR="00F44B10" w:rsidRDefault="004641C3">
      <w:pPr>
        <w:pStyle w:val="ListParagraph"/>
        <w:numPr>
          <w:ilvl w:val="1"/>
          <w:numId w:val="5"/>
        </w:numPr>
        <w:tabs>
          <w:tab w:val="left" w:pos="567"/>
        </w:tabs>
        <w:spacing w:after="0" w:line="240" w:lineRule="auto"/>
        <w:ind w:left="0" w:firstLine="0"/>
        <w:jc w:val="both"/>
        <w:rPr>
          <w:rFonts w:ascii="Times New Roman" w:eastAsia="Times New Roman" w:hAnsi="Times New Roman"/>
          <w:lang w:val="lt-LT" w:eastAsia="lt-LT"/>
        </w:rPr>
      </w:pPr>
      <w:r>
        <w:rPr>
          <w:rFonts w:ascii="Times New Roman" w:eastAsia="Times New Roman" w:hAnsi="Times New Roman"/>
          <w:lang w:val="lt-LT" w:eastAsia="lt-LT"/>
        </w:rPr>
        <w:t>Tiekėjas atskirai pirkimo daliai gali pateikti tik vieną pasiūlymą – individualiai arba kaip ūkio subjektų grupės narys. Jei tiekėjas pateikia daugiau kaip vieną pasiūlymą atskirai pirkimo daliai arba ūkio subjektų grupės narys dalyvauja teikiant kelis pasiūlymus, visi tokie pasiūlymai bus atmesti.</w:t>
      </w:r>
    </w:p>
    <w:p w:rsidR="00F44B10" w:rsidRDefault="004641C3">
      <w:pPr>
        <w:pStyle w:val="ListParagraph"/>
        <w:numPr>
          <w:ilvl w:val="1"/>
          <w:numId w:val="5"/>
        </w:numPr>
        <w:tabs>
          <w:tab w:val="left" w:pos="567"/>
        </w:tabs>
        <w:spacing w:after="0" w:line="240" w:lineRule="auto"/>
        <w:ind w:left="0" w:firstLine="0"/>
        <w:jc w:val="both"/>
        <w:rPr>
          <w:rFonts w:ascii="Times New Roman" w:eastAsia="Times New Roman" w:hAnsi="Times New Roman"/>
          <w:lang w:val="lt-LT" w:eastAsia="lt-LT"/>
        </w:rPr>
      </w:pPr>
      <w:r>
        <w:rPr>
          <w:rFonts w:ascii="Times New Roman" w:eastAsia="Times New Roman" w:hAnsi="Times New Roman"/>
          <w:lang w:val="lt-LT" w:eastAsia="lt-LT"/>
        </w:rPr>
        <w:lastRenderedPageBreak/>
        <w:t>Tiekėjas, pateikdamas pasiūlymą, turi siūlyti Įrangą pagal techninėje specifikacijoje nurodytas charakteristikas.</w:t>
      </w:r>
    </w:p>
    <w:p w:rsidR="00F44B10" w:rsidRDefault="004641C3">
      <w:pPr>
        <w:pStyle w:val="ListParagraph"/>
        <w:numPr>
          <w:ilvl w:val="1"/>
          <w:numId w:val="5"/>
        </w:numPr>
        <w:tabs>
          <w:tab w:val="left" w:pos="567"/>
        </w:tabs>
        <w:spacing w:after="0" w:line="240" w:lineRule="auto"/>
        <w:ind w:left="0" w:firstLine="0"/>
        <w:jc w:val="both"/>
        <w:rPr>
          <w:rFonts w:ascii="Times New Roman" w:eastAsia="Times New Roman" w:hAnsi="Times New Roman"/>
          <w:lang w:val="lt-LT" w:eastAsia="lt-LT"/>
        </w:rPr>
      </w:pPr>
      <w:r>
        <w:rPr>
          <w:rFonts w:ascii="Times New Roman" w:eastAsia="Times New Roman" w:hAnsi="Times New Roman"/>
          <w:lang w:val="lt-LT" w:eastAsia="lt-LT"/>
        </w:rPr>
        <w:t>Tiekėjams nėra leidžiama pateikti alternatyvių pasiūlymų. Tiekėjui pateikus alternatyvų pasiūlymą, jo pasiūlymas ir alternatyvus pasiūlymas (alternatyvūs pasiūlymai) bus atmesti.</w:t>
      </w:r>
    </w:p>
    <w:p w:rsidR="00F44B10" w:rsidRDefault="004641C3">
      <w:pPr>
        <w:pStyle w:val="ListParagraph"/>
        <w:numPr>
          <w:ilvl w:val="1"/>
          <w:numId w:val="5"/>
        </w:numPr>
        <w:tabs>
          <w:tab w:val="left" w:pos="567"/>
        </w:tabs>
        <w:spacing w:after="0" w:line="240" w:lineRule="auto"/>
        <w:ind w:left="0" w:firstLine="0"/>
        <w:jc w:val="both"/>
        <w:rPr>
          <w:rFonts w:ascii="Times New Roman" w:eastAsia="Times New Roman" w:hAnsi="Times New Roman"/>
          <w:lang w:val="lt-LT" w:eastAsia="lt-LT"/>
        </w:rPr>
      </w:pPr>
      <w:r>
        <w:rPr>
          <w:rFonts w:ascii="Times New Roman" w:eastAsia="Times New Roman" w:hAnsi="Times New Roman"/>
          <w:lang w:val="lt-LT" w:eastAsia="lt-LT"/>
        </w:rPr>
        <w:t xml:space="preserve">Pasiūlymas turi būti pateiktas iki </w:t>
      </w:r>
      <w:r w:rsidRPr="00414AE1">
        <w:rPr>
          <w:rFonts w:ascii="Times New Roman" w:eastAsia="Times New Roman" w:hAnsi="Times New Roman"/>
          <w:lang w:val="lt-LT" w:eastAsia="lt-LT"/>
        </w:rPr>
        <w:t>2017-</w:t>
      </w:r>
      <w:r w:rsidR="00310469" w:rsidRPr="00414AE1">
        <w:rPr>
          <w:rFonts w:ascii="Times New Roman" w:eastAsia="Times New Roman" w:hAnsi="Times New Roman"/>
          <w:lang w:val="lt-LT" w:eastAsia="lt-LT"/>
        </w:rPr>
        <w:t>07</w:t>
      </w:r>
      <w:r w:rsidRPr="00414AE1">
        <w:rPr>
          <w:rFonts w:ascii="Times New Roman" w:eastAsia="Times New Roman" w:hAnsi="Times New Roman"/>
          <w:lang w:val="lt-LT" w:eastAsia="lt-LT"/>
        </w:rPr>
        <w:t>-</w:t>
      </w:r>
      <w:r w:rsidR="00310469" w:rsidRPr="00414AE1">
        <w:rPr>
          <w:rFonts w:ascii="Times New Roman" w:eastAsia="Times New Roman" w:hAnsi="Times New Roman"/>
          <w:lang w:val="lt-LT" w:eastAsia="lt-LT"/>
        </w:rPr>
        <w:t>31</w:t>
      </w:r>
      <w:r>
        <w:rPr>
          <w:rFonts w:ascii="Times New Roman" w:eastAsia="Times New Roman" w:hAnsi="Times New Roman"/>
          <w:lang w:val="lt-LT" w:eastAsia="lt-LT"/>
        </w:rPr>
        <w:t xml:space="preserve"> d. 14.00 val. (Lietuvos Respublikos laiku) atsiuntus jį paštu, per pasiuntinį ar tiesiogiai atvykus šiuo adresu: UAB „KMT”, Verslo g. 15, Kumpių km., LT-54311 Kauno raj. tiekėjo prašymu, Pirkėjas nedelsdamas pateikia rašytinį patvirtinimą, kad tiekėjo pasiūlymas yra gautas, ir nurodo gavimo dieną, valandą ir minutę.</w:t>
      </w:r>
    </w:p>
    <w:p w:rsidR="00F44B10" w:rsidRDefault="004641C3">
      <w:pPr>
        <w:pStyle w:val="ListParagraph"/>
        <w:numPr>
          <w:ilvl w:val="1"/>
          <w:numId w:val="5"/>
        </w:numPr>
        <w:tabs>
          <w:tab w:val="left" w:pos="567"/>
        </w:tabs>
        <w:spacing w:after="0" w:line="240" w:lineRule="auto"/>
        <w:ind w:left="0" w:firstLine="0"/>
        <w:jc w:val="both"/>
        <w:rPr>
          <w:rFonts w:ascii="Times New Roman" w:eastAsia="Times New Roman" w:hAnsi="Times New Roman"/>
          <w:lang w:val="lt-LT" w:eastAsia="lt-LT"/>
        </w:rPr>
      </w:pPr>
      <w:r>
        <w:rPr>
          <w:rFonts w:ascii="Times New Roman" w:eastAsia="Times New Roman" w:hAnsi="Times New Roman"/>
          <w:lang w:val="lt-LT" w:eastAsia="lt-LT"/>
        </w:rPr>
        <w:t>Pirkėjas neatsako už pašto vėlavimus ar kitus nenumatytus atvejus, dėl kurių pasiūlymai nebuvo gauti ar gauti pavėluotai. Pavėluotai gauti pasiūlymai neatplėšiami ir grąžinami tiekėjui registruotu laišku.</w:t>
      </w:r>
    </w:p>
    <w:p w:rsidR="00F44B10" w:rsidRDefault="004641C3">
      <w:pPr>
        <w:pStyle w:val="ListParagraph"/>
        <w:numPr>
          <w:ilvl w:val="1"/>
          <w:numId w:val="5"/>
        </w:numPr>
        <w:tabs>
          <w:tab w:val="left" w:pos="567"/>
        </w:tabs>
        <w:spacing w:after="0" w:line="240" w:lineRule="auto"/>
        <w:ind w:left="0" w:firstLine="0"/>
        <w:jc w:val="both"/>
        <w:rPr>
          <w:rFonts w:ascii="Times New Roman" w:eastAsia="Times New Roman" w:hAnsi="Times New Roman"/>
          <w:lang w:val="lt-LT" w:eastAsia="lt-LT"/>
        </w:rPr>
      </w:pPr>
      <w:r>
        <w:rPr>
          <w:rFonts w:ascii="Times New Roman" w:eastAsia="Times New Roman" w:hAnsi="Times New Roman"/>
          <w:lang w:val="lt-LT" w:eastAsia="lt-LT"/>
        </w:rPr>
        <w:t xml:space="preserve">Pasiūlyme nurodoma kaina pateikiama eurais, turi būti išreikšta ir apskaičiuota taip, kaip nurodyta pasiūlymo formoje (konkurso sąlygų 2 priedas (tęsinys). Apskaičiuojant kainą, turi būti atsižvelgta į visą šių pirkimo dokumentų techninėje specifikacijoje nurodytą apimtį. Į Įrangos kainą turi būti įskaityti visi mokesčiai ir visos galimos tiekėjo išlaidos. PVM turi būti nurodomas atskirai. </w:t>
      </w:r>
    </w:p>
    <w:p w:rsidR="00F44B10" w:rsidRDefault="004641C3">
      <w:pPr>
        <w:pStyle w:val="ListParagraph"/>
        <w:numPr>
          <w:ilvl w:val="1"/>
          <w:numId w:val="5"/>
        </w:numPr>
        <w:tabs>
          <w:tab w:val="left" w:pos="567"/>
        </w:tabs>
        <w:spacing w:after="0" w:line="240" w:lineRule="auto"/>
        <w:ind w:left="0" w:firstLine="0"/>
        <w:jc w:val="both"/>
        <w:rPr>
          <w:rFonts w:ascii="Times New Roman" w:eastAsia="Times New Roman" w:hAnsi="Times New Roman"/>
          <w:lang w:val="lt-LT" w:eastAsia="lt-LT"/>
        </w:rPr>
      </w:pPr>
      <w:r>
        <w:rPr>
          <w:rFonts w:ascii="Times New Roman" w:eastAsia="Times New Roman" w:hAnsi="Times New Roman"/>
          <w:lang w:val="lt-LT" w:eastAsia="lt-LT"/>
        </w:rPr>
        <w:t>Tiekėjo pasiūlymas bei kita korespondencija pateikiama lietuvių kalba. Tiekėjo kvalifikaciją patvirtinantys dokumentai gali būti anglų kalba, tačiau esant poreikiui Pirkėjas gali prašyti pateikti dokumentų vertimą į lietuvių kalbą</w:t>
      </w:r>
    </w:p>
    <w:p w:rsidR="00F44B10" w:rsidRDefault="004641C3">
      <w:pPr>
        <w:pStyle w:val="ListParagraph"/>
        <w:numPr>
          <w:ilvl w:val="1"/>
          <w:numId w:val="5"/>
        </w:numPr>
        <w:tabs>
          <w:tab w:val="left" w:pos="567"/>
        </w:tabs>
        <w:spacing w:after="0" w:line="240" w:lineRule="auto"/>
        <w:ind w:left="0" w:firstLine="0"/>
        <w:jc w:val="both"/>
      </w:pPr>
      <w:r>
        <w:rPr>
          <w:rFonts w:ascii="Times New Roman" w:eastAsia="Times New Roman" w:hAnsi="Times New Roman"/>
          <w:lang w:val="lt-LT" w:eastAsia="lt-LT"/>
        </w:rPr>
        <w:t>Pasiūlymas turi galioti ne mažiau kaip 90 (devyniasdešimt) dienų nuo pasiūlymų pateikimo galutinio termino dienos. Jeigu pasiūlyme nenurodytas jo galiojimo laikas, laikoma, kad pasiūlymas galioja tiek, kiek numatyta konkurso sąlygose.</w:t>
      </w:r>
    </w:p>
    <w:p w:rsidR="00F44B10" w:rsidRDefault="004641C3">
      <w:pPr>
        <w:pStyle w:val="ListParagraph"/>
        <w:numPr>
          <w:ilvl w:val="1"/>
          <w:numId w:val="5"/>
        </w:numPr>
        <w:tabs>
          <w:tab w:val="left" w:pos="567"/>
        </w:tabs>
        <w:spacing w:after="0" w:line="240" w:lineRule="auto"/>
        <w:ind w:left="0" w:firstLine="0"/>
        <w:jc w:val="both"/>
        <w:rPr>
          <w:rFonts w:ascii="Times New Roman" w:eastAsia="Times New Roman" w:hAnsi="Times New Roman"/>
          <w:lang w:val="lt-LT" w:eastAsia="lt-LT"/>
        </w:rPr>
      </w:pPr>
      <w:r>
        <w:rPr>
          <w:rFonts w:ascii="Times New Roman" w:eastAsia="Times New Roman" w:hAnsi="Times New Roman"/>
          <w:lang w:val="lt-LT" w:eastAsia="lt-LT"/>
        </w:rPr>
        <w:t>Kol nesibaigė pasiūlymų galiojimo laikas, Pirkėjas turi teisę prašyti, kad tiekėjai pratęstų jų galiojimą iki konkrečiai nurodyto laiko. Tiekėjas gali atmesti tokį prašymą.</w:t>
      </w:r>
    </w:p>
    <w:p w:rsidR="00F44B10" w:rsidRDefault="004641C3">
      <w:pPr>
        <w:pStyle w:val="ListParagraph"/>
        <w:numPr>
          <w:ilvl w:val="1"/>
          <w:numId w:val="5"/>
        </w:numPr>
        <w:tabs>
          <w:tab w:val="left" w:pos="567"/>
        </w:tabs>
        <w:spacing w:after="0" w:line="240" w:lineRule="auto"/>
        <w:ind w:left="0" w:firstLine="0"/>
        <w:jc w:val="both"/>
      </w:pPr>
      <w:r>
        <w:rPr>
          <w:rFonts w:ascii="Times New Roman" w:eastAsia="Times New Roman" w:hAnsi="Times New Roman"/>
          <w:lang w:val="lt-LT" w:eastAsia="lt-LT"/>
        </w:rPr>
        <w:t xml:space="preserve">Nesibaigus pasiūlymų pateikimo terminui Pirkėjas turi teisę jį pratęsti. Apie naują pasiūlymų pateikimo terminą Pirkėjas praneša raštu visiems tiekėjams, gavusiems konkurso sąlygas bei paskelbia apie tai Europos Sąjungos struktūrinės paramos svetainėje </w:t>
      </w:r>
      <w:hyperlink r:id="rId13">
        <w:r>
          <w:rPr>
            <w:rStyle w:val="InternetLink"/>
            <w:rFonts w:ascii="Times New Roman" w:eastAsia="Times New Roman" w:hAnsi="Times New Roman"/>
            <w:vanish/>
            <w:webHidden/>
            <w:lang w:val="lt-LT"/>
          </w:rPr>
          <w:t>www.esinvesticijos.lt</w:t>
        </w:r>
      </w:hyperlink>
      <w:r>
        <w:rPr>
          <w:rFonts w:ascii="Times New Roman" w:eastAsia="Times New Roman" w:hAnsi="Times New Roman"/>
          <w:lang w:val="lt-LT" w:eastAsia="lt-LT"/>
        </w:rPr>
        <w:t>.</w:t>
      </w:r>
    </w:p>
    <w:p w:rsidR="00F44B10" w:rsidRDefault="004641C3">
      <w:pPr>
        <w:pStyle w:val="ListParagraph"/>
        <w:numPr>
          <w:ilvl w:val="1"/>
          <w:numId w:val="5"/>
        </w:numPr>
        <w:tabs>
          <w:tab w:val="left" w:pos="567"/>
        </w:tabs>
        <w:spacing w:after="0" w:line="240" w:lineRule="auto"/>
        <w:ind w:left="0" w:firstLine="0"/>
        <w:jc w:val="both"/>
        <w:rPr>
          <w:rFonts w:ascii="Times New Roman" w:eastAsia="Times New Roman" w:hAnsi="Times New Roman"/>
          <w:lang w:val="lt-LT" w:eastAsia="lt-LT"/>
        </w:rPr>
      </w:pPr>
      <w:r>
        <w:rPr>
          <w:rFonts w:ascii="Times New Roman" w:eastAsia="Times New Roman" w:hAnsi="Times New Roman"/>
          <w:lang w:val="lt-LT" w:eastAsia="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F44B10" w:rsidRDefault="00F44B10">
      <w:pPr>
        <w:pStyle w:val="ListParagraph"/>
        <w:tabs>
          <w:tab w:val="left" w:pos="0"/>
          <w:tab w:val="left" w:pos="567"/>
        </w:tabs>
        <w:spacing w:after="0" w:line="240" w:lineRule="auto"/>
        <w:ind w:left="0"/>
        <w:jc w:val="both"/>
        <w:rPr>
          <w:rFonts w:ascii="Times New Roman" w:eastAsia="Times New Roman" w:hAnsi="Times New Roman"/>
          <w:lang w:val="lt-LT" w:eastAsia="lt-LT"/>
        </w:rPr>
      </w:pPr>
    </w:p>
    <w:p w:rsidR="00F44B10" w:rsidRDefault="004641C3" w:rsidP="001B2F0B">
      <w:pPr>
        <w:numPr>
          <w:ilvl w:val="0"/>
          <w:numId w:val="5"/>
        </w:numPr>
        <w:tabs>
          <w:tab w:val="left" w:pos="284"/>
        </w:tabs>
        <w:spacing w:after="0" w:line="240" w:lineRule="auto"/>
        <w:ind w:left="1211" w:hanging="284"/>
        <w:jc w:val="center"/>
        <w:outlineLvl w:val="0"/>
        <w:rPr>
          <w:rFonts w:ascii="Times New Roman" w:eastAsia="Times New Roman" w:hAnsi="Times New Roman"/>
          <w:b/>
        </w:rPr>
      </w:pPr>
      <w:bookmarkStart w:id="17" w:name="_Toc488238453"/>
      <w:r w:rsidRPr="001B2F0B">
        <w:rPr>
          <w:rFonts w:ascii="Times New Roman" w:eastAsia="Times New Roman" w:hAnsi="Times New Roman"/>
          <w:b/>
        </w:rPr>
        <w:t>KONKURSO SĄLYGŲ PAAIŠKINIMAS IR PATIKSLINIMAS</w:t>
      </w:r>
      <w:bookmarkEnd w:id="17"/>
    </w:p>
    <w:p w:rsidR="001B2F0B" w:rsidRPr="001B2F0B" w:rsidRDefault="001B2F0B" w:rsidP="001B2F0B">
      <w:pPr>
        <w:tabs>
          <w:tab w:val="left" w:pos="284"/>
        </w:tabs>
        <w:spacing w:after="0" w:line="240" w:lineRule="auto"/>
        <w:ind w:left="1211"/>
        <w:outlineLvl w:val="0"/>
        <w:rPr>
          <w:rFonts w:ascii="Times New Roman" w:eastAsia="Times New Roman" w:hAnsi="Times New Roman"/>
          <w:b/>
        </w:rPr>
      </w:pPr>
    </w:p>
    <w:p w:rsidR="00F44B10" w:rsidRDefault="004641C3">
      <w:pPr>
        <w:numPr>
          <w:ilvl w:val="1"/>
          <w:numId w:val="5"/>
        </w:numPr>
        <w:tabs>
          <w:tab w:val="left" w:pos="0"/>
          <w:tab w:val="left" w:pos="567"/>
        </w:tabs>
        <w:spacing w:after="0" w:line="240" w:lineRule="auto"/>
        <w:ind w:left="0" w:firstLine="0"/>
        <w:jc w:val="both"/>
        <w:rPr>
          <w:rFonts w:ascii="Times New Roman" w:eastAsia="Times New Roman" w:hAnsi="Times New Roman"/>
          <w:lang w:eastAsia="lt-LT"/>
        </w:rPr>
      </w:pPr>
      <w:r>
        <w:rPr>
          <w:rFonts w:ascii="Times New Roman" w:eastAsia="Times New Roman" w:hAnsi="Times New Roman"/>
          <w:lang w:eastAsia="lt-LT"/>
        </w:rPr>
        <w:t>Pirkėjas atsako į kiekvieną tiekėjo rašytinį prašymą paaiškinti pirkimo sąlygas, jeigu prašymas gautas ne vėliau k</w:t>
      </w:r>
      <w:r w:rsidR="00C028EE">
        <w:rPr>
          <w:rFonts w:ascii="Times New Roman" w:eastAsia="Times New Roman" w:hAnsi="Times New Roman"/>
          <w:lang w:eastAsia="lt-LT"/>
        </w:rPr>
        <w:t>aip prieš 3</w:t>
      </w:r>
      <w:r>
        <w:rPr>
          <w:rFonts w:ascii="Times New Roman" w:eastAsia="Times New Roman" w:hAnsi="Times New Roman"/>
          <w:lang w:eastAsia="lt-LT"/>
        </w:rPr>
        <w:t xml:space="preserve"> darbo dienas iki pirkimo pasiūlymų pateikimo termino pabaigos. </w:t>
      </w:r>
      <w:r>
        <w:rPr>
          <w:rFonts w:ascii="Times New Roman" w:eastAsia="Times New Roman" w:hAnsi="Times New Roman"/>
        </w:rPr>
        <w:t xml:space="preserve">Į laiku gautą tiekėjo prašymą paaiškinti konkurso sąlygas Pirkėjas atsako ne vėliau kaip per </w:t>
      </w:r>
      <w:r w:rsidR="00C028EE">
        <w:rPr>
          <w:rFonts w:ascii="Times New Roman" w:eastAsia="Times New Roman" w:hAnsi="Times New Roman"/>
        </w:rPr>
        <w:t>2</w:t>
      </w:r>
      <w:r>
        <w:rPr>
          <w:rFonts w:ascii="Times New Roman" w:eastAsia="Times New Roman" w:hAnsi="Times New Roman"/>
        </w:rPr>
        <w:t xml:space="preserve">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F44B10" w:rsidRDefault="004641C3">
      <w:pPr>
        <w:numPr>
          <w:ilvl w:val="1"/>
          <w:numId w:val="5"/>
        </w:numPr>
        <w:tabs>
          <w:tab w:val="left" w:pos="0"/>
          <w:tab w:val="left" w:pos="567"/>
        </w:tabs>
        <w:spacing w:after="0" w:line="240" w:lineRule="auto"/>
        <w:ind w:left="0" w:firstLine="0"/>
        <w:jc w:val="both"/>
        <w:rPr>
          <w:rFonts w:ascii="Times New Roman" w:eastAsia="Times New Roman" w:hAnsi="Times New Roman"/>
          <w:lang w:eastAsia="lt-LT"/>
        </w:rPr>
      </w:pPr>
      <w:r>
        <w:rPr>
          <w:rFonts w:ascii="Times New Roman" w:eastAsia="Times New Roman" w:hAnsi="Times New Roman"/>
        </w:rPr>
        <w:t>Nesibaigus pasiūlymų pateikimo terminui, bet ne vėliau kaip likus 2 darbo dienoms iki pasiūlymų pateikimo termino pabaigos, Pirkėjas turi teisę savo iniciatyva paaiškinti, patikslinti konkurso sąlygas.</w:t>
      </w:r>
    </w:p>
    <w:p w:rsidR="00F44B10" w:rsidRDefault="004641C3">
      <w:pPr>
        <w:numPr>
          <w:ilvl w:val="1"/>
          <w:numId w:val="5"/>
        </w:numPr>
        <w:tabs>
          <w:tab w:val="left" w:pos="0"/>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Pirkėjas nerengs susitikimų su tiekėjais dėl pirkimo dokumentų paaiškinimų.</w:t>
      </w:r>
    </w:p>
    <w:p w:rsidR="00F44B10" w:rsidRDefault="004641C3">
      <w:pPr>
        <w:numPr>
          <w:ilvl w:val="1"/>
          <w:numId w:val="5"/>
        </w:numPr>
        <w:tabs>
          <w:tab w:val="left" w:pos="0"/>
          <w:tab w:val="left" w:pos="567"/>
        </w:tabs>
        <w:spacing w:after="0" w:line="240" w:lineRule="auto"/>
        <w:ind w:left="0" w:firstLine="0"/>
        <w:jc w:val="both"/>
      </w:pPr>
      <w:r>
        <w:rPr>
          <w:rFonts w:ascii="Times New Roman" w:eastAsia="Times New Roman" w:hAnsi="Times New Roman"/>
        </w:rPr>
        <w:t xml:space="preserve">Bet kokia informacija, konkurso sąlygų paaiškinimai, pranešimai ar kitas Pirkėjo ir tiekėjo susirašinėjimas yra vykdomi el. p. </w:t>
      </w:r>
      <w:hyperlink r:id="rId14">
        <w:r>
          <w:rPr>
            <w:rStyle w:val="InternetLink"/>
            <w:rFonts w:ascii="Times New Roman" w:eastAsia="Times New Roman" w:hAnsi="Times New Roman"/>
            <w:vanish/>
            <w:webHidden/>
          </w:rPr>
          <w:t>andrius.litvaitis@inbox.lt</w:t>
        </w:r>
      </w:hyperlink>
      <w:r>
        <w:rPr>
          <w:rFonts w:ascii="Times New Roman" w:eastAsia="Times New Roman" w:hAnsi="Times New Roman"/>
        </w:rPr>
        <w:t>. Tiesioginį ryšį su tiekėjais įgaliotas palaikyti UAB „KMT“ direktorius Andrius Litvaitis, mob. 8 685 83399.</w:t>
      </w:r>
    </w:p>
    <w:p w:rsidR="00F44B10" w:rsidRDefault="00F44B10">
      <w:pPr>
        <w:tabs>
          <w:tab w:val="left" w:pos="567"/>
        </w:tabs>
        <w:spacing w:after="0" w:line="240" w:lineRule="auto"/>
        <w:ind w:left="567"/>
        <w:jc w:val="both"/>
        <w:rPr>
          <w:rFonts w:ascii="Times New Roman" w:hAnsi="Times New Roman"/>
        </w:rPr>
      </w:pPr>
    </w:p>
    <w:p w:rsidR="00F44B10" w:rsidRDefault="004641C3">
      <w:pPr>
        <w:numPr>
          <w:ilvl w:val="0"/>
          <w:numId w:val="5"/>
        </w:numPr>
        <w:tabs>
          <w:tab w:val="left" w:pos="284"/>
        </w:tabs>
        <w:spacing w:after="0" w:line="240" w:lineRule="auto"/>
        <w:ind w:left="1211" w:hanging="284"/>
        <w:jc w:val="center"/>
        <w:outlineLvl w:val="0"/>
        <w:rPr>
          <w:rFonts w:ascii="Times New Roman" w:eastAsia="Times New Roman" w:hAnsi="Times New Roman"/>
          <w:b/>
        </w:rPr>
      </w:pPr>
      <w:bookmarkStart w:id="18" w:name="_Toc488238454"/>
      <w:r>
        <w:rPr>
          <w:rFonts w:ascii="Times New Roman" w:eastAsia="Times New Roman" w:hAnsi="Times New Roman"/>
          <w:b/>
        </w:rPr>
        <w:t>VOKŲ SU PASIŪLYMAIS ATPLĖŠIMO PROCEDŪRA</w:t>
      </w:r>
      <w:bookmarkEnd w:id="18"/>
    </w:p>
    <w:p w:rsidR="00F44B10" w:rsidRDefault="00F44B10">
      <w:pPr>
        <w:tabs>
          <w:tab w:val="left" w:pos="284"/>
        </w:tabs>
        <w:spacing w:after="0" w:line="240" w:lineRule="auto"/>
        <w:outlineLvl w:val="0"/>
        <w:rPr>
          <w:rFonts w:ascii="Times New Roman" w:eastAsia="Times New Roman" w:hAnsi="Times New Roman"/>
          <w:b/>
        </w:rPr>
      </w:pPr>
    </w:p>
    <w:p w:rsidR="00F44B10" w:rsidRDefault="004641C3">
      <w:pPr>
        <w:numPr>
          <w:ilvl w:val="1"/>
          <w:numId w:val="5"/>
        </w:numPr>
        <w:tabs>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Vokų atplėšimo procedūras atlieka Komisija</w:t>
      </w:r>
      <w:r w:rsidR="00DA7598">
        <w:rPr>
          <w:rFonts w:ascii="Times New Roman" w:eastAsia="Times New Roman" w:hAnsi="Times New Roman"/>
        </w:rPr>
        <w:t>. Vokų atplėšimo procedūroje turi teisę dalyvauti visi pasiūlymus pateikę tiekėjai arba jų atstovai</w:t>
      </w:r>
      <w:r>
        <w:rPr>
          <w:rFonts w:ascii="Times New Roman" w:eastAsia="Times New Roman" w:hAnsi="Times New Roman"/>
        </w:rPr>
        <w:t>.</w:t>
      </w:r>
    </w:p>
    <w:p w:rsidR="00F44B10" w:rsidRDefault="004641C3">
      <w:pPr>
        <w:numPr>
          <w:ilvl w:val="1"/>
          <w:numId w:val="5"/>
        </w:numPr>
        <w:tabs>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 xml:space="preserve">Vokai su pasiūlymais atplėšiami Komisijos posėdyje, kuris vyks </w:t>
      </w:r>
      <w:r w:rsidRPr="00414AE1">
        <w:rPr>
          <w:rFonts w:ascii="Times New Roman" w:eastAsia="Times New Roman" w:hAnsi="Times New Roman"/>
        </w:rPr>
        <w:t>2017-</w:t>
      </w:r>
      <w:r w:rsidR="00310469" w:rsidRPr="00414AE1">
        <w:rPr>
          <w:rFonts w:ascii="Times New Roman" w:eastAsia="Times New Roman" w:hAnsi="Times New Roman"/>
        </w:rPr>
        <w:t>07</w:t>
      </w:r>
      <w:r w:rsidRPr="00414AE1">
        <w:rPr>
          <w:rFonts w:ascii="Times New Roman" w:eastAsia="Times New Roman" w:hAnsi="Times New Roman"/>
        </w:rPr>
        <w:t>-</w:t>
      </w:r>
      <w:r w:rsidR="00310469" w:rsidRPr="00414AE1">
        <w:rPr>
          <w:rFonts w:ascii="Times New Roman" w:eastAsia="Times New Roman" w:hAnsi="Times New Roman"/>
        </w:rPr>
        <w:t>31</w:t>
      </w:r>
      <w:r w:rsidRPr="00414AE1">
        <w:rPr>
          <w:rFonts w:ascii="Times New Roman" w:eastAsia="Times New Roman" w:hAnsi="Times New Roman"/>
        </w:rPr>
        <w:t>,</w:t>
      </w:r>
      <w:r>
        <w:rPr>
          <w:rFonts w:ascii="Times New Roman" w:eastAsia="Times New Roman" w:hAnsi="Times New Roman"/>
        </w:rPr>
        <w:t xml:space="preserve"> 14.00 val. (Lietuvos Respublikos laiku), adresu UAB „KMT”, Verslo g. 15, Kumpių km., LT-54311 Kauno raj.</w:t>
      </w:r>
    </w:p>
    <w:p w:rsidR="00F44B10" w:rsidRDefault="004641C3">
      <w:pPr>
        <w:numPr>
          <w:ilvl w:val="1"/>
          <w:numId w:val="5"/>
        </w:numPr>
        <w:tabs>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lastRenderedPageBreak/>
        <w:t>Tolesnes pasiūlymų nagrinėjimo, vertinimo ir palyginimo procedūras atlieka Komisija, tiekėjams ar jų įgaliotiems atstovams nedalyvaujant.</w:t>
      </w:r>
    </w:p>
    <w:p w:rsidR="00F44B10" w:rsidRDefault="00F44B10">
      <w:pPr>
        <w:tabs>
          <w:tab w:val="left" w:pos="567"/>
        </w:tabs>
        <w:spacing w:after="0" w:line="240" w:lineRule="auto"/>
        <w:jc w:val="both"/>
        <w:rPr>
          <w:rFonts w:ascii="Times New Roman" w:eastAsia="Times New Roman" w:hAnsi="Times New Roman"/>
        </w:rPr>
      </w:pPr>
    </w:p>
    <w:p w:rsidR="00F44B10" w:rsidRDefault="004641C3">
      <w:pPr>
        <w:numPr>
          <w:ilvl w:val="0"/>
          <w:numId w:val="5"/>
        </w:numPr>
        <w:spacing w:after="0" w:line="240" w:lineRule="auto"/>
        <w:jc w:val="center"/>
        <w:outlineLvl w:val="0"/>
        <w:rPr>
          <w:rFonts w:ascii="Times New Roman" w:eastAsia="Times New Roman" w:hAnsi="Times New Roman"/>
          <w:b/>
        </w:rPr>
      </w:pPr>
      <w:bookmarkStart w:id="19" w:name="_Toc488238455"/>
      <w:r>
        <w:rPr>
          <w:rFonts w:ascii="Times New Roman" w:eastAsia="Times New Roman" w:hAnsi="Times New Roman"/>
          <w:b/>
        </w:rPr>
        <w:t>PASIŪLYMŲ NAGRINĖJIMAS IR VERTINIMAS</w:t>
      </w:r>
      <w:bookmarkEnd w:id="19"/>
    </w:p>
    <w:p w:rsidR="00F44B10" w:rsidRDefault="00F44B10">
      <w:pPr>
        <w:spacing w:after="0" w:line="240" w:lineRule="auto"/>
        <w:jc w:val="center"/>
        <w:outlineLvl w:val="0"/>
        <w:rPr>
          <w:rFonts w:ascii="Times New Roman" w:eastAsia="Times New Roman" w:hAnsi="Times New Roman"/>
          <w:b/>
        </w:rPr>
      </w:pPr>
    </w:p>
    <w:p w:rsidR="00F44B10" w:rsidRDefault="004641C3">
      <w:pPr>
        <w:pStyle w:val="ListParagraph"/>
        <w:numPr>
          <w:ilvl w:val="1"/>
          <w:numId w:val="5"/>
        </w:numPr>
        <w:tabs>
          <w:tab w:val="left" w:pos="567"/>
        </w:tabs>
        <w:spacing w:after="0" w:line="240" w:lineRule="auto"/>
        <w:ind w:left="567" w:hanging="567"/>
        <w:jc w:val="both"/>
        <w:outlineLvl w:val="0"/>
        <w:rPr>
          <w:rFonts w:ascii="Times New Roman" w:eastAsia="Times New Roman" w:hAnsi="Times New Roman"/>
          <w:lang w:val="lt-LT"/>
        </w:rPr>
      </w:pPr>
      <w:bookmarkStart w:id="20" w:name="_Toc488238456"/>
      <w:r>
        <w:rPr>
          <w:rFonts w:ascii="Times New Roman" w:eastAsia="Times New Roman" w:hAnsi="Times New Roman"/>
          <w:lang w:val="lt-LT"/>
        </w:rPr>
        <w:t>Komisija nagrinėja:</w:t>
      </w:r>
      <w:bookmarkEnd w:id="20"/>
    </w:p>
    <w:p w:rsidR="00F44B10" w:rsidRDefault="004641C3">
      <w:pPr>
        <w:pStyle w:val="ListParagraph"/>
        <w:numPr>
          <w:ilvl w:val="2"/>
          <w:numId w:val="5"/>
        </w:numPr>
        <w:tabs>
          <w:tab w:val="left" w:pos="1276"/>
        </w:tabs>
        <w:spacing w:after="0" w:line="240" w:lineRule="auto"/>
        <w:ind w:left="1276" w:hanging="709"/>
        <w:jc w:val="both"/>
        <w:outlineLvl w:val="0"/>
        <w:rPr>
          <w:rFonts w:ascii="Times New Roman" w:eastAsia="Times New Roman" w:hAnsi="Times New Roman"/>
          <w:lang w:val="lt-LT"/>
        </w:rPr>
      </w:pPr>
      <w:bookmarkStart w:id="21" w:name="_Toc488238457"/>
      <w:r>
        <w:rPr>
          <w:rFonts w:ascii="Times New Roman" w:eastAsia="Times New Roman" w:hAnsi="Times New Roman"/>
          <w:lang w:val="lt-LT"/>
        </w:rPr>
        <w:t>ar tiekėjas atitinka kvalifikacinius reikalavimus;</w:t>
      </w:r>
      <w:bookmarkEnd w:id="21"/>
    </w:p>
    <w:p w:rsidR="00F44B10" w:rsidRDefault="004641C3">
      <w:pPr>
        <w:pStyle w:val="ListParagraph"/>
        <w:numPr>
          <w:ilvl w:val="2"/>
          <w:numId w:val="5"/>
        </w:numPr>
        <w:tabs>
          <w:tab w:val="left" w:pos="1276"/>
        </w:tabs>
        <w:spacing w:after="0" w:line="240" w:lineRule="auto"/>
        <w:ind w:left="1276" w:hanging="709"/>
        <w:jc w:val="both"/>
        <w:outlineLvl w:val="0"/>
        <w:rPr>
          <w:rFonts w:ascii="Times New Roman" w:eastAsia="Times New Roman" w:hAnsi="Times New Roman"/>
          <w:lang w:val="lt-LT"/>
        </w:rPr>
      </w:pPr>
      <w:bookmarkStart w:id="22" w:name="_Toc488238458"/>
      <w:r>
        <w:rPr>
          <w:rFonts w:ascii="Times New Roman" w:eastAsia="Times New Roman" w:hAnsi="Times New Roman"/>
          <w:lang w:val="lt-LT"/>
        </w:rPr>
        <w:t>ar tiekėjas savo pasiūlyme pateikė visus duomenis, dokumentus ir informaciją, apibrėžtą konkurso sąlygose;</w:t>
      </w:r>
      <w:bookmarkEnd w:id="22"/>
    </w:p>
    <w:p w:rsidR="00F44B10" w:rsidRDefault="004641C3">
      <w:pPr>
        <w:pStyle w:val="ListParagraph"/>
        <w:numPr>
          <w:ilvl w:val="2"/>
          <w:numId w:val="5"/>
        </w:numPr>
        <w:tabs>
          <w:tab w:val="left" w:pos="1276"/>
        </w:tabs>
        <w:spacing w:after="0" w:line="240" w:lineRule="auto"/>
        <w:ind w:left="1276" w:hanging="709"/>
        <w:jc w:val="both"/>
        <w:outlineLvl w:val="0"/>
        <w:rPr>
          <w:rFonts w:ascii="Times New Roman" w:eastAsia="Times New Roman" w:hAnsi="Times New Roman"/>
          <w:lang w:val="lt-LT"/>
        </w:rPr>
      </w:pPr>
      <w:bookmarkStart w:id="23" w:name="_Toc488238459"/>
      <w:r>
        <w:rPr>
          <w:rFonts w:ascii="Times New Roman" w:eastAsia="Times New Roman" w:hAnsi="Times New Roman"/>
          <w:lang w:val="lt-LT"/>
        </w:rPr>
        <w:t>ar pasiūlymas atitinka konkurso sąlygų reikalavimus;</w:t>
      </w:r>
      <w:bookmarkEnd w:id="23"/>
    </w:p>
    <w:p w:rsidR="00F44B10" w:rsidRDefault="004641C3">
      <w:pPr>
        <w:pStyle w:val="ListParagraph"/>
        <w:numPr>
          <w:ilvl w:val="2"/>
          <w:numId w:val="5"/>
        </w:numPr>
        <w:tabs>
          <w:tab w:val="left" w:pos="1276"/>
        </w:tabs>
        <w:spacing w:after="0" w:line="240" w:lineRule="auto"/>
        <w:ind w:left="1276" w:hanging="709"/>
        <w:jc w:val="both"/>
        <w:outlineLvl w:val="0"/>
        <w:rPr>
          <w:rFonts w:ascii="Times New Roman" w:eastAsia="Times New Roman" w:hAnsi="Times New Roman"/>
          <w:lang w:val="lt-LT"/>
        </w:rPr>
      </w:pPr>
      <w:bookmarkStart w:id="24" w:name="_Toc488238460"/>
      <w:r>
        <w:rPr>
          <w:rFonts w:ascii="Times New Roman" w:eastAsia="Times New Roman" w:hAnsi="Times New Roman"/>
          <w:lang w:val="lt-LT"/>
        </w:rPr>
        <w:t>ar nebuvo pasiūlytos per didelės, Pirkėjui nepriimtinos kainos;</w:t>
      </w:r>
      <w:bookmarkEnd w:id="24"/>
    </w:p>
    <w:p w:rsidR="00F44B10" w:rsidRDefault="004641C3">
      <w:pPr>
        <w:pStyle w:val="ListParagraph"/>
        <w:numPr>
          <w:ilvl w:val="2"/>
          <w:numId w:val="5"/>
        </w:numPr>
        <w:tabs>
          <w:tab w:val="left" w:pos="1276"/>
        </w:tabs>
        <w:spacing w:after="0" w:line="240" w:lineRule="auto"/>
        <w:ind w:left="1276" w:hanging="709"/>
        <w:jc w:val="both"/>
        <w:outlineLvl w:val="0"/>
        <w:rPr>
          <w:rFonts w:ascii="Times New Roman" w:eastAsia="Times New Roman" w:hAnsi="Times New Roman"/>
          <w:lang w:val="lt-LT"/>
        </w:rPr>
      </w:pPr>
      <w:bookmarkStart w:id="25" w:name="_Toc488238461"/>
      <w:r>
        <w:rPr>
          <w:rFonts w:ascii="Times New Roman" w:eastAsia="Times New Roman" w:hAnsi="Times New Roman"/>
          <w:lang w:val="lt-LT"/>
        </w:rPr>
        <w:t>ar nebuvo pasiūlytos neįprastai mažos kainos. Jeigu pateiktame pasiūlyme nurodyta prekių kaina yra neįprastai maža, Komisija privalo pareikalauti tiekėjo pagrįsti siūlomą kainą, o, jeigu tiekėjas nepateikia tinkamų kainos pagrįstumo įrodymų, pasiūlymą atmeta. Kaina visais atvejais bus laikoma neįprastai maža, jeigu ji atitinka bent vieną iš šių sąlygų:</w:t>
      </w:r>
      <w:bookmarkEnd w:id="25"/>
    </w:p>
    <w:p w:rsidR="00F44B10" w:rsidRDefault="004641C3">
      <w:pPr>
        <w:pStyle w:val="ListParagraph"/>
        <w:numPr>
          <w:ilvl w:val="0"/>
          <w:numId w:val="6"/>
        </w:numPr>
        <w:tabs>
          <w:tab w:val="left" w:pos="1701"/>
        </w:tabs>
        <w:spacing w:after="0" w:line="240" w:lineRule="auto"/>
        <w:jc w:val="both"/>
        <w:outlineLvl w:val="0"/>
        <w:rPr>
          <w:rFonts w:ascii="Times New Roman" w:eastAsia="Times New Roman" w:hAnsi="Times New Roman"/>
          <w:lang w:val="lt-LT"/>
        </w:rPr>
      </w:pPr>
      <w:bookmarkStart w:id="26" w:name="_Toc488238462"/>
      <w:r>
        <w:rPr>
          <w:rFonts w:ascii="Times New Roman" w:eastAsia="Times New Roman" w:hAnsi="Times New Roman"/>
          <w:lang w:val="lt-LT"/>
        </w:rPr>
        <w:t>yra 15 ir daugiau procentų mažesnė už visų dalyvių, kurių pasiūlymai neatmesti dėl kitų priežasčių, pasiūlytų kainų aritmetinį vidurkį;</w:t>
      </w:r>
      <w:bookmarkEnd w:id="26"/>
    </w:p>
    <w:p w:rsidR="00F44B10" w:rsidRDefault="004641C3">
      <w:pPr>
        <w:pStyle w:val="ListParagraph"/>
        <w:numPr>
          <w:ilvl w:val="0"/>
          <w:numId w:val="6"/>
        </w:numPr>
        <w:tabs>
          <w:tab w:val="left" w:pos="1701"/>
        </w:tabs>
        <w:spacing w:after="0" w:line="240" w:lineRule="auto"/>
        <w:jc w:val="both"/>
        <w:outlineLvl w:val="0"/>
        <w:rPr>
          <w:rFonts w:ascii="Times New Roman" w:eastAsia="Times New Roman" w:hAnsi="Times New Roman"/>
          <w:lang w:val="lt-LT"/>
        </w:rPr>
      </w:pPr>
      <w:bookmarkStart w:id="27" w:name="_Toc488238463"/>
      <w:r>
        <w:rPr>
          <w:rFonts w:ascii="Times New Roman" w:eastAsia="Times New Roman" w:hAnsi="Times New Roman"/>
          <w:lang w:val="lt-LT"/>
        </w:rPr>
        <w:t>yra 30 ir daugiau procentų mažesnė nuo suplanuotų šiam viešajam pirkimui skirti lėšų.</w:t>
      </w:r>
      <w:bookmarkEnd w:id="27"/>
    </w:p>
    <w:p w:rsidR="00F44B10" w:rsidRDefault="004641C3">
      <w:pPr>
        <w:pStyle w:val="ListParagraph"/>
        <w:numPr>
          <w:ilvl w:val="1"/>
          <w:numId w:val="5"/>
        </w:numPr>
        <w:tabs>
          <w:tab w:val="left" w:pos="567"/>
        </w:tabs>
        <w:spacing w:after="0" w:line="240" w:lineRule="auto"/>
        <w:ind w:left="0" w:firstLine="0"/>
        <w:jc w:val="both"/>
        <w:outlineLvl w:val="0"/>
        <w:rPr>
          <w:rFonts w:ascii="Times New Roman" w:eastAsia="Times New Roman" w:hAnsi="Times New Roman"/>
        </w:rPr>
      </w:pPr>
      <w:r>
        <w:rPr>
          <w:rFonts w:ascii="Times New Roman" w:eastAsia="Times New Roman" w:hAnsi="Times New Roman"/>
          <w:lang w:val="lt-LT"/>
        </w:rPr>
        <w:t xml:space="preserve"> </w:t>
      </w:r>
      <w:bookmarkStart w:id="28" w:name="_Toc488238464"/>
      <w:r>
        <w:rPr>
          <w:rFonts w:ascii="Times New Roman" w:eastAsia="Times New Roman" w:hAnsi="Times New Roman"/>
          <w:lang w:val="lt-LT"/>
        </w:rPr>
        <w:t>Komisija tikrina tiekėjų pasiūlymuose pateiktų kvalifikacijos duomenų atitiktį pirkimo dokumentuose nustatytiems minimaliems kvalifikacijos reikalavimams. Jeigu Komisija nustato, kad tiekėjo pateikti kvalifikacijos duomenys yra neišsamūs arba netikslūs, ji privalo prašyti tiekėjo juos papildyti arba paaiškinti per Pirkėjo nurodytą terminą. Tačiau, jeigu Pirkėjo prašymu tiekėjas nepatikslino pateiktų netikslių ir / ar neišsamių duomenų apie savo kvalifikaciją per Pirkėjo nurodytą laiką, Pirkėjas atmeta tokį pasiūlymą ir toliau jo nenagrinėja. Pirkėjas neprašo tiekėjo patikslinti duomenų ir tokį pasiūlymą atmeta bei jo nenagrinėja, jei su pasiūlymu nebuvo pateiktas bent vienas reikalaujamas dokumentas bendrajai tiekėjo kvalifikacijai pagrįsti ar ekonominę, finansinės būklės, techninio bei profesinio pajėgumo reikalavimus patvirtinantis dokumentas, kurie yra nurodyti šių konkursų sąlygų trečiame skyriuje ”TIEKĖJŲ KVALIFIKACIJOS IR PASIŪLYMO RENGIMO REIKALAVIMAI”. Tikslinant kvalifikacijos duomenis, tiekėjas negali nurodyti kitų subrangovų, nei buvo nurodyti jo pasiūlyme, arba juos nurodyti, jei pateiktame pasiūlyme nebuvo nurodyta, kad numatoma juos pasitelkti kaip subrangovus.</w:t>
      </w:r>
      <w:bookmarkEnd w:id="28"/>
    </w:p>
    <w:p w:rsidR="00F44B10" w:rsidRDefault="004641C3">
      <w:pPr>
        <w:pStyle w:val="ListParagraph"/>
        <w:numPr>
          <w:ilvl w:val="1"/>
          <w:numId w:val="5"/>
        </w:numPr>
        <w:tabs>
          <w:tab w:val="left" w:pos="567"/>
        </w:tabs>
        <w:spacing w:after="0" w:line="240" w:lineRule="auto"/>
        <w:ind w:left="0" w:firstLine="0"/>
        <w:jc w:val="both"/>
        <w:outlineLvl w:val="0"/>
        <w:rPr>
          <w:rFonts w:ascii="Times New Roman" w:eastAsia="Times New Roman" w:hAnsi="Times New Roman"/>
        </w:rPr>
      </w:pPr>
      <w:bookmarkStart w:id="29" w:name="_Toc488238465"/>
      <w:r>
        <w:rPr>
          <w:rFonts w:ascii="Times New Roman" w:eastAsia="Times New Roman" w:hAnsi="Times New Roman"/>
          <w:lang w:val="lt-LT"/>
        </w:rPr>
        <w:t>Pirkėjas priima sprendimą dėl kiekvieno pasiūlymą pateikusio tiekėjo minimalių kvalifikacijos duomenų atitikties pirkimo dokumentuose nustatytiems reikalavimams ir kiekvienam iš jų praneša apie šio patikrinimo rezultatus. Teisę dalyvauti tolesnėse pirkimo procedūrose turi tik tie tiekėjai, kurių kvalifikacijos duomenys atitinka Pirkėjo keliamus reikalavimus.</w:t>
      </w:r>
      <w:bookmarkEnd w:id="29"/>
    </w:p>
    <w:p w:rsidR="00F44B10" w:rsidRDefault="004641C3">
      <w:pPr>
        <w:pStyle w:val="ListParagraph"/>
        <w:numPr>
          <w:ilvl w:val="1"/>
          <w:numId w:val="5"/>
        </w:numPr>
        <w:tabs>
          <w:tab w:val="left" w:pos="0"/>
          <w:tab w:val="left" w:pos="567"/>
        </w:tabs>
        <w:spacing w:after="0" w:line="240" w:lineRule="auto"/>
        <w:ind w:left="0" w:firstLine="0"/>
        <w:jc w:val="both"/>
        <w:outlineLvl w:val="0"/>
        <w:rPr>
          <w:rFonts w:ascii="Times New Roman" w:eastAsia="Times New Roman" w:hAnsi="Times New Roman"/>
          <w:lang w:val="lt-LT"/>
        </w:rPr>
      </w:pPr>
      <w:bookmarkStart w:id="30" w:name="_Toc488238466"/>
      <w:r>
        <w:rPr>
          <w:rFonts w:ascii="Times New Roman" w:eastAsia="Times New Roman" w:hAnsi="Times New Roman"/>
          <w:lang w:val="lt-LT"/>
        </w:rPr>
        <w:t>Jeigu pateiktame pasiūlyme Komisija randa pasiūlyme nurodytos kainos apskaičiavimo klaidų, jis privalo paprašyti tiekėjų per jo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bookmarkEnd w:id="30"/>
    </w:p>
    <w:p w:rsidR="00F44B10" w:rsidRDefault="004641C3">
      <w:pPr>
        <w:pStyle w:val="ListParagraph"/>
        <w:numPr>
          <w:ilvl w:val="1"/>
          <w:numId w:val="5"/>
        </w:numPr>
        <w:tabs>
          <w:tab w:val="left" w:pos="0"/>
          <w:tab w:val="left" w:pos="567"/>
        </w:tabs>
        <w:spacing w:after="0" w:line="240" w:lineRule="auto"/>
        <w:ind w:left="0" w:firstLine="0"/>
        <w:jc w:val="both"/>
        <w:outlineLvl w:val="0"/>
      </w:pPr>
      <w:bookmarkStart w:id="31" w:name="_Toc488238467"/>
      <w:r>
        <w:rPr>
          <w:rFonts w:ascii="Times New Roman" w:eastAsia="Times New Roman" w:hAnsi="Times New Roman"/>
          <w:lang w:val="lt-LT"/>
        </w:rPr>
        <w:t xml:space="preserve">Tiekėjo pateiktų kvalifikacijos duomenų patikslinimai, pasiūlymo turinio paaiškinimai, pasiūlyme nurodytų aritmetinių klaidų pataisymai, kiti dokumentai yra pateikiami elektroniniu paštu: </w:t>
      </w:r>
      <w:hyperlink r:id="rId15">
        <w:r>
          <w:rPr>
            <w:rStyle w:val="InternetLink"/>
            <w:rFonts w:ascii="Times New Roman" w:eastAsia="Times New Roman" w:hAnsi="Times New Roman"/>
            <w:vanish/>
            <w:webHidden/>
            <w:lang w:val="lt-LT"/>
          </w:rPr>
          <w:t>andrius.litvaitis@inbox.lt</w:t>
        </w:r>
      </w:hyperlink>
      <w:r>
        <w:rPr>
          <w:rFonts w:ascii="Times New Roman" w:eastAsia="Times New Roman" w:hAnsi="Times New Roman"/>
          <w:lang w:val="lt-LT"/>
        </w:rPr>
        <w:t>.</w:t>
      </w:r>
      <w:bookmarkEnd w:id="31"/>
    </w:p>
    <w:p w:rsidR="00F44B10" w:rsidRDefault="004641C3">
      <w:pPr>
        <w:pStyle w:val="ListParagraph"/>
        <w:numPr>
          <w:ilvl w:val="1"/>
          <w:numId w:val="5"/>
        </w:numPr>
        <w:tabs>
          <w:tab w:val="left" w:pos="0"/>
          <w:tab w:val="left" w:pos="567"/>
        </w:tabs>
        <w:spacing w:after="0" w:line="240" w:lineRule="auto"/>
        <w:ind w:left="0" w:firstLine="0"/>
        <w:jc w:val="both"/>
        <w:outlineLvl w:val="0"/>
        <w:rPr>
          <w:rFonts w:ascii="Times New Roman" w:eastAsia="Times New Roman" w:hAnsi="Times New Roman"/>
          <w:lang w:val="lt-LT"/>
        </w:rPr>
      </w:pPr>
      <w:bookmarkStart w:id="32" w:name="_Toc488238468"/>
      <w:r>
        <w:rPr>
          <w:rFonts w:ascii="Times New Roman" w:hAnsi="Times New Roman"/>
        </w:rPr>
        <w:t>Pasiūlymuose nurodytos kainos bus vertinamos eurais.</w:t>
      </w:r>
      <w:bookmarkEnd w:id="32"/>
    </w:p>
    <w:p w:rsidR="00F44B10" w:rsidRDefault="004641C3">
      <w:pPr>
        <w:pStyle w:val="ListParagraph"/>
        <w:numPr>
          <w:ilvl w:val="1"/>
          <w:numId w:val="5"/>
        </w:numPr>
        <w:tabs>
          <w:tab w:val="left" w:pos="0"/>
          <w:tab w:val="left" w:pos="567"/>
        </w:tabs>
        <w:spacing w:after="0" w:line="240" w:lineRule="auto"/>
        <w:ind w:left="0" w:firstLine="0"/>
        <w:jc w:val="both"/>
        <w:outlineLvl w:val="0"/>
        <w:rPr>
          <w:rFonts w:ascii="Times New Roman" w:eastAsia="Times New Roman" w:hAnsi="Times New Roman"/>
          <w:lang w:val="lt-LT"/>
        </w:rPr>
      </w:pPr>
      <w:bookmarkStart w:id="33" w:name="_Toc488238469"/>
      <w:r>
        <w:rPr>
          <w:rFonts w:ascii="Times New Roman" w:hAnsi="Times New Roman"/>
          <w:lang w:val="lt-LT"/>
        </w:rPr>
        <w:t xml:space="preserve">Neatmesti pasiūlymai </w:t>
      </w:r>
      <w:r>
        <w:rPr>
          <w:rFonts w:ascii="Times New Roman" w:hAnsi="Times New Roman"/>
          <w:b/>
          <w:i/>
          <w:lang w:val="lt-LT"/>
        </w:rPr>
        <w:t>vertinami pagal mažiausios kainos kriterijų</w:t>
      </w:r>
      <w:r w:rsidR="0069150C">
        <w:rPr>
          <w:rFonts w:ascii="Times New Roman" w:hAnsi="Times New Roman"/>
          <w:lang w:val="lt-LT"/>
        </w:rPr>
        <w:t xml:space="preserve"> be PVM</w:t>
      </w:r>
      <w:r>
        <w:rPr>
          <w:rFonts w:ascii="Times New Roman" w:hAnsi="Times New Roman"/>
          <w:b/>
          <w:i/>
          <w:lang w:val="lt-LT"/>
        </w:rPr>
        <w:t>.</w:t>
      </w:r>
      <w:bookmarkEnd w:id="33"/>
    </w:p>
    <w:p w:rsidR="00F44B10" w:rsidRDefault="004641C3">
      <w:pPr>
        <w:pStyle w:val="ListParagraph"/>
        <w:numPr>
          <w:ilvl w:val="1"/>
          <w:numId w:val="5"/>
        </w:numPr>
        <w:tabs>
          <w:tab w:val="left" w:pos="0"/>
          <w:tab w:val="left" w:pos="567"/>
        </w:tabs>
        <w:spacing w:after="0" w:line="240" w:lineRule="auto"/>
        <w:ind w:left="0" w:firstLine="0"/>
        <w:jc w:val="both"/>
        <w:outlineLvl w:val="0"/>
        <w:rPr>
          <w:rFonts w:ascii="Times New Roman" w:eastAsia="Times New Roman" w:hAnsi="Times New Roman"/>
          <w:lang w:val="lt-LT"/>
        </w:rPr>
      </w:pPr>
      <w:bookmarkStart w:id="34" w:name="_Toc488238470"/>
      <w:r>
        <w:rPr>
          <w:rFonts w:ascii="Times New Roman" w:hAnsi="Times New Roman"/>
          <w:lang w:val="lt-LT"/>
        </w:rPr>
        <w:t xml:space="preserve">Išnagrinėjusi, įvertinusi ir palyginusi pateiktus pasiūlymus, Komisija nustato pasiūlymų eilę ir laimėjusį pasiūlymą bei priima sprendimą sudaryti pirkimo sutartį. Pasiūlymai šioje eilėje surašomi </w:t>
      </w:r>
      <w:r>
        <w:rPr>
          <w:rFonts w:ascii="Times New Roman" w:hAnsi="Times New Roman"/>
          <w:i/>
          <w:lang w:val="lt-LT"/>
        </w:rPr>
        <w:t>kainos didėjimo </w:t>
      </w:r>
      <w:r>
        <w:rPr>
          <w:rFonts w:ascii="Times New Roman" w:hAnsi="Times New Roman"/>
          <w:lang w:val="lt-LT"/>
        </w:rPr>
        <w:t xml:space="preserve"> tvarka. Pasiūlymų eilė nenustatoma, jei buvo gautas tik vienas pasiūlymas.</w:t>
      </w:r>
      <w:bookmarkEnd w:id="34"/>
    </w:p>
    <w:p w:rsidR="00F44B10" w:rsidRDefault="00F44B10">
      <w:pPr>
        <w:pStyle w:val="ListParagraph"/>
        <w:tabs>
          <w:tab w:val="left" w:pos="0"/>
          <w:tab w:val="left" w:pos="567"/>
        </w:tabs>
        <w:spacing w:after="0" w:line="240" w:lineRule="auto"/>
        <w:ind w:left="502"/>
        <w:jc w:val="both"/>
        <w:outlineLvl w:val="0"/>
        <w:rPr>
          <w:rFonts w:ascii="Times New Roman" w:hAnsi="Times New Roman"/>
        </w:rPr>
      </w:pPr>
    </w:p>
    <w:p w:rsidR="00F44B10" w:rsidRDefault="004641C3">
      <w:pPr>
        <w:pStyle w:val="ListParagraph"/>
        <w:numPr>
          <w:ilvl w:val="0"/>
          <w:numId w:val="5"/>
        </w:numPr>
        <w:spacing w:after="0" w:line="240" w:lineRule="auto"/>
        <w:jc w:val="center"/>
        <w:outlineLvl w:val="0"/>
        <w:rPr>
          <w:rFonts w:ascii="Times New Roman" w:eastAsia="Times New Roman" w:hAnsi="Times New Roman"/>
        </w:rPr>
      </w:pPr>
      <w:bookmarkStart w:id="35" w:name="_Toc488238471"/>
      <w:r>
        <w:rPr>
          <w:rFonts w:ascii="Times New Roman" w:eastAsia="Times New Roman" w:hAnsi="Times New Roman"/>
          <w:b/>
        </w:rPr>
        <w:t>PASIŪLYMŲ ATMETIMO PRIEŽASTYS</w:t>
      </w:r>
      <w:bookmarkEnd w:id="35"/>
    </w:p>
    <w:p w:rsidR="00F44B10" w:rsidRDefault="00F44B10">
      <w:pPr>
        <w:spacing w:after="0" w:line="240" w:lineRule="auto"/>
        <w:ind w:left="360"/>
        <w:outlineLvl w:val="0"/>
        <w:rPr>
          <w:rFonts w:ascii="Times New Roman" w:eastAsia="Times New Roman" w:hAnsi="Times New Roman"/>
        </w:rPr>
      </w:pPr>
    </w:p>
    <w:p w:rsidR="00F44B10" w:rsidRDefault="004641C3">
      <w:pPr>
        <w:numPr>
          <w:ilvl w:val="1"/>
          <w:numId w:val="5"/>
        </w:numPr>
        <w:tabs>
          <w:tab w:val="left" w:pos="567"/>
        </w:tabs>
        <w:spacing w:after="0" w:line="240" w:lineRule="auto"/>
        <w:ind w:left="567" w:hanging="567"/>
        <w:jc w:val="both"/>
        <w:rPr>
          <w:rFonts w:ascii="Times New Roman" w:eastAsia="Times New Roman" w:hAnsi="Times New Roman"/>
        </w:rPr>
      </w:pPr>
      <w:r>
        <w:rPr>
          <w:rFonts w:ascii="Times New Roman" w:eastAsia="Times New Roman" w:hAnsi="Times New Roman"/>
        </w:rPr>
        <w:lastRenderedPageBreak/>
        <w:t>Komisija atmeta pasiūlymą, jeigu:</w:t>
      </w:r>
    </w:p>
    <w:p w:rsidR="00F44B10" w:rsidRDefault="004641C3">
      <w:pPr>
        <w:numPr>
          <w:ilvl w:val="2"/>
          <w:numId w:val="8"/>
        </w:numPr>
        <w:tabs>
          <w:tab w:val="left" w:pos="1276"/>
        </w:tabs>
        <w:spacing w:after="0" w:line="240" w:lineRule="auto"/>
        <w:ind w:left="1287"/>
        <w:jc w:val="both"/>
        <w:rPr>
          <w:rFonts w:ascii="Times New Roman" w:eastAsia="Times New Roman" w:hAnsi="Times New Roman"/>
        </w:rPr>
      </w:pPr>
      <w:r>
        <w:rPr>
          <w:rFonts w:ascii="Times New Roman" w:eastAsia="Times New Roman" w:hAnsi="Times New Roman"/>
        </w:rPr>
        <w:t>tiekėjas pateikė daugiau nei vieną pasiūlymą (atmetami visi tiekėjo pasiūlymai) vienai pirkimo objekto daliai;</w:t>
      </w:r>
    </w:p>
    <w:p w:rsidR="00F44B10" w:rsidRDefault="004641C3">
      <w:pPr>
        <w:numPr>
          <w:ilvl w:val="2"/>
          <w:numId w:val="8"/>
        </w:numPr>
        <w:tabs>
          <w:tab w:val="left" w:pos="1276"/>
        </w:tabs>
        <w:spacing w:after="0" w:line="240" w:lineRule="auto"/>
        <w:ind w:left="1276" w:hanging="709"/>
        <w:jc w:val="both"/>
        <w:rPr>
          <w:rFonts w:ascii="Times New Roman" w:eastAsia="Times New Roman" w:hAnsi="Times New Roman"/>
        </w:rPr>
      </w:pPr>
      <w:r>
        <w:rPr>
          <w:rFonts w:ascii="Times New Roman" w:eastAsia="Times New Roman" w:hAnsi="Times New Roman"/>
        </w:rPr>
        <w:t xml:space="preserve">tiekėjas neatitiko minimalių kvalifikacijos reikalavimų; </w:t>
      </w:r>
    </w:p>
    <w:p w:rsidR="00F44B10" w:rsidRDefault="004641C3">
      <w:pPr>
        <w:numPr>
          <w:ilvl w:val="2"/>
          <w:numId w:val="8"/>
        </w:numPr>
        <w:tabs>
          <w:tab w:val="left" w:pos="1276"/>
        </w:tabs>
        <w:spacing w:after="0" w:line="240" w:lineRule="auto"/>
        <w:ind w:left="1276" w:hanging="709"/>
        <w:jc w:val="both"/>
        <w:rPr>
          <w:rFonts w:ascii="Times New Roman" w:eastAsia="Times New Roman" w:hAnsi="Times New Roman"/>
        </w:rPr>
      </w:pPr>
      <w:r>
        <w:rPr>
          <w:rFonts w:ascii="Times New Roman" w:eastAsia="Times New Roman" w:hAnsi="Times New Roman"/>
        </w:rPr>
        <w:t>tiekėjas pasiūlyme pateikė netikslius ar neišsamius duomenis apie savo kvalifikaciją ir, Pirkėjui prašant, nepatikslino jų;</w:t>
      </w:r>
    </w:p>
    <w:p w:rsidR="00F44B10" w:rsidRDefault="004641C3">
      <w:pPr>
        <w:numPr>
          <w:ilvl w:val="2"/>
          <w:numId w:val="8"/>
        </w:numPr>
        <w:tabs>
          <w:tab w:val="left" w:pos="1276"/>
        </w:tabs>
        <w:spacing w:after="0" w:line="240" w:lineRule="auto"/>
        <w:ind w:left="1276" w:hanging="709"/>
        <w:jc w:val="both"/>
        <w:rPr>
          <w:rFonts w:ascii="Times New Roman" w:eastAsia="Times New Roman" w:hAnsi="Times New Roman"/>
        </w:rPr>
      </w:pPr>
      <w:r>
        <w:rPr>
          <w:rFonts w:ascii="Times New Roman" w:eastAsia="Times New Roman" w:hAnsi="Times New Roman"/>
        </w:rPr>
        <w:t>pasiūlymas (jei vykdomos derybos - galutinis pasiūlymas)</w:t>
      </w:r>
      <w:r>
        <w:rPr>
          <w:rFonts w:ascii="Times New Roman" w:hAnsi="Times New Roman"/>
        </w:rPr>
        <w:t xml:space="preserve"> </w:t>
      </w:r>
      <w:r>
        <w:rPr>
          <w:rFonts w:ascii="Times New Roman" w:eastAsia="Times New Roman" w:hAnsi="Times New Roman"/>
        </w:rPr>
        <w:t>neatitiko konkurso sąlygose nustatytų reikalavimų (tiekėjo pasiūlyme nurodytas pirkimo objektas neatitinka reikalavimų, nurodytų techninėje specifikacijoje, ir kt.) arba dalyvis, Pirkėjo prašymu, nekeisdamas pasiūlymo esmės, nepaaiškino savo pasiūlymo;</w:t>
      </w:r>
    </w:p>
    <w:p w:rsidR="00F44B10" w:rsidRDefault="004641C3">
      <w:pPr>
        <w:numPr>
          <w:ilvl w:val="2"/>
          <w:numId w:val="8"/>
        </w:numPr>
        <w:tabs>
          <w:tab w:val="left" w:pos="1276"/>
        </w:tabs>
        <w:spacing w:after="0" w:line="240" w:lineRule="auto"/>
        <w:ind w:left="1276" w:hanging="709"/>
        <w:jc w:val="both"/>
        <w:rPr>
          <w:rFonts w:ascii="Times New Roman" w:eastAsia="Times New Roman" w:hAnsi="Times New Roman"/>
        </w:rPr>
      </w:pPr>
      <w:r>
        <w:rPr>
          <w:rFonts w:ascii="Times New Roman" w:eastAsia="Times New Roman" w:hAnsi="Times New Roman"/>
        </w:rPr>
        <w:t>tiekėjas per Pirkėjo nurodytą terminą neištaisė aritmetinių klaidų ir (ar) nepaaiškino pasiūlymo;</w:t>
      </w:r>
    </w:p>
    <w:p w:rsidR="00F44B10" w:rsidRDefault="004641C3">
      <w:pPr>
        <w:numPr>
          <w:ilvl w:val="2"/>
          <w:numId w:val="8"/>
        </w:numPr>
        <w:tabs>
          <w:tab w:val="left" w:pos="1276"/>
        </w:tabs>
        <w:spacing w:after="0" w:line="240" w:lineRule="auto"/>
        <w:ind w:left="1276" w:hanging="709"/>
        <w:jc w:val="both"/>
        <w:rPr>
          <w:rFonts w:ascii="Times New Roman" w:eastAsia="Times New Roman" w:hAnsi="Times New Roman"/>
        </w:rPr>
      </w:pPr>
      <w:r>
        <w:rPr>
          <w:rFonts w:ascii="Times New Roman" w:eastAsia="Times New Roman" w:hAnsi="Times New Roman"/>
        </w:rPr>
        <w:t>buvo pasiūlyta neįprastai maža kaina ir tiekėjas Pirkėjo prašymu nepateikė raštiško kainos sudėtinių dalių pagrindimo arba kitaip nepagrindė neįprastai mažos kainos;</w:t>
      </w:r>
    </w:p>
    <w:p w:rsidR="00F44B10" w:rsidRDefault="004641C3">
      <w:pPr>
        <w:numPr>
          <w:ilvl w:val="2"/>
          <w:numId w:val="8"/>
        </w:numPr>
        <w:tabs>
          <w:tab w:val="left" w:pos="1276"/>
        </w:tabs>
        <w:spacing w:after="0" w:line="240" w:lineRule="auto"/>
        <w:ind w:left="1276" w:hanging="709"/>
        <w:jc w:val="both"/>
        <w:rPr>
          <w:rFonts w:ascii="Times New Roman" w:eastAsia="Times New Roman" w:hAnsi="Times New Roman"/>
        </w:rPr>
      </w:pPr>
      <w:r>
        <w:rPr>
          <w:rFonts w:ascii="Times New Roman" w:eastAsia="Times New Roman" w:hAnsi="Times New Roman"/>
        </w:rPr>
        <w:t>tiekėjas pateikė melagingą informaciją, kurią Pirkėjas gali įrodyti bet kokiomis teisėtomis priemonėmis;</w:t>
      </w:r>
    </w:p>
    <w:p w:rsidR="00F44B10" w:rsidRDefault="004641C3">
      <w:pPr>
        <w:numPr>
          <w:ilvl w:val="2"/>
          <w:numId w:val="8"/>
        </w:numPr>
        <w:tabs>
          <w:tab w:val="left" w:pos="1276"/>
        </w:tabs>
        <w:spacing w:after="0" w:line="240" w:lineRule="auto"/>
        <w:ind w:left="1276" w:hanging="709"/>
        <w:jc w:val="both"/>
        <w:rPr>
          <w:rFonts w:ascii="Times New Roman" w:eastAsia="Times New Roman" w:hAnsi="Times New Roman"/>
        </w:rPr>
      </w:pPr>
      <w:r>
        <w:rPr>
          <w:rFonts w:ascii="Times New Roman" w:eastAsia="Times New Roman" w:hAnsi="Times New Roman"/>
        </w:rPr>
        <w:t>tiekėjo, kurio pasiūlymas neatmestas dėl kitų priežasčių, buvo pasiūlyta per didelė, Pirkėjui nepriimtina pasiūlymo kaina.</w:t>
      </w:r>
    </w:p>
    <w:p w:rsidR="00F44B10" w:rsidRDefault="004641C3">
      <w:pPr>
        <w:numPr>
          <w:ilvl w:val="1"/>
          <w:numId w:val="8"/>
        </w:numPr>
        <w:tabs>
          <w:tab w:val="left" w:pos="0"/>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Apie pasiūlymo atmetimą tiekėjas informuojamas per vieną darbo dieną nuo šio sprendimo priėmimo dienos.</w:t>
      </w:r>
    </w:p>
    <w:p w:rsidR="00F44B10" w:rsidRDefault="00F44B10">
      <w:pPr>
        <w:tabs>
          <w:tab w:val="left" w:pos="567"/>
        </w:tabs>
        <w:spacing w:after="0" w:line="240" w:lineRule="auto"/>
        <w:ind w:left="567"/>
        <w:jc w:val="both"/>
        <w:rPr>
          <w:rFonts w:ascii="Times New Roman" w:eastAsia="Times New Roman" w:hAnsi="Times New Roman"/>
        </w:rPr>
      </w:pPr>
    </w:p>
    <w:p w:rsidR="00F44B10" w:rsidRPr="001B2F0B" w:rsidRDefault="004641C3" w:rsidP="001B2F0B">
      <w:pPr>
        <w:pStyle w:val="ListParagraph"/>
        <w:numPr>
          <w:ilvl w:val="0"/>
          <w:numId w:val="5"/>
        </w:numPr>
        <w:spacing w:after="0" w:line="240" w:lineRule="auto"/>
        <w:jc w:val="center"/>
        <w:outlineLvl w:val="0"/>
        <w:rPr>
          <w:rFonts w:ascii="Times New Roman" w:eastAsia="Times New Roman" w:hAnsi="Times New Roman"/>
          <w:b/>
        </w:rPr>
      </w:pPr>
      <w:bookmarkStart w:id="36" w:name="_Toc297898754"/>
      <w:bookmarkStart w:id="37" w:name="_Toc422385009"/>
      <w:bookmarkStart w:id="38" w:name="_Toc488238472"/>
      <w:bookmarkEnd w:id="36"/>
      <w:bookmarkEnd w:id="37"/>
      <w:r w:rsidRPr="001B2F0B">
        <w:rPr>
          <w:rFonts w:ascii="Times New Roman" w:eastAsia="Times New Roman" w:hAnsi="Times New Roman"/>
          <w:b/>
        </w:rPr>
        <w:t>DERYBOS</w:t>
      </w:r>
      <w:bookmarkEnd w:id="38"/>
    </w:p>
    <w:p w:rsidR="00F44B10" w:rsidRDefault="00F44B10">
      <w:pPr>
        <w:pStyle w:val="ListParagraph"/>
        <w:tabs>
          <w:tab w:val="left" w:pos="851"/>
        </w:tabs>
        <w:spacing w:after="0" w:line="240" w:lineRule="auto"/>
        <w:ind w:left="426"/>
        <w:rPr>
          <w:rFonts w:ascii="Times New Roman" w:eastAsia="Times New Roman" w:hAnsi="Times New Roman"/>
          <w:b/>
          <w:lang w:val="lt-LT"/>
        </w:rPr>
      </w:pPr>
    </w:p>
    <w:p w:rsidR="00F44B10" w:rsidRDefault="004641C3">
      <w:pPr>
        <w:numPr>
          <w:ilvl w:val="1"/>
          <w:numId w:val="9"/>
        </w:numPr>
        <w:tabs>
          <w:tab w:val="left" w:pos="0"/>
          <w:tab w:val="left" w:pos="567"/>
        </w:tabs>
        <w:spacing w:after="0" w:line="240" w:lineRule="auto"/>
        <w:jc w:val="both"/>
        <w:rPr>
          <w:rFonts w:ascii="Times New Roman" w:eastAsia="Times New Roman" w:hAnsi="Times New Roman"/>
        </w:rPr>
      </w:pPr>
      <w:r>
        <w:rPr>
          <w:rFonts w:ascii="Times New Roman" w:eastAsia="Times New Roman" w:hAnsi="Times New Roman"/>
        </w:rPr>
        <w:t>Jei Pirkėjo netenkina pateikti pasiūlymai, Komisijos sprendimu visi šiose konkurso sąlygose nustatytus minimalius reikalavimus atitinkantys tiekėjai gali būti kviečiami deryboms.</w:t>
      </w:r>
    </w:p>
    <w:p w:rsidR="00DA7598" w:rsidRDefault="00DA7598">
      <w:pPr>
        <w:numPr>
          <w:ilvl w:val="1"/>
          <w:numId w:val="9"/>
        </w:numPr>
        <w:tabs>
          <w:tab w:val="left" w:pos="0"/>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F44B10" w:rsidRDefault="004641C3">
      <w:pPr>
        <w:numPr>
          <w:ilvl w:val="1"/>
          <w:numId w:val="9"/>
        </w:numPr>
        <w:tabs>
          <w:tab w:val="left" w:pos="0"/>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 xml:space="preserve">Derybos yra vykdomos su visais tiekėjais, kurių pasiūlymai nebuvo atmesti. Derybų metu tiekėjams pateikiama ta pati informacija. Derybų rezultatai įforminami protokolu, kurie rengiami atskiri kiekvienam tiekėjui. </w:t>
      </w:r>
    </w:p>
    <w:p w:rsidR="00F44B10" w:rsidRDefault="004641C3">
      <w:pPr>
        <w:numPr>
          <w:ilvl w:val="1"/>
          <w:numId w:val="9"/>
        </w:numPr>
        <w:tabs>
          <w:tab w:val="left" w:pos="0"/>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Komisija, įvertinusi tiekėjų kvalifikaciją ir pasiūlymus, visiems tiekėjams, kurių pasiūlymai nebuvo atmesti, raštu nurodys laiką, kada reikia atvykti į derybas.</w:t>
      </w:r>
    </w:p>
    <w:p w:rsidR="00F44B10" w:rsidRDefault="004641C3">
      <w:pPr>
        <w:numPr>
          <w:ilvl w:val="1"/>
          <w:numId w:val="9"/>
        </w:numPr>
        <w:tabs>
          <w:tab w:val="left" w:pos="0"/>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Derybų procedūrų metu Komisija tretiesiems asmenims neatskleidžia jokios iš tiekėjo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F44B10" w:rsidRDefault="004641C3">
      <w:pPr>
        <w:numPr>
          <w:ilvl w:val="1"/>
          <w:numId w:val="9"/>
        </w:numPr>
        <w:tabs>
          <w:tab w:val="left" w:pos="0"/>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Derybų galutiniai pasiūlymai yra šalių pasirašyti derybų protokolai bei pirminiai pasiūlymai, kiek jie nebuvo pakeisti derybų metu. Galutiniai pasiūlymai vertinami šiose pirkimo sąlygose nustatyta tvarka.</w:t>
      </w:r>
    </w:p>
    <w:p w:rsidR="00F44B10" w:rsidRDefault="004641C3">
      <w:pPr>
        <w:numPr>
          <w:ilvl w:val="1"/>
          <w:numId w:val="9"/>
        </w:numPr>
        <w:tabs>
          <w:tab w:val="left" w:pos="0"/>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Baigus derybas ir įvertinus galutinius pasiūlymus patvirtinama galutinė pasiūlymų eilė. Jei tiekėjas neatvyko į derybas, sudarant galutinę konkurso pasiūlymų eilę, vertinamas pirminis neatvykusio tiekėjo pasiūlymas.</w:t>
      </w:r>
    </w:p>
    <w:p w:rsidR="00F44B10" w:rsidRDefault="00F44B10">
      <w:pPr>
        <w:tabs>
          <w:tab w:val="left" w:pos="0"/>
          <w:tab w:val="left" w:pos="567"/>
        </w:tabs>
        <w:spacing w:after="0" w:line="240" w:lineRule="auto"/>
        <w:jc w:val="both"/>
        <w:rPr>
          <w:rFonts w:ascii="Times New Roman" w:eastAsia="Times New Roman" w:hAnsi="Times New Roman"/>
        </w:rPr>
      </w:pPr>
    </w:p>
    <w:p w:rsidR="00F44B10" w:rsidRDefault="00A013F7" w:rsidP="001B2F0B">
      <w:pPr>
        <w:numPr>
          <w:ilvl w:val="0"/>
          <w:numId w:val="9"/>
        </w:numPr>
        <w:tabs>
          <w:tab w:val="left" w:pos="426"/>
        </w:tabs>
        <w:spacing w:after="0" w:line="240" w:lineRule="auto"/>
        <w:ind w:left="284" w:hanging="284"/>
        <w:jc w:val="center"/>
        <w:outlineLvl w:val="0"/>
        <w:rPr>
          <w:rFonts w:ascii="Times New Roman" w:eastAsia="Times New Roman" w:hAnsi="Times New Roman"/>
          <w:b/>
        </w:rPr>
      </w:pPr>
      <w:r>
        <w:rPr>
          <w:rFonts w:ascii="Times New Roman" w:eastAsia="Times New Roman" w:hAnsi="Times New Roman"/>
          <w:b/>
        </w:rPr>
        <w:t xml:space="preserve"> </w:t>
      </w:r>
      <w:bookmarkStart w:id="39" w:name="_Toc488238473"/>
      <w:r w:rsidR="004641C3" w:rsidRPr="001B2F0B">
        <w:rPr>
          <w:rFonts w:ascii="Times New Roman" w:eastAsia="Times New Roman" w:hAnsi="Times New Roman"/>
          <w:b/>
        </w:rPr>
        <w:t>SPRENDIMAS DĖL LAIMĖTOJO NUSTATYMO</w:t>
      </w:r>
      <w:bookmarkEnd w:id="39"/>
    </w:p>
    <w:p w:rsidR="00F44B10" w:rsidRDefault="00F44B10">
      <w:pPr>
        <w:spacing w:after="0" w:line="240" w:lineRule="auto"/>
        <w:jc w:val="center"/>
        <w:outlineLvl w:val="0"/>
        <w:rPr>
          <w:rFonts w:ascii="Times New Roman" w:eastAsia="Times New Roman" w:hAnsi="Times New Roman"/>
          <w:b/>
        </w:rPr>
      </w:pPr>
    </w:p>
    <w:p w:rsidR="00F44B10" w:rsidRDefault="004641C3">
      <w:pPr>
        <w:pStyle w:val="ListParagraph"/>
        <w:numPr>
          <w:ilvl w:val="1"/>
          <w:numId w:val="9"/>
        </w:numPr>
        <w:tabs>
          <w:tab w:val="left" w:pos="0"/>
          <w:tab w:val="left" w:pos="567"/>
        </w:tabs>
        <w:spacing w:after="0" w:line="240" w:lineRule="auto"/>
        <w:ind w:left="0" w:firstLine="0"/>
        <w:jc w:val="both"/>
        <w:outlineLvl w:val="0"/>
        <w:rPr>
          <w:rFonts w:ascii="Times New Roman" w:eastAsia="Times New Roman" w:hAnsi="Times New Roman"/>
          <w:lang w:val="lt-LT"/>
        </w:rPr>
      </w:pPr>
      <w:bookmarkStart w:id="40" w:name="_Toc488238474"/>
      <w:r>
        <w:rPr>
          <w:rFonts w:ascii="Times New Roman" w:eastAsia="Times New Roman" w:hAnsi="Times New Roman"/>
          <w:lang w:val="lt-LT"/>
        </w:rPr>
        <w:t>Išnagrinėjusi, įvertinusi bei palyginusi pateiktus pasiūlymus,</w:t>
      </w:r>
      <w:r>
        <w:rPr>
          <w:rFonts w:ascii="Times New Roman" w:eastAsiaTheme="minorEastAsia" w:hAnsi="Times New Roman"/>
        </w:rPr>
        <w:t xml:space="preserve"> </w:t>
      </w:r>
      <w:r>
        <w:rPr>
          <w:rFonts w:ascii="Times New Roman" w:eastAsia="Times New Roman" w:hAnsi="Times New Roman"/>
          <w:lang w:val="lt-LT"/>
        </w:rPr>
        <w:t xml:space="preserve">Komisija nustato pasiūlymų eilę.  Pasiūlymai šioje eilėje surašomi </w:t>
      </w:r>
      <w:r>
        <w:rPr>
          <w:rFonts w:ascii="Times New Roman" w:eastAsia="Times New Roman" w:hAnsi="Times New Roman"/>
          <w:i/>
          <w:lang w:val="lt-LT"/>
        </w:rPr>
        <w:t>kainos didėjimo </w:t>
      </w:r>
      <w:r>
        <w:rPr>
          <w:rFonts w:ascii="Times New Roman" w:eastAsia="Times New Roman" w:hAnsi="Times New Roman"/>
          <w:lang w:val="lt-LT"/>
        </w:rPr>
        <w:t xml:space="preserve"> tvarka. Jeigu kelių pateiktų pasiūlymų kainos yra vienodos, nustatant pasiūlymų eilę pirmesnis į šią eilę įrašomas tiekėjas, kurio pasiūlymas įregistruotas anksčiausiai.</w:t>
      </w:r>
      <w:bookmarkEnd w:id="40"/>
    </w:p>
    <w:p w:rsidR="00F44B10" w:rsidRDefault="004641C3">
      <w:pPr>
        <w:pStyle w:val="ListParagraph"/>
        <w:numPr>
          <w:ilvl w:val="1"/>
          <w:numId w:val="9"/>
        </w:numPr>
        <w:tabs>
          <w:tab w:val="left" w:pos="0"/>
          <w:tab w:val="left" w:pos="567"/>
        </w:tabs>
        <w:spacing w:after="0" w:line="240" w:lineRule="auto"/>
        <w:ind w:left="0" w:firstLine="0"/>
        <w:jc w:val="both"/>
        <w:outlineLvl w:val="0"/>
        <w:rPr>
          <w:rFonts w:ascii="Times New Roman" w:eastAsia="Times New Roman" w:hAnsi="Times New Roman"/>
          <w:lang w:val="lt-LT"/>
        </w:rPr>
      </w:pPr>
      <w:bookmarkStart w:id="41" w:name="_Toc488238475"/>
      <w:r>
        <w:rPr>
          <w:rFonts w:ascii="Times New Roman" w:hAnsi="Times New Roman"/>
          <w:lang w:val="lt-LT"/>
        </w:rPr>
        <w:lastRenderedPageBreak/>
        <w:t>Tais atvejais, kai pasiūlymą pateikė tik vienas tiekėjas, pasiūlymų eilė nenustatoma ir jo pasiūlymas laikomas laimėjusiu, jeigu nebuvo atmestas pagal šių konkurso sąlygų nuostatas.</w:t>
      </w:r>
      <w:bookmarkEnd w:id="41"/>
    </w:p>
    <w:p w:rsidR="00F44B10" w:rsidRDefault="004641C3">
      <w:pPr>
        <w:pStyle w:val="ListParagraph"/>
        <w:numPr>
          <w:ilvl w:val="1"/>
          <w:numId w:val="9"/>
        </w:numPr>
        <w:tabs>
          <w:tab w:val="left" w:pos="0"/>
          <w:tab w:val="left" w:pos="567"/>
        </w:tabs>
        <w:spacing w:after="0" w:line="240" w:lineRule="auto"/>
        <w:ind w:left="0" w:firstLine="0"/>
        <w:jc w:val="both"/>
        <w:outlineLvl w:val="0"/>
        <w:rPr>
          <w:rFonts w:ascii="Times New Roman" w:eastAsia="Times New Roman" w:hAnsi="Times New Roman"/>
          <w:lang w:val="lt-LT"/>
        </w:rPr>
      </w:pPr>
      <w:bookmarkStart w:id="42" w:name="_Toc488238476"/>
      <w:r>
        <w:rPr>
          <w:rFonts w:ascii="Times New Roman" w:hAnsi="Times New Roman"/>
          <w:lang w:val="lt-LT"/>
        </w:rPr>
        <w:t>Mažiausią kainą pateikęs tiekėjas yra skelbiamas laimėjusiu konkursą ir jis kviečiamas sudaryti sutartį, nurodant laiką iki kada reikia sudaryti sutartį.</w:t>
      </w:r>
      <w:bookmarkEnd w:id="42"/>
    </w:p>
    <w:p w:rsidR="00F44B10" w:rsidRDefault="004641C3">
      <w:pPr>
        <w:pStyle w:val="ListParagraph"/>
        <w:numPr>
          <w:ilvl w:val="1"/>
          <w:numId w:val="9"/>
        </w:numPr>
        <w:tabs>
          <w:tab w:val="left" w:pos="0"/>
          <w:tab w:val="left" w:pos="567"/>
        </w:tabs>
        <w:spacing w:after="0" w:line="240" w:lineRule="auto"/>
        <w:ind w:left="0" w:firstLine="0"/>
        <w:jc w:val="both"/>
        <w:outlineLvl w:val="0"/>
        <w:rPr>
          <w:rFonts w:ascii="Times New Roman" w:eastAsia="Times New Roman" w:hAnsi="Times New Roman"/>
          <w:lang w:val="lt-LT"/>
        </w:rPr>
      </w:pPr>
      <w:bookmarkStart w:id="43" w:name="_Toc488238477"/>
      <w:r>
        <w:rPr>
          <w:rFonts w:ascii="Times New Roman" w:eastAsia="Times New Roman" w:hAnsi="Times New Roman"/>
          <w:lang w:val="lt-LT"/>
        </w:rPr>
        <w:t>Pranešime laimėjusiam tiekėjui Pirkėjas nurodo laiką, iki kada reikia atvykti sudaryti sutartį.</w:t>
      </w:r>
      <w:bookmarkEnd w:id="43"/>
    </w:p>
    <w:p w:rsidR="00F44B10" w:rsidRDefault="004641C3">
      <w:pPr>
        <w:pStyle w:val="ListParagraph"/>
        <w:numPr>
          <w:ilvl w:val="1"/>
          <w:numId w:val="9"/>
        </w:numPr>
        <w:tabs>
          <w:tab w:val="left" w:pos="0"/>
          <w:tab w:val="left" w:pos="567"/>
        </w:tabs>
        <w:suppressAutoHyphens w:val="0"/>
        <w:spacing w:after="0" w:line="240" w:lineRule="auto"/>
        <w:ind w:left="0" w:firstLine="0"/>
        <w:jc w:val="both"/>
        <w:outlineLvl w:val="0"/>
        <w:rPr>
          <w:rFonts w:ascii="Times New Roman" w:eastAsia="Times New Roman" w:hAnsi="Times New Roman"/>
          <w:b/>
        </w:rPr>
      </w:pPr>
      <w:bookmarkStart w:id="44" w:name="_Toc488238478"/>
      <w:r>
        <w:rPr>
          <w:rFonts w:ascii="Times New Roman" w:hAnsi="Times New Roman"/>
          <w:lang w:val="lt-LT"/>
        </w:rP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bookmarkEnd w:id="44"/>
    </w:p>
    <w:p w:rsidR="00F44B10" w:rsidRDefault="00F44B10">
      <w:pPr>
        <w:pStyle w:val="ListParagraph"/>
        <w:tabs>
          <w:tab w:val="left" w:pos="0"/>
          <w:tab w:val="left" w:pos="567"/>
        </w:tabs>
        <w:suppressAutoHyphens w:val="0"/>
        <w:spacing w:after="0" w:line="240" w:lineRule="auto"/>
        <w:ind w:left="0"/>
        <w:jc w:val="both"/>
        <w:outlineLvl w:val="0"/>
        <w:rPr>
          <w:rFonts w:ascii="Times New Roman" w:eastAsia="Times New Roman" w:hAnsi="Times New Roman"/>
          <w:b/>
        </w:rPr>
      </w:pPr>
    </w:p>
    <w:p w:rsidR="00F44B10" w:rsidRDefault="004641C3">
      <w:pPr>
        <w:numPr>
          <w:ilvl w:val="0"/>
          <w:numId w:val="9"/>
        </w:numPr>
        <w:tabs>
          <w:tab w:val="left" w:pos="426"/>
        </w:tabs>
        <w:spacing w:after="0" w:line="240" w:lineRule="auto"/>
        <w:ind w:left="284" w:hanging="284"/>
        <w:jc w:val="center"/>
        <w:outlineLvl w:val="0"/>
        <w:rPr>
          <w:rFonts w:ascii="Times New Roman" w:eastAsia="Times New Roman" w:hAnsi="Times New Roman"/>
          <w:b/>
        </w:rPr>
      </w:pPr>
      <w:bookmarkStart w:id="45" w:name="_Toc60525494"/>
      <w:bookmarkStart w:id="46" w:name="_Toc47844940"/>
      <w:bookmarkStart w:id="47" w:name="_Toc440830424"/>
      <w:bookmarkEnd w:id="45"/>
      <w:bookmarkEnd w:id="46"/>
      <w:bookmarkEnd w:id="47"/>
      <w:r>
        <w:rPr>
          <w:rFonts w:ascii="Times New Roman" w:eastAsia="Times New Roman" w:hAnsi="Times New Roman"/>
          <w:b/>
        </w:rPr>
        <w:t xml:space="preserve"> </w:t>
      </w:r>
      <w:bookmarkStart w:id="48" w:name="_Toc488238479"/>
      <w:r>
        <w:rPr>
          <w:rFonts w:ascii="Times New Roman" w:eastAsia="Times New Roman" w:hAnsi="Times New Roman"/>
          <w:b/>
        </w:rPr>
        <w:t>PIRKIMO SUTARTIES SĄLYGOS</w:t>
      </w:r>
      <w:bookmarkEnd w:id="48"/>
    </w:p>
    <w:p w:rsidR="00F44B10" w:rsidRDefault="00F44B10">
      <w:pPr>
        <w:tabs>
          <w:tab w:val="left" w:pos="1560"/>
        </w:tabs>
        <w:spacing w:after="0" w:line="240" w:lineRule="auto"/>
        <w:jc w:val="center"/>
        <w:outlineLvl w:val="0"/>
        <w:rPr>
          <w:rFonts w:ascii="Times New Roman" w:eastAsia="Times New Roman" w:hAnsi="Times New Roman"/>
          <w:b/>
        </w:rPr>
      </w:pPr>
    </w:p>
    <w:p w:rsidR="00F44B10" w:rsidRDefault="004641C3">
      <w:pPr>
        <w:numPr>
          <w:ilvl w:val="1"/>
          <w:numId w:val="9"/>
        </w:numPr>
        <w:tabs>
          <w:tab w:val="left" w:pos="0"/>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Pirkimo sutartis pasirašoma su laimėjusį pasiūlymą pateikusiu tiekėju šiose konkurso sąlygose nustatytomis sąlygomis, vadovaujantis Civiliniu kodeksu.</w:t>
      </w:r>
    </w:p>
    <w:p w:rsidR="00F44B10" w:rsidRDefault="004641C3">
      <w:pPr>
        <w:numPr>
          <w:ilvl w:val="1"/>
          <w:numId w:val="9"/>
        </w:numPr>
        <w:tabs>
          <w:tab w:val="left" w:pos="0"/>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Sudarant pirkimo sutartį, negali būti keičiama laimėjusio tiekėjo galutinio pasiūlymo kaina ir esminės sąlygos, taip pat Pirkėjo pirkimo pradžioje nustatytos esminės pirkimo sąlygos.</w:t>
      </w:r>
    </w:p>
    <w:p w:rsidR="00F44B10" w:rsidRDefault="004641C3">
      <w:pPr>
        <w:numPr>
          <w:ilvl w:val="1"/>
          <w:numId w:val="9"/>
        </w:numPr>
        <w:tabs>
          <w:tab w:val="left" w:pos="0"/>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Prieš pasirašant pirkimo-pardavimo sutartį pirkėjas turi teisę reikalauti, o tiekėjas, pirkėjui prašant, turi sudaryti sąlygas apžiūrėti siūlomą įrangą gamykloje ir įsitikinti įrangos techninių parametrų atitikimu konkurso techninei specifikacijai. Esant neatitikimui pirkėjas turi teisę atsisakyti sudaryti pirkimo-pardavimo sutartį.</w:t>
      </w:r>
    </w:p>
    <w:p w:rsidR="00F44B10" w:rsidRDefault="004641C3">
      <w:pPr>
        <w:numPr>
          <w:ilvl w:val="1"/>
          <w:numId w:val="9"/>
        </w:numPr>
        <w:tabs>
          <w:tab w:val="left" w:pos="0"/>
          <w:tab w:val="left" w:pos="567"/>
        </w:tabs>
        <w:spacing w:after="0" w:line="240" w:lineRule="auto"/>
        <w:ind w:left="0" w:firstLine="0"/>
        <w:jc w:val="both"/>
      </w:pPr>
      <w:r>
        <w:rPr>
          <w:rFonts w:ascii="Times New Roman" w:eastAsia="Times New Roman" w:hAnsi="Times New Roman"/>
        </w:rPr>
        <w:t>Po įrangos sumontavimo ir paleidimo pastebėjus įrangos neatitikimą konkurso techninei specifikacijai pirkėjas turi teisę nepriimti įrangos, neatitinkančios konkurso techninei specifikacijai, grąžinti įrangą tiekėjui, reikalauti sugrąžinti sumokėtus avansus ir reikalauti atlyginti patirtus nuostolius.</w:t>
      </w:r>
    </w:p>
    <w:p w:rsidR="00F44B10" w:rsidRDefault="004641C3">
      <w:pPr>
        <w:numPr>
          <w:ilvl w:val="1"/>
          <w:numId w:val="9"/>
        </w:numPr>
        <w:tabs>
          <w:tab w:val="left" w:pos="0"/>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lang w:val="en-US"/>
        </w:rPr>
        <w:t>Pirkimo sutarties įvykdymas turi būti užtikrinamas Lietuvos Respublikoje ar užsienyje registruoto banko garantija ar draudimo bendrovės laidavimu</w:t>
      </w:r>
      <w:r>
        <w:rPr>
          <w:rFonts w:ascii="Times New Roman" w:eastAsia="Times New Roman" w:hAnsi="Times New Roman"/>
        </w:rPr>
        <w:t>.</w:t>
      </w:r>
    </w:p>
    <w:p w:rsidR="00F44B10" w:rsidRDefault="004641C3">
      <w:pPr>
        <w:numPr>
          <w:ilvl w:val="1"/>
          <w:numId w:val="9"/>
        </w:numPr>
        <w:tabs>
          <w:tab w:val="left" w:pos="0"/>
          <w:tab w:val="left" w:pos="567"/>
        </w:tabs>
        <w:spacing w:after="0" w:line="240" w:lineRule="auto"/>
        <w:ind w:left="0" w:firstLine="0"/>
        <w:jc w:val="both"/>
      </w:pPr>
      <w:r>
        <w:rPr>
          <w:rFonts w:ascii="Times New Roman" w:eastAsia="Times New Roman" w:hAnsi="Times New Roman"/>
          <w:lang w:val="en-US"/>
        </w:rPr>
        <w:t xml:space="preserve">Tiekėjas per 5 darbo dienas nuo pirkimo sutarties pasirašymo dienos privalo sutarties įvykdymo užtikrinimui pateikti Lietuvos Respublikoje ar užsienyje registruoto banko garantiją ar draudimo bendrovės laidavimo raštą. Užtikrinimo vertė </w:t>
      </w:r>
      <w:r>
        <w:rPr>
          <w:rFonts w:ascii="Times New Roman" w:eastAsia="Times New Roman" w:hAnsi="Times New Roman"/>
          <w:i/>
          <w:iCs/>
          <w:lang w:val="en-US"/>
        </w:rPr>
        <w:t>–</w:t>
      </w:r>
      <w:r>
        <w:rPr>
          <w:rFonts w:ascii="Times New Roman" w:eastAsia="Times New Roman" w:hAnsi="Times New Roman"/>
          <w:lang w:val="en-US"/>
        </w:rPr>
        <w:t xml:space="preserve"> </w:t>
      </w:r>
      <w:r>
        <w:rPr>
          <w:rFonts w:ascii="Times New Roman" w:eastAsia="Times New Roman" w:hAnsi="Times New Roman"/>
          <w:b/>
          <w:bCs/>
          <w:i/>
          <w:iCs/>
          <w:lang w:val="en-US"/>
        </w:rPr>
        <w:t>5% nuo sutarties vertės</w:t>
      </w:r>
      <w:r>
        <w:rPr>
          <w:rFonts w:ascii="Times New Roman" w:eastAsia="Times New Roman" w:hAnsi="Times New Roman"/>
          <w:i/>
          <w:iCs/>
          <w:lang w:val="en-US"/>
        </w:rPr>
        <w:t>.</w:t>
      </w:r>
      <w:r>
        <w:rPr>
          <w:rFonts w:ascii="Times New Roman" w:eastAsia="Times New Roman" w:hAnsi="Times New Roman"/>
          <w:lang w:val="en-US"/>
        </w:rPr>
        <w:t xml:space="preserve"> Tokiu atveju sutartis įsigalioja tiekėjui pateikus reikalaujamą sutarties įvykdymo užtikrinimą.</w:t>
      </w:r>
    </w:p>
    <w:p w:rsidR="00F44B10" w:rsidRDefault="004641C3">
      <w:pPr>
        <w:numPr>
          <w:ilvl w:val="1"/>
          <w:numId w:val="9"/>
        </w:numPr>
        <w:tabs>
          <w:tab w:val="left" w:pos="0"/>
          <w:tab w:val="left" w:pos="567"/>
        </w:tabs>
        <w:spacing w:after="0" w:line="240" w:lineRule="auto"/>
        <w:ind w:left="0" w:firstLine="0"/>
        <w:jc w:val="both"/>
        <w:rPr>
          <w:rFonts w:ascii="Times New Roman" w:eastAsia="Times New Roman" w:hAnsi="Times New Roman"/>
        </w:rPr>
      </w:pPr>
      <w:r>
        <w:rPr>
          <w:rFonts w:ascii="Times New Roman" w:hAnsi="Times New Roman"/>
        </w:rPr>
        <w:t>Jeigu paaiškės, kad pristatyta Įranga neatitinka sutarties reikalavimų arba Įranga jos garantijos laikotarpiu suges, tiekėjas privalo savo sąskaita ir jėgomis ne ilgiau nei per 15 (penkiolika) kalendorių dienų nuo Pirkėjo pranešimo gavimo dienos pakeisti nekokybišką arba sugedusią Įrangą nauja, kokybiška ir veikiančia Įranga.</w:t>
      </w:r>
    </w:p>
    <w:p w:rsidR="00F44B10" w:rsidRDefault="004641C3">
      <w:pPr>
        <w:numPr>
          <w:ilvl w:val="1"/>
          <w:numId w:val="9"/>
        </w:numPr>
        <w:tabs>
          <w:tab w:val="left" w:pos="0"/>
          <w:tab w:val="left" w:pos="567"/>
        </w:tabs>
        <w:spacing w:after="0" w:line="240" w:lineRule="auto"/>
        <w:ind w:left="0" w:firstLine="0"/>
        <w:jc w:val="both"/>
        <w:rPr>
          <w:rFonts w:ascii="Times New Roman" w:eastAsia="Times New Roman" w:hAnsi="Times New Roman"/>
        </w:rPr>
      </w:pPr>
      <w:r>
        <w:rPr>
          <w:rStyle w:val="CommentReference"/>
        </w:rPr>
        <w:t xml:space="preserve"> </w:t>
      </w:r>
      <w:r>
        <w:rPr>
          <w:rFonts w:ascii="Times New Roman" w:hAnsi="Times New Roman"/>
          <w:bCs/>
          <w:iCs/>
        </w:rPr>
        <w:t>Po įrangos sumontavimo ir paleidimo pastebėjus įrangos neatitikimą konkurso techninei specifikacijai, pirkėjas turi teisę nepriimti įrangos, neatitinkančios konkurso techninei specifikacijai, grąžinti įrangą tiekėjui, reikalauti sugrąžinti sumokėtus avansus ir reikalauti atlyginti patirtus nuostolius .</w:t>
      </w:r>
    </w:p>
    <w:p w:rsidR="00F44B10" w:rsidRDefault="004641C3">
      <w:pPr>
        <w:pStyle w:val="ListParagraph"/>
        <w:numPr>
          <w:ilvl w:val="1"/>
          <w:numId w:val="9"/>
        </w:numPr>
        <w:suppressAutoHyphens w:val="0"/>
        <w:spacing w:after="0" w:line="240" w:lineRule="auto"/>
        <w:jc w:val="both"/>
        <w:rPr>
          <w:rFonts w:ascii="Times New Roman" w:hAnsi="Times New Roman"/>
        </w:rPr>
      </w:pPr>
      <w:r>
        <w:rPr>
          <w:rFonts w:ascii="Times New Roman" w:hAnsi="Times New Roman"/>
        </w:rPr>
        <w:t>Apmokėjimus už įrangą Pirkėjas atlieka tokia tvarka:</w:t>
      </w:r>
    </w:p>
    <w:p w:rsidR="00F44B10" w:rsidRDefault="004641C3">
      <w:pPr>
        <w:pStyle w:val="ListParagraph"/>
        <w:numPr>
          <w:ilvl w:val="1"/>
          <w:numId w:val="9"/>
        </w:numPr>
        <w:suppressAutoHyphens w:val="0"/>
        <w:spacing w:after="0" w:line="240" w:lineRule="auto"/>
        <w:jc w:val="both"/>
      </w:pPr>
      <w:r>
        <w:rPr>
          <w:rFonts w:ascii="Times New Roman" w:hAnsi="Times New Roman"/>
        </w:rPr>
        <w:t>Avansinį mokestį sudaro 90 proc. I ir II dalies sutarties kainos. Avansinis mokestis mokamas II etapais:</w:t>
      </w:r>
    </w:p>
    <w:p w:rsidR="00CC2DA4" w:rsidRPr="00CC2DA4" w:rsidRDefault="004641C3" w:rsidP="00CC2DA4">
      <w:pPr>
        <w:pStyle w:val="ListParagraph"/>
        <w:numPr>
          <w:ilvl w:val="2"/>
          <w:numId w:val="9"/>
        </w:numPr>
        <w:suppressAutoHyphens w:val="0"/>
        <w:spacing w:after="0" w:line="240" w:lineRule="auto"/>
        <w:jc w:val="both"/>
      </w:pPr>
      <w:r>
        <w:rPr>
          <w:rFonts w:ascii="Times New Roman" w:hAnsi="Times New Roman"/>
          <w:b/>
        </w:rPr>
        <w:t xml:space="preserve">I avansinio mokėjimo etapas: </w:t>
      </w:r>
      <w:r>
        <w:rPr>
          <w:rFonts w:ascii="Times New Roman" w:hAnsi="Times New Roman"/>
        </w:rPr>
        <w:t>Prieš pradedant vykdyti užsakymą per 10 darbo dienų sumoka 10 proc. sutarties kainos avansą, pagal pateiktą išankstinio mokėjimo sąskaitą ir avanso užtikrinimą. Per 5 darbo dienas nuo sutarties pasirašymo dienos tiekėjas privalo pateikti Pirkėjui kredito įstaigos išankstinio mokėjimo garantiją, laidavimo arba laidavimo draudimo dokumentą visai 10 proc. sutarties kainos avanso sumai, išduotą Lietuvos Respublikoje ar užsienyje registruotos finansinės institucijos ar draudimo bendrovės, priimtino Pirkėjui;</w:t>
      </w:r>
    </w:p>
    <w:p w:rsidR="00F44B10" w:rsidRDefault="004641C3" w:rsidP="00CC2DA4">
      <w:pPr>
        <w:pStyle w:val="ListParagraph"/>
        <w:numPr>
          <w:ilvl w:val="2"/>
          <w:numId w:val="9"/>
        </w:numPr>
        <w:suppressAutoHyphens w:val="0"/>
        <w:spacing w:after="0" w:line="240" w:lineRule="auto"/>
        <w:jc w:val="both"/>
      </w:pPr>
      <w:r w:rsidRPr="00CC2DA4">
        <w:rPr>
          <w:rFonts w:ascii="Times New Roman" w:hAnsi="Times New Roman"/>
          <w:b/>
          <w:lang w:val="lt-LT"/>
        </w:rPr>
        <w:t>II avansinio mokėjimo etapas:</w:t>
      </w:r>
      <w:r w:rsidRPr="00CC2DA4">
        <w:rPr>
          <w:rFonts w:ascii="Times New Roman" w:hAnsi="Times New Roman"/>
          <w:lang w:val="lt-LT"/>
        </w:rPr>
        <w:t xml:space="preserve"> per 10 darbo dienų nuo oficialaus gamintojo rašto informuojančio, kad įranga pagaminta gavimo dienos sumoka 80 proc. sutarties kainos avansą, pagal pateiktą išankstinio mokėjimo sąskaitą ir avanso užtikrinimą. Tiekėjas privalo pateikti Pirkėjui kredito įstaigos išankstinio mokėjimo garantiją, laidavimo arba laidavimo draudimo </w:t>
      </w:r>
      <w:r w:rsidRPr="00CC2DA4">
        <w:rPr>
          <w:rFonts w:ascii="Times New Roman" w:hAnsi="Times New Roman"/>
          <w:lang w:val="lt-LT"/>
        </w:rPr>
        <w:lastRenderedPageBreak/>
        <w:t>dokumentą visai</w:t>
      </w:r>
      <w:r w:rsidR="00CC2DA4">
        <w:rPr>
          <w:rFonts w:ascii="Times New Roman" w:hAnsi="Times New Roman"/>
          <w:lang w:val="lt-LT"/>
        </w:rPr>
        <w:t xml:space="preserve"> </w:t>
      </w:r>
      <w:r w:rsidRPr="00CC2DA4">
        <w:rPr>
          <w:rFonts w:ascii="Times New Roman" w:hAnsi="Times New Roman"/>
          <w:lang w:val="lt-LT"/>
        </w:rPr>
        <w:t xml:space="preserve">sutarties kainos avanso sumai, išduotą Lietuvos Respublikoje ar užsienyje registruotos finansinės institucijos ar draudimo bendrovės, priimtino Pirkėjui. </w:t>
      </w:r>
    </w:p>
    <w:p w:rsidR="00F44B10" w:rsidRDefault="004641C3" w:rsidP="00CC2DA4">
      <w:pPr>
        <w:pStyle w:val="ListParagraph"/>
        <w:numPr>
          <w:ilvl w:val="1"/>
          <w:numId w:val="9"/>
        </w:numPr>
        <w:suppressAutoHyphens w:val="0"/>
        <w:spacing w:after="0" w:line="240" w:lineRule="auto"/>
        <w:jc w:val="both"/>
      </w:pPr>
      <w:r>
        <w:rPr>
          <w:rFonts w:ascii="Times New Roman" w:hAnsi="Times New Roman"/>
          <w:lang w:val="lt-LT"/>
        </w:rPr>
        <w:t>10 proc. sutarties kainos sumoka per 10 darbo dienų nuo įrangos pajungtos ir išbandytos Pirkėjo patalpose(įskaitant operatorių apmokymą) priėmimo pagal pasirašytą perdavimo ir priėmimo aktą bei tiekėjo tinkamai pateiktus mokėjimo dokumentus.</w:t>
      </w:r>
    </w:p>
    <w:p w:rsidR="00F44B10" w:rsidRPr="001B2F0B" w:rsidRDefault="004641C3" w:rsidP="00CC2DA4">
      <w:pPr>
        <w:pStyle w:val="ListParagraph"/>
        <w:numPr>
          <w:ilvl w:val="1"/>
          <w:numId w:val="9"/>
        </w:numPr>
        <w:suppressAutoHyphens w:val="0"/>
        <w:spacing w:after="0" w:line="240" w:lineRule="auto"/>
        <w:jc w:val="both"/>
      </w:pPr>
      <w:r>
        <w:rPr>
          <w:rFonts w:ascii="Times New Roman" w:hAnsi="Times New Roman"/>
          <w:lang w:val="lt-LT"/>
        </w:rPr>
        <w:t xml:space="preserve"> III pirkimo daliai mokėjimo garantija netaikoma. Už III pirkimo dalį sutarties kaina apmokama tik po įrangos sumontavimo.</w:t>
      </w:r>
    </w:p>
    <w:p w:rsidR="001B2F0B" w:rsidRDefault="001B2F0B" w:rsidP="001B2F0B">
      <w:pPr>
        <w:pStyle w:val="ListParagraph"/>
        <w:suppressAutoHyphens w:val="0"/>
        <w:spacing w:after="0" w:line="240" w:lineRule="auto"/>
        <w:ind w:left="540"/>
        <w:jc w:val="both"/>
      </w:pPr>
    </w:p>
    <w:p w:rsidR="00CC2DA4" w:rsidRDefault="00CC2DA4" w:rsidP="001B2F0B">
      <w:pPr>
        <w:numPr>
          <w:ilvl w:val="0"/>
          <w:numId w:val="9"/>
        </w:numPr>
        <w:tabs>
          <w:tab w:val="left" w:pos="426"/>
        </w:tabs>
        <w:spacing w:after="0" w:line="240" w:lineRule="auto"/>
        <w:ind w:left="284" w:hanging="284"/>
        <w:jc w:val="center"/>
        <w:outlineLvl w:val="0"/>
        <w:rPr>
          <w:rFonts w:ascii="Times New Roman" w:eastAsia="Times New Roman" w:hAnsi="Times New Roman"/>
          <w:b/>
          <w:caps/>
          <w:lang w:eastAsia="lt-LT"/>
        </w:rPr>
      </w:pPr>
      <w:bookmarkStart w:id="49" w:name="_Toc488238480"/>
      <w:r w:rsidRPr="001B2F0B">
        <w:rPr>
          <w:rFonts w:ascii="Times New Roman" w:eastAsia="Times New Roman" w:hAnsi="Times New Roman"/>
          <w:b/>
          <w:caps/>
          <w:lang w:eastAsia="lt-LT"/>
        </w:rPr>
        <w:t>Įrangos kokybė ir garantiniai įsipareigojimai</w:t>
      </w:r>
      <w:bookmarkEnd w:id="49"/>
    </w:p>
    <w:p w:rsidR="001B2F0B" w:rsidRPr="001B2F0B" w:rsidRDefault="001B2F0B" w:rsidP="001B2F0B">
      <w:pPr>
        <w:tabs>
          <w:tab w:val="left" w:pos="426"/>
        </w:tabs>
        <w:spacing w:after="0" w:line="240" w:lineRule="auto"/>
        <w:ind w:left="284"/>
        <w:outlineLvl w:val="0"/>
        <w:rPr>
          <w:rFonts w:ascii="Times New Roman" w:eastAsia="Times New Roman" w:hAnsi="Times New Roman"/>
          <w:b/>
          <w:caps/>
          <w:lang w:eastAsia="lt-LT"/>
        </w:rPr>
      </w:pPr>
    </w:p>
    <w:p w:rsidR="00F44B10" w:rsidRDefault="004641C3" w:rsidP="00CC2DA4">
      <w:pPr>
        <w:pStyle w:val="ListParagraph"/>
        <w:numPr>
          <w:ilvl w:val="1"/>
          <w:numId w:val="9"/>
        </w:numPr>
        <w:suppressAutoHyphens w:val="0"/>
        <w:spacing w:after="0" w:line="240" w:lineRule="auto"/>
        <w:jc w:val="both"/>
        <w:rPr>
          <w:rFonts w:ascii="Times New Roman" w:hAnsi="Times New Roman"/>
          <w:lang w:val="lt-LT"/>
        </w:rPr>
      </w:pPr>
      <w:r>
        <w:rPr>
          <w:rFonts w:ascii="Times New Roman" w:hAnsi="Times New Roman"/>
          <w:lang w:val="lt-LT"/>
        </w:rPr>
        <w:t>Tiekėjas garantuoja už įrangos kokybę bei paslėptų trūkumų nebuvimą. Įrangos kokybė privalo atitikti perkamos įrangos kokybę nustatančių dokumentų reikalavimus.</w:t>
      </w:r>
    </w:p>
    <w:p w:rsidR="00F44B10" w:rsidRDefault="004641C3" w:rsidP="00CC2DA4">
      <w:pPr>
        <w:pStyle w:val="ListParagraph"/>
        <w:numPr>
          <w:ilvl w:val="1"/>
          <w:numId w:val="9"/>
        </w:numPr>
        <w:suppressAutoHyphens w:val="0"/>
        <w:spacing w:after="0" w:line="240" w:lineRule="auto"/>
        <w:jc w:val="both"/>
        <w:rPr>
          <w:rFonts w:ascii="Times New Roman" w:hAnsi="Times New Roman"/>
          <w:lang w:val="lt-LT"/>
        </w:rPr>
      </w:pPr>
      <w:r>
        <w:rPr>
          <w:rFonts w:ascii="Times New Roman" w:hAnsi="Times New Roman"/>
          <w:lang w:val="lt-LT"/>
        </w:rPr>
        <w:t>Jeigu paaiškės, kad pristatyta įranga neatitinka sutarties reikalavimų arba įranga jos garantijos laikotarpiu suges, tiekėjas privalo savo sąskaita ir jėgomis ne ilgiau nei per 15 kalendorių dienų nuo Pirkėjo pranešimo gavimo dienos pakeisti nekokybišką arba sugedusią įrangą nauja, kokybiška ir veikiančia įranga.</w:t>
      </w:r>
    </w:p>
    <w:p w:rsidR="00F44B10" w:rsidRDefault="004641C3" w:rsidP="00CC2DA4">
      <w:pPr>
        <w:pStyle w:val="ListParagraph"/>
        <w:numPr>
          <w:ilvl w:val="1"/>
          <w:numId w:val="9"/>
        </w:numPr>
        <w:suppressAutoHyphens w:val="0"/>
        <w:spacing w:after="0" w:line="240" w:lineRule="auto"/>
        <w:jc w:val="both"/>
        <w:rPr>
          <w:rFonts w:ascii="Times New Roman" w:hAnsi="Times New Roman"/>
          <w:lang w:val="lt-LT"/>
        </w:rPr>
      </w:pPr>
      <w:r>
        <w:rPr>
          <w:rFonts w:ascii="Times New Roman" w:hAnsi="Times New Roman"/>
          <w:lang w:val="lt-LT"/>
        </w:rPr>
        <w:t xml:space="preserve">Tiekėjas įrangai suteikia </w:t>
      </w:r>
      <w:r w:rsidR="00DA7598">
        <w:rPr>
          <w:rFonts w:ascii="Times New Roman" w:hAnsi="Times New Roman"/>
          <w:lang w:val="lt-LT"/>
        </w:rPr>
        <w:t xml:space="preserve">ne mažiau kaip </w:t>
      </w:r>
      <w:r>
        <w:rPr>
          <w:rFonts w:ascii="Times New Roman" w:hAnsi="Times New Roman"/>
          <w:lang w:val="lt-LT"/>
        </w:rPr>
        <w:t xml:space="preserve">12 mėnesių </w:t>
      </w:r>
      <w:r w:rsidR="00DA7598">
        <w:rPr>
          <w:rFonts w:ascii="Times New Roman" w:hAnsi="Times New Roman"/>
          <w:lang w:val="lt-LT"/>
        </w:rPr>
        <w:t xml:space="preserve">be darbo valandų apribojimo </w:t>
      </w:r>
      <w:r>
        <w:rPr>
          <w:rFonts w:ascii="Times New Roman" w:hAnsi="Times New Roman"/>
          <w:lang w:val="lt-LT"/>
        </w:rPr>
        <w:t>garantijos laikotarpį nuo jos pristatymo ir perdavimo dienos.</w:t>
      </w:r>
    </w:p>
    <w:p w:rsidR="00F44B10" w:rsidRDefault="00F44B10">
      <w:pPr>
        <w:suppressAutoHyphens w:val="0"/>
        <w:spacing w:after="0" w:line="240" w:lineRule="auto"/>
        <w:jc w:val="both"/>
        <w:rPr>
          <w:rFonts w:ascii="Times New Roman" w:eastAsia="Times New Roman" w:hAnsi="Times New Roman"/>
        </w:rPr>
      </w:pPr>
    </w:p>
    <w:p w:rsidR="00F44B10" w:rsidRDefault="004641C3" w:rsidP="001B2F0B">
      <w:pPr>
        <w:numPr>
          <w:ilvl w:val="0"/>
          <w:numId w:val="9"/>
        </w:numPr>
        <w:tabs>
          <w:tab w:val="left" w:pos="426"/>
        </w:tabs>
        <w:spacing w:after="0" w:line="240" w:lineRule="auto"/>
        <w:ind w:left="284" w:hanging="284"/>
        <w:jc w:val="center"/>
        <w:outlineLvl w:val="0"/>
        <w:rPr>
          <w:rFonts w:ascii="Times New Roman" w:eastAsia="Times New Roman" w:hAnsi="Times New Roman"/>
          <w:b/>
          <w:caps/>
          <w:lang w:eastAsia="lt-LT"/>
        </w:rPr>
      </w:pPr>
      <w:bookmarkStart w:id="50" w:name="_Toc488238481"/>
      <w:r>
        <w:rPr>
          <w:rFonts w:ascii="Times New Roman" w:eastAsia="Times New Roman" w:hAnsi="Times New Roman"/>
          <w:b/>
          <w:caps/>
          <w:lang w:eastAsia="lt-LT"/>
        </w:rPr>
        <w:t>Baigiamosios nuostatos</w:t>
      </w:r>
      <w:bookmarkEnd w:id="50"/>
    </w:p>
    <w:p w:rsidR="00F44B10" w:rsidRDefault="00F44B10">
      <w:pPr>
        <w:tabs>
          <w:tab w:val="left" w:pos="1560"/>
        </w:tabs>
        <w:spacing w:after="0" w:line="240" w:lineRule="auto"/>
        <w:jc w:val="both"/>
        <w:rPr>
          <w:rFonts w:ascii="Times New Roman" w:eastAsia="Times New Roman" w:hAnsi="Times New Roman"/>
          <w:b/>
          <w:caps/>
          <w:lang w:eastAsia="lt-LT"/>
        </w:rPr>
      </w:pPr>
    </w:p>
    <w:p w:rsidR="00F44B10" w:rsidRDefault="004641C3">
      <w:pPr>
        <w:numPr>
          <w:ilvl w:val="1"/>
          <w:numId w:val="9"/>
        </w:numPr>
        <w:tabs>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Tiekėjams pasiūlymų rengimo ir dalyvavimo konkurse išlaidos neatlyginamos.</w:t>
      </w:r>
    </w:p>
    <w:p w:rsidR="00F44B10" w:rsidRDefault="004641C3">
      <w:pPr>
        <w:numPr>
          <w:ilvl w:val="1"/>
          <w:numId w:val="9"/>
        </w:numPr>
        <w:tabs>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F44B10" w:rsidRDefault="004641C3">
      <w:pPr>
        <w:numPr>
          <w:ilvl w:val="1"/>
          <w:numId w:val="9"/>
        </w:numPr>
        <w:tabs>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Informacija, pateikta pasiūlymuose, išskyrus vokų atplėšimo metu skelbiamą informaciją, tiekėjams ir tretiesiems asmenims, išskyrus asmenis, administruojančius ir audituojančius ES struktūrinių fondų paramos naudojimą, neskelbiama.</w:t>
      </w:r>
    </w:p>
    <w:p w:rsidR="00F44B10" w:rsidRDefault="004641C3">
      <w:pPr>
        <w:numPr>
          <w:ilvl w:val="1"/>
          <w:numId w:val="9"/>
        </w:numPr>
        <w:tabs>
          <w:tab w:val="left" w:pos="567"/>
        </w:tabs>
        <w:spacing w:after="0" w:line="240" w:lineRule="auto"/>
        <w:ind w:left="0" w:firstLine="0"/>
        <w:jc w:val="both"/>
        <w:rPr>
          <w:rFonts w:ascii="Times New Roman" w:eastAsia="Times New Roman" w:hAnsi="Times New Roman"/>
        </w:rPr>
      </w:pPr>
      <w:r>
        <w:rPr>
          <w:rFonts w:ascii="Times New Roman" w:eastAsia="Times New Roman" w:hAnsi="Times New Roman"/>
        </w:rPr>
        <w:t>Pirkėjas, ne vėliau kaip per 3 darbo dienas po pirkimo sutarties sudarymo, informuoja raštu visus pasiūlymus pateikusius tiekėjus apie pirkimo sutarties sudarymą, nurodydamas tiekėją, su kuriuo sudaryta pirkimo sutartis.</w:t>
      </w:r>
    </w:p>
    <w:p w:rsidR="00F44B10" w:rsidRDefault="00F44B10">
      <w:pPr>
        <w:tabs>
          <w:tab w:val="left" w:pos="567"/>
        </w:tabs>
        <w:spacing w:after="0" w:line="240" w:lineRule="auto"/>
        <w:jc w:val="both"/>
        <w:rPr>
          <w:rFonts w:ascii="Times New Roman" w:eastAsia="Times New Roman" w:hAnsi="Times New Roman"/>
        </w:rPr>
      </w:pPr>
    </w:p>
    <w:p w:rsidR="00F44B10" w:rsidRDefault="004641C3">
      <w:pPr>
        <w:numPr>
          <w:ilvl w:val="0"/>
          <w:numId w:val="9"/>
        </w:numPr>
        <w:tabs>
          <w:tab w:val="left" w:pos="426"/>
        </w:tabs>
        <w:spacing w:after="0" w:line="240" w:lineRule="auto"/>
        <w:ind w:left="426" w:hanging="426"/>
        <w:jc w:val="center"/>
        <w:outlineLvl w:val="0"/>
        <w:rPr>
          <w:rFonts w:ascii="Times New Roman" w:eastAsia="Times New Roman" w:hAnsi="Times New Roman"/>
          <w:b/>
          <w:caps/>
          <w:lang w:eastAsia="lt-LT"/>
        </w:rPr>
      </w:pPr>
      <w:bookmarkStart w:id="51" w:name="_Toc488238482"/>
      <w:r>
        <w:rPr>
          <w:rFonts w:ascii="Times New Roman" w:eastAsia="Times New Roman" w:hAnsi="Times New Roman"/>
          <w:b/>
          <w:caps/>
          <w:lang w:eastAsia="lt-LT"/>
        </w:rPr>
        <w:t>Priedai</w:t>
      </w:r>
      <w:bookmarkEnd w:id="51"/>
    </w:p>
    <w:p w:rsidR="00F44B10" w:rsidRDefault="00F44B10">
      <w:pPr>
        <w:tabs>
          <w:tab w:val="left" w:pos="1560"/>
        </w:tabs>
        <w:spacing w:after="0" w:line="240" w:lineRule="auto"/>
        <w:ind w:left="360"/>
        <w:jc w:val="center"/>
        <w:outlineLvl w:val="0"/>
        <w:rPr>
          <w:rFonts w:ascii="Times New Roman" w:eastAsia="Times New Roman" w:hAnsi="Times New Roman"/>
          <w:b/>
          <w:caps/>
          <w:lang w:eastAsia="lt-LT"/>
        </w:rPr>
      </w:pPr>
    </w:p>
    <w:p w:rsidR="00F44B10" w:rsidRDefault="004641C3">
      <w:pPr>
        <w:numPr>
          <w:ilvl w:val="1"/>
          <w:numId w:val="9"/>
        </w:numPr>
        <w:tabs>
          <w:tab w:val="left" w:pos="567"/>
        </w:tabs>
        <w:spacing w:after="0" w:line="240" w:lineRule="auto"/>
        <w:ind w:left="567" w:hanging="567"/>
        <w:jc w:val="both"/>
        <w:rPr>
          <w:rFonts w:ascii="Times New Roman" w:eastAsia="Times New Roman" w:hAnsi="Times New Roman"/>
        </w:rPr>
      </w:pPr>
      <w:bookmarkStart w:id="52" w:name="_Toc226962313"/>
      <w:bookmarkStart w:id="53" w:name="_Toc297898759"/>
      <w:r>
        <w:rPr>
          <w:rFonts w:ascii="Times New Roman" w:eastAsia="Times New Roman" w:hAnsi="Times New Roman"/>
        </w:rPr>
        <w:t>1 priedas. Įrangos techninė specifikacija</w:t>
      </w:r>
      <w:bookmarkEnd w:id="52"/>
      <w:bookmarkEnd w:id="53"/>
      <w:r>
        <w:rPr>
          <w:rFonts w:ascii="Times New Roman" w:eastAsia="Times New Roman" w:hAnsi="Times New Roman"/>
        </w:rPr>
        <w:t>.</w:t>
      </w:r>
    </w:p>
    <w:p w:rsidR="00F44B10" w:rsidRDefault="004641C3">
      <w:pPr>
        <w:numPr>
          <w:ilvl w:val="1"/>
          <w:numId w:val="9"/>
        </w:numPr>
        <w:tabs>
          <w:tab w:val="left" w:pos="567"/>
        </w:tabs>
        <w:spacing w:after="0" w:line="240" w:lineRule="auto"/>
        <w:ind w:left="567" w:hanging="567"/>
        <w:jc w:val="both"/>
        <w:rPr>
          <w:rFonts w:ascii="Times New Roman" w:eastAsia="Times New Roman" w:hAnsi="Times New Roman"/>
        </w:rPr>
      </w:pPr>
      <w:bookmarkStart w:id="54" w:name="_Toc226962314"/>
      <w:bookmarkStart w:id="55" w:name="_Toc297898760"/>
      <w:r>
        <w:rPr>
          <w:rFonts w:ascii="Times New Roman" w:eastAsia="Times New Roman" w:hAnsi="Times New Roman"/>
        </w:rPr>
        <w:t>2 priedas. Pasiūlymo forma</w:t>
      </w:r>
      <w:bookmarkEnd w:id="54"/>
      <w:bookmarkEnd w:id="55"/>
      <w:r>
        <w:rPr>
          <w:rFonts w:ascii="Times New Roman" w:eastAsia="Times New Roman" w:hAnsi="Times New Roman"/>
        </w:rPr>
        <w:t>.</w:t>
      </w:r>
    </w:p>
    <w:p w:rsidR="00F44B10" w:rsidRDefault="004641C3">
      <w:pPr>
        <w:suppressAutoHyphens w:val="0"/>
        <w:spacing w:after="0" w:line="240" w:lineRule="auto"/>
        <w:rPr>
          <w:rFonts w:ascii="Times New Roman" w:eastAsia="Times New Roman" w:hAnsi="Times New Roman"/>
        </w:rPr>
      </w:pPr>
      <w:r>
        <w:br w:type="page"/>
      </w:r>
    </w:p>
    <w:p w:rsidR="00F44B10" w:rsidRDefault="00F44B10">
      <w:pPr>
        <w:suppressAutoHyphens w:val="0"/>
        <w:spacing w:after="0" w:line="240" w:lineRule="auto"/>
        <w:rPr>
          <w:rFonts w:ascii="Times New Roman" w:eastAsia="Times New Roman" w:hAnsi="Times New Roman"/>
        </w:rPr>
      </w:pPr>
    </w:p>
    <w:p w:rsidR="00F44B10" w:rsidRDefault="004641C3">
      <w:pPr>
        <w:spacing w:after="0" w:line="240" w:lineRule="auto"/>
        <w:jc w:val="right"/>
        <w:rPr>
          <w:rFonts w:ascii="Times New Roman" w:eastAsia="Times New Roman" w:hAnsi="Times New Roman"/>
        </w:rPr>
      </w:pPr>
      <w:r>
        <w:rPr>
          <w:rFonts w:ascii="Times New Roman" w:eastAsia="Times New Roman" w:hAnsi="Times New Roman"/>
        </w:rPr>
        <w:t>Konkurso sąlygų 1 priedas</w:t>
      </w:r>
    </w:p>
    <w:p w:rsidR="00F44B10" w:rsidRDefault="00F44B10">
      <w:pPr>
        <w:spacing w:after="0" w:line="240" w:lineRule="auto"/>
        <w:jc w:val="center"/>
        <w:rPr>
          <w:rFonts w:ascii="Times New Roman" w:eastAsia="Times New Roman" w:hAnsi="Times New Roman"/>
        </w:rPr>
      </w:pPr>
    </w:p>
    <w:p w:rsidR="00F44B10" w:rsidRDefault="004641C3">
      <w:pPr>
        <w:spacing w:after="0" w:line="240" w:lineRule="auto"/>
        <w:jc w:val="center"/>
      </w:pPr>
      <w:r>
        <w:rPr>
          <w:rFonts w:ascii="Times New Roman" w:hAnsi="Times New Roman"/>
          <w:b/>
          <w:bCs/>
          <w:i/>
          <w:iCs/>
          <w:color w:val="000000"/>
          <w:sz w:val="24"/>
          <w:szCs w:val="24"/>
        </w:rPr>
        <w:t>TECHNOLOGINĖS ĮRANGOS TECHNINĖ SPECIFIKACIJA</w:t>
      </w:r>
    </w:p>
    <w:p w:rsidR="00F44B10" w:rsidRDefault="00F44B10">
      <w:pPr>
        <w:spacing w:after="0" w:line="240" w:lineRule="auto"/>
        <w:jc w:val="center"/>
        <w:rPr>
          <w:rFonts w:ascii="Times New Roman" w:hAnsi="Times New Roman"/>
          <w:b/>
          <w:bCs/>
          <w:i/>
          <w:iCs/>
          <w:color w:val="000000"/>
          <w:sz w:val="24"/>
          <w:szCs w:val="24"/>
        </w:rPr>
      </w:pPr>
    </w:p>
    <w:p w:rsidR="00F44B10" w:rsidRDefault="00F44B10">
      <w:pPr>
        <w:spacing w:after="0" w:line="240" w:lineRule="auto"/>
        <w:jc w:val="both"/>
        <w:rPr>
          <w:rFonts w:ascii="Times New Roman" w:hAnsi="Times New Roman"/>
          <w:b/>
          <w:bCs/>
          <w:i/>
          <w:iCs/>
          <w:color w:val="000000"/>
          <w:sz w:val="24"/>
          <w:szCs w:val="24"/>
        </w:rPr>
      </w:pPr>
    </w:p>
    <w:p w:rsidR="00F44B10" w:rsidRDefault="004641C3">
      <w:pPr>
        <w:spacing w:after="0" w:line="240" w:lineRule="auto"/>
        <w:jc w:val="center"/>
      </w:pPr>
      <w:r>
        <w:rPr>
          <w:rFonts w:ascii="Times New Roman" w:hAnsi="Times New Roman"/>
          <w:b/>
          <w:bCs/>
          <w:i/>
          <w:iCs/>
          <w:color w:val="000000"/>
          <w:sz w:val="24"/>
          <w:szCs w:val="24"/>
        </w:rPr>
        <w:t>I. REIKALAVIMAI LAZERINIAM METALO PJOVIMO ĮRENGINIUI</w:t>
      </w:r>
    </w:p>
    <w:p w:rsidR="00F44B10" w:rsidRDefault="00F44B10">
      <w:pPr>
        <w:spacing w:after="0" w:line="240" w:lineRule="auto"/>
        <w:jc w:val="center"/>
        <w:rPr>
          <w:rFonts w:ascii="Times New Roman" w:hAnsi="Times New Roman"/>
          <w:b/>
          <w:bCs/>
          <w:i/>
          <w:iCs/>
          <w:color w:val="000000"/>
          <w:sz w:val="24"/>
          <w:szCs w:val="24"/>
        </w:rPr>
      </w:pPr>
    </w:p>
    <w:p w:rsidR="00F44B10" w:rsidRDefault="00F44B10">
      <w:pPr>
        <w:pStyle w:val="ListParagraph"/>
        <w:tabs>
          <w:tab w:val="left" w:pos="1134"/>
        </w:tabs>
        <w:spacing w:after="0" w:line="240" w:lineRule="auto"/>
        <w:ind w:left="851"/>
        <w:jc w:val="both"/>
        <w:rPr>
          <w:rFonts w:ascii="Times New Roman" w:hAnsi="Times New Roman"/>
          <w:b/>
          <w:bCs/>
          <w:i/>
          <w:iCs/>
          <w:color w:val="000000"/>
          <w:sz w:val="24"/>
          <w:szCs w:val="24"/>
        </w:rPr>
      </w:pPr>
    </w:p>
    <w:p w:rsidR="00F44B10" w:rsidRDefault="004641C3">
      <w:pPr>
        <w:pStyle w:val="ListParagraph"/>
        <w:tabs>
          <w:tab w:val="left" w:pos="1134"/>
        </w:tabs>
        <w:spacing w:after="0" w:line="240" w:lineRule="auto"/>
        <w:ind w:left="851"/>
        <w:jc w:val="both"/>
      </w:pPr>
      <w:proofErr w:type="gramStart"/>
      <w:r>
        <w:rPr>
          <w:rFonts w:ascii="Times New Roman" w:hAnsi="Times New Roman"/>
          <w:b/>
          <w:bCs/>
          <w:i/>
          <w:iCs/>
          <w:color w:val="000000"/>
          <w:sz w:val="24"/>
          <w:szCs w:val="24"/>
        </w:rPr>
        <w:t xml:space="preserve">Techniniai reikalavimai </w:t>
      </w:r>
      <w:r>
        <w:rPr>
          <w:rFonts w:ascii="Times New Roman" w:eastAsia="Times New Roman" w:hAnsi="Times New Roman"/>
          <w:b/>
          <w:bCs/>
          <w:i/>
          <w:iCs/>
          <w:color w:val="000000"/>
          <w:sz w:val="24"/>
          <w:szCs w:val="24"/>
          <w:lang w:eastAsia="zh-CN"/>
        </w:rPr>
        <w:t>lazeriniam metalo pjovimo įrenginiui (1 kompl.</w:t>
      </w:r>
      <w:r>
        <w:rPr>
          <w:rFonts w:ascii="Times New Roman" w:hAnsi="Times New Roman"/>
          <w:b/>
          <w:bCs/>
          <w:i/>
          <w:iCs/>
          <w:color w:val="000000"/>
          <w:sz w:val="24"/>
          <w:szCs w:val="24"/>
        </w:rPr>
        <w:t>) pateikti 1 lentelėje.</w:t>
      </w:r>
      <w:proofErr w:type="gramEnd"/>
    </w:p>
    <w:p w:rsidR="00F44B10" w:rsidRDefault="00F44B10">
      <w:pPr>
        <w:spacing w:after="0" w:line="240" w:lineRule="auto"/>
        <w:rPr>
          <w:rFonts w:ascii="Times New Roman" w:hAnsi="Times New Roman"/>
          <w:b/>
          <w:bCs/>
          <w:i/>
          <w:iCs/>
          <w:color w:val="000000"/>
          <w:sz w:val="24"/>
          <w:szCs w:val="24"/>
        </w:rPr>
      </w:pPr>
    </w:p>
    <w:p w:rsidR="00F44B10" w:rsidRDefault="004641C3">
      <w:pPr>
        <w:spacing w:after="120" w:line="240" w:lineRule="auto"/>
        <w:jc w:val="right"/>
      </w:pPr>
      <w:r>
        <w:rPr>
          <w:rFonts w:ascii="Times New Roman" w:hAnsi="Times New Roman"/>
          <w:b/>
          <w:bCs/>
          <w:i/>
          <w:iCs/>
          <w:color w:val="000000"/>
          <w:sz w:val="24"/>
          <w:szCs w:val="24"/>
        </w:rPr>
        <w:t xml:space="preserve">1 lentelė. </w:t>
      </w:r>
      <w:r>
        <w:rPr>
          <w:rFonts w:ascii="Times New Roman" w:eastAsia="Times New Roman" w:hAnsi="Times New Roman"/>
          <w:b/>
          <w:bCs/>
          <w:i/>
          <w:iCs/>
          <w:color w:val="000000"/>
          <w:sz w:val="24"/>
          <w:szCs w:val="24"/>
          <w:lang w:eastAsia="zh-CN"/>
        </w:rPr>
        <w:t>Lazerinio metalo pjovimo įrenginio</w:t>
      </w:r>
      <w:r>
        <w:rPr>
          <w:rFonts w:ascii="Times New Roman" w:hAnsi="Times New Roman"/>
          <w:b/>
          <w:bCs/>
          <w:i/>
          <w:iCs/>
          <w:color w:val="000000"/>
          <w:sz w:val="24"/>
          <w:szCs w:val="24"/>
        </w:rPr>
        <w:t xml:space="preserve"> techniniai reikalavimai</w:t>
      </w:r>
    </w:p>
    <w:tbl>
      <w:tblPr>
        <w:tblW w:w="9689" w:type="dxa"/>
        <w:tblInd w:w="7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000" w:firstRow="0" w:lastRow="0" w:firstColumn="0" w:lastColumn="0" w:noHBand="0" w:noVBand="0"/>
      </w:tblPr>
      <w:tblGrid>
        <w:gridCol w:w="4649"/>
        <w:gridCol w:w="5040"/>
      </w:tblGrid>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center"/>
            </w:pPr>
            <w:r>
              <w:rPr>
                <w:rFonts w:ascii="Times New Roman" w:hAnsi="Times New Roman"/>
                <w:b/>
                <w:bCs/>
                <w:i/>
                <w:iCs/>
                <w:color w:val="000000"/>
                <w:sz w:val="24"/>
                <w:szCs w:val="24"/>
              </w:rPr>
              <w:t>Kriterijai</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center"/>
            </w:pPr>
            <w:r>
              <w:rPr>
                <w:rFonts w:ascii="Times New Roman" w:hAnsi="Times New Roman"/>
                <w:b/>
                <w:bCs/>
                <w:i/>
                <w:iCs/>
                <w:color w:val="000000"/>
                <w:sz w:val="24"/>
                <w:szCs w:val="24"/>
              </w:rPr>
              <w:t>Techniniai reikalavimai</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rsidP="000B172F">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 xml:space="preserve">Konstrukcijos </w:t>
            </w:r>
            <w:r w:rsidR="000B172F">
              <w:rPr>
                <w:rFonts w:ascii="Times New Roman" w:hAnsi="Times New Roman"/>
                <w:b/>
                <w:bCs/>
                <w:i/>
                <w:iCs/>
                <w:color w:val="000000"/>
                <w:sz w:val="24"/>
                <w:szCs w:val="24"/>
              </w:rPr>
              <w:t>aukštis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rsidP="000B172F">
            <w:pPr>
              <w:pStyle w:val="ListParagraph"/>
              <w:spacing w:after="0" w:line="240" w:lineRule="auto"/>
              <w:ind w:left="0"/>
            </w:pPr>
            <w:r>
              <w:rPr>
                <w:rFonts w:ascii="Times New Roman" w:hAnsi="Times New Roman"/>
                <w:b/>
                <w:bCs/>
                <w:i/>
                <w:iCs/>
                <w:color w:val="000000"/>
                <w:sz w:val="24"/>
                <w:szCs w:val="24"/>
              </w:rPr>
              <w:t>Aukštis ne daugiau kaip 3100 mm</w:t>
            </w:r>
            <w:r w:rsidR="000B172F">
              <w:rPr>
                <w:rFonts w:ascii="Times New Roman" w:hAnsi="Times New Roman"/>
                <w:b/>
                <w:bCs/>
                <w:i/>
                <w:iCs/>
                <w:color w:val="000000"/>
                <w:sz w:val="24"/>
                <w:szCs w:val="24"/>
              </w:rPr>
              <w:t>, jei siūloma įranga yra aukštesnė ji bus priimtina jei tiekėjas pagrįs, kad ji nekliudys tiltinio krano darbui arba įskaičiuos į pasiūlymo kainą sprendinius, kuriais bus suderintas įrenginio ir tiltinio krano darbas.</w:t>
            </w:r>
          </w:p>
        </w:tc>
      </w:tr>
      <w:tr w:rsidR="00F44B10" w:rsidTr="00CA00CB">
        <w:trPr>
          <w:trHeight w:val="615"/>
        </w:trPr>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Nominalūs lakštai</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 xml:space="preserve">X </w:t>
            </w:r>
            <w:r>
              <w:rPr>
                <w:rFonts w:ascii="Times New Roman" w:hAnsi="Times New Roman"/>
                <w:b/>
                <w:bCs/>
                <w:i/>
                <w:iCs/>
                <w:color w:val="000000"/>
                <w:sz w:val="24"/>
                <w:szCs w:val="24"/>
                <w:lang w:val="en-US"/>
              </w:rPr>
              <w:t>ne ma</w:t>
            </w:r>
            <w:r>
              <w:rPr>
                <w:rFonts w:ascii="Times New Roman" w:hAnsi="Times New Roman"/>
                <w:b/>
                <w:bCs/>
                <w:i/>
                <w:iCs/>
                <w:color w:val="000000"/>
                <w:sz w:val="24"/>
                <w:szCs w:val="24"/>
              </w:rPr>
              <w:t>žiau</w:t>
            </w:r>
            <w:r>
              <w:rPr>
                <w:rFonts w:ascii="Times New Roman" w:hAnsi="Times New Roman"/>
                <w:b/>
                <w:bCs/>
                <w:i/>
                <w:iCs/>
                <w:color w:val="000000"/>
                <w:sz w:val="24"/>
                <w:szCs w:val="24"/>
                <w:lang w:val="en-US"/>
              </w:rPr>
              <w:t xml:space="preserve"> kaip</w:t>
            </w:r>
            <w:r>
              <w:rPr>
                <w:rFonts w:ascii="Times New Roman" w:hAnsi="Times New Roman"/>
                <w:b/>
                <w:bCs/>
                <w:i/>
                <w:iCs/>
                <w:color w:val="000000"/>
                <w:sz w:val="24"/>
                <w:szCs w:val="24"/>
              </w:rPr>
              <w:t xml:space="preserve"> 8000 mm</w:t>
            </w:r>
          </w:p>
          <w:p w:rsidR="00F44B10" w:rsidRDefault="004641C3">
            <w:pPr>
              <w:spacing w:after="0" w:line="240" w:lineRule="auto"/>
              <w:jc w:val="both"/>
            </w:pPr>
            <w:r>
              <w:rPr>
                <w:rFonts w:ascii="Times New Roman" w:hAnsi="Times New Roman"/>
                <w:b/>
                <w:bCs/>
                <w:i/>
                <w:iCs/>
                <w:color w:val="000000"/>
                <w:sz w:val="24"/>
                <w:szCs w:val="24"/>
              </w:rPr>
              <w:t>Y ne mažiau kaip 2500 mm</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Pjovimo plotas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X ne mažiau kaip 4000 mm</w:t>
            </w:r>
          </w:p>
          <w:p w:rsidR="00F44B10" w:rsidRDefault="004641C3">
            <w:pPr>
              <w:spacing w:after="0" w:line="240" w:lineRule="auto"/>
              <w:jc w:val="both"/>
            </w:pPr>
            <w:r>
              <w:rPr>
                <w:rFonts w:ascii="Times New Roman" w:hAnsi="Times New Roman"/>
                <w:b/>
                <w:bCs/>
                <w:i/>
                <w:iCs/>
                <w:color w:val="000000"/>
                <w:sz w:val="24"/>
                <w:szCs w:val="24"/>
              </w:rPr>
              <w:t>Y ne mažiau kaip 2500 mm</w:t>
            </w:r>
          </w:p>
          <w:p w:rsidR="00F44B10" w:rsidRDefault="004641C3">
            <w:pPr>
              <w:spacing w:after="0" w:line="240" w:lineRule="auto"/>
              <w:jc w:val="both"/>
            </w:pPr>
            <w:r>
              <w:rPr>
                <w:rFonts w:ascii="Times New Roman" w:hAnsi="Times New Roman"/>
                <w:b/>
                <w:bCs/>
                <w:i/>
                <w:iCs/>
                <w:color w:val="000000"/>
                <w:sz w:val="24"/>
                <w:szCs w:val="24"/>
              </w:rPr>
              <w:t>Z ne mažiau kaip 115 mm</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Ašiniai motorai X, Y ašyse linijiniai</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Ruošinio stalas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Du besikeičiantys ne mažiau kaip</w:t>
            </w:r>
            <w:r>
              <w:rPr>
                <w:rFonts w:ascii="Times New Roman" w:hAnsi="Times New Roman"/>
                <w:b/>
                <w:bCs/>
                <w:i/>
                <w:iCs/>
                <w:color w:val="000000"/>
                <w:sz w:val="24"/>
                <w:szCs w:val="24"/>
                <w:lang w:val="en-US"/>
              </w:rPr>
              <w:t xml:space="preserve"> 8m x </w:t>
            </w:r>
            <w:r>
              <w:rPr>
                <w:rFonts w:ascii="Times New Roman" w:hAnsi="Times New Roman"/>
                <w:b/>
                <w:bCs/>
                <w:i/>
                <w:iCs/>
                <w:color w:val="000000"/>
                <w:sz w:val="24"/>
                <w:szCs w:val="24"/>
              </w:rPr>
              <w:t>ne mažiau kaip</w:t>
            </w:r>
            <w:r>
              <w:rPr>
                <w:rFonts w:ascii="Times New Roman" w:hAnsi="Times New Roman"/>
                <w:b/>
                <w:bCs/>
                <w:i/>
                <w:iCs/>
                <w:color w:val="000000"/>
                <w:sz w:val="24"/>
                <w:szCs w:val="24"/>
                <w:lang w:val="en-US"/>
              </w:rPr>
              <w:t xml:space="preserve"> 2.5m stalai</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Atliekų ir smulkių detalių konvejeris po pjovimo stalu</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Maksimalus pozicionavimo greitis lygiagrečiai ašimis X/Y</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Ne mažiau kaip 215 m/min</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 xml:space="preserve">Maksimalus pozicionavimo greitis X/Y ašimis kartu  </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Ne mažiau kaip 304 m/min</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Pozicionavimo tikslumas Pa</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Ne daugiau kaip ±0,03 mm</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 xml:space="preserve">Pakartojamumas Ps </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Ne daugiau kaip ±0,0</w:t>
            </w:r>
            <w:r>
              <w:rPr>
                <w:rFonts w:ascii="Times New Roman" w:hAnsi="Times New Roman"/>
                <w:b/>
                <w:bCs/>
                <w:i/>
                <w:iCs/>
                <w:color w:val="000000"/>
                <w:sz w:val="24"/>
                <w:szCs w:val="24"/>
                <w:lang w:val="en-US"/>
              </w:rPr>
              <w:t>2 mm</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Pakartojimo tikslumas po repozicijos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Ne daugiau kaip ± 0,1 mm</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Pozicionavimo tikslumas po repozicijos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Ne daugiau kaip ± 0.2 mm</w:t>
            </w:r>
          </w:p>
        </w:tc>
      </w:tr>
      <w:tr w:rsidR="00F44B10" w:rsidTr="00CA00CB">
        <w:trPr>
          <w:trHeight w:val="379"/>
        </w:trPr>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pPr>
            <w:r>
              <w:rPr>
                <w:rFonts w:ascii="Times New Roman" w:hAnsi="Times New Roman"/>
                <w:b/>
                <w:bCs/>
                <w:i/>
                <w:iCs/>
                <w:color w:val="000000"/>
                <w:sz w:val="24"/>
                <w:szCs w:val="24"/>
              </w:rPr>
              <w:t>Tepalo išpurškimas pramušimo metu</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ascii="Times New Roman" w:hAnsi="Times New Roman"/>
                <w:b/>
                <w:bCs/>
                <w:i/>
                <w:iCs/>
                <w:color w:val="000000"/>
                <w:sz w:val="24"/>
                <w:szCs w:val="24"/>
              </w:rPr>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Antgalių valymas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Automatinis, nustatomas</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rPr>
                <w:rFonts w:ascii="Times New Roman" w:hAnsi="Times New Roman"/>
                <w:b/>
                <w:bCs/>
                <w:i/>
                <w:iCs/>
                <w:color w:val="000000"/>
                <w:sz w:val="24"/>
                <w:szCs w:val="24"/>
              </w:rPr>
            </w:pPr>
            <w:r>
              <w:rPr>
                <w:rFonts w:ascii="Times New Roman" w:hAnsi="Times New Roman"/>
                <w:b/>
                <w:bCs/>
                <w:i/>
                <w:iCs/>
                <w:sz w:val="24"/>
                <w:szCs w:val="24"/>
              </w:rPr>
              <w:t>Pjovimo galva</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spacing w:after="0" w:line="240" w:lineRule="auto"/>
              <w:ind w:left="0"/>
              <w:jc w:val="both"/>
              <w:rPr>
                <w:rFonts w:ascii="Times New Roman" w:hAnsi="Times New Roman"/>
                <w:b/>
                <w:bCs/>
                <w:i/>
                <w:iCs/>
                <w:color w:val="000000"/>
                <w:sz w:val="24"/>
                <w:szCs w:val="24"/>
              </w:rPr>
            </w:pPr>
            <w:r>
              <w:rPr>
                <w:rFonts w:ascii="Times New Roman" w:hAnsi="Times New Roman"/>
                <w:b/>
                <w:bCs/>
                <w:i/>
                <w:iCs/>
                <w:color w:val="000000"/>
                <w:sz w:val="24"/>
                <w:szCs w:val="24"/>
              </w:rPr>
              <w:t>viena pjovimo galva visiems pjaunamiems metalo storiams</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Pjovimo galvos apsauga</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Turi būti numatyta pjovimo galvos apsauga nuo mechaninio pažeidimo ir sugadinimo susidūrus su pjaunama detale</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lastRenderedPageBreak/>
              <w:t>Lazerio tipas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CO</w:t>
            </w:r>
            <w:r>
              <w:rPr>
                <w:rFonts w:ascii="Times New Roman" w:hAnsi="Times New Roman"/>
                <w:b/>
                <w:bCs/>
                <w:i/>
                <w:iCs/>
                <w:color w:val="000000"/>
                <w:sz w:val="24"/>
                <w:szCs w:val="24"/>
                <w:vertAlign w:val="subscript"/>
              </w:rPr>
              <w:t>2</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Lazerio duju cirkuliavimo ir maišymo turbina</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Ant magnetiniu pagalvių, neaptarnaujama</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Pjovimo galvos židinio nuotolis standartinis (250 mm)</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ascii="Times New Roman" w:hAnsi="Times New Roman"/>
                <w:b/>
                <w:bCs/>
                <w:i/>
                <w:iCs/>
                <w:color w:val="000000"/>
                <w:sz w:val="24"/>
                <w:szCs w:val="24"/>
              </w:rPr>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Bangos ilgis standartinis (10,6 µm)</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ascii="Times New Roman" w:hAnsi="Times New Roman"/>
                <w:b/>
                <w:bCs/>
                <w:i/>
                <w:iCs/>
                <w:color w:val="000000"/>
                <w:sz w:val="24"/>
                <w:szCs w:val="24"/>
              </w:rPr>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Lazerio galios valdymas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Ne mažiau kaip 99-nių programuojamų galios ciklų skirtų gamybos optimizacijai</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 xml:space="preserve">Galia </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Ne mažiau kaip 6000 W</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Mažaanglis plienas (maks. pjovimo lakšto storis)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 xml:space="preserve">Ne mažiau kaip </w:t>
            </w:r>
            <w:r>
              <w:rPr>
                <w:rFonts w:ascii="Times New Roman" w:hAnsi="Times New Roman"/>
                <w:b/>
                <w:bCs/>
                <w:i/>
                <w:iCs/>
                <w:color w:val="000000"/>
                <w:sz w:val="24"/>
                <w:szCs w:val="24"/>
                <w:lang w:val="en-GB"/>
              </w:rPr>
              <w:t>25 mm</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Nerūdijantis plienas (maks. pjovimo lakšto storis)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spacing w:after="0" w:line="240" w:lineRule="auto"/>
              <w:ind w:left="0"/>
            </w:pPr>
            <w:r>
              <w:rPr>
                <w:rFonts w:ascii="Times New Roman" w:hAnsi="Times New Roman"/>
                <w:b/>
                <w:bCs/>
                <w:i/>
                <w:iCs/>
                <w:color w:val="000000"/>
                <w:sz w:val="24"/>
                <w:szCs w:val="24"/>
              </w:rPr>
              <w:t>Ne mažiau kaip 25 mm</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Aliuminis (maks. pjovimo lakšto storis)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spacing w:after="0" w:line="240" w:lineRule="auto"/>
              <w:ind w:left="0"/>
            </w:pPr>
            <w:r>
              <w:rPr>
                <w:rFonts w:ascii="Times New Roman" w:hAnsi="Times New Roman"/>
                <w:b/>
                <w:bCs/>
                <w:i/>
                <w:iCs/>
                <w:color w:val="000000"/>
                <w:sz w:val="24"/>
                <w:szCs w:val="24"/>
              </w:rPr>
              <w:t>Ne mažiau kaip 15 mm</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Bendros sistemos elektros energijos sąnaudos</w:t>
            </w:r>
            <w:r>
              <w:rPr>
                <w:rFonts w:ascii="Times New Roman" w:hAnsi="Times New Roman"/>
                <w:b/>
                <w:bCs/>
                <w:i/>
                <w:iCs/>
                <w:sz w:val="24"/>
                <w:szCs w:val="24"/>
              </w:rPr>
              <w:t xml:space="preserve"> </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Ne daugiau kaip 82 kW</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CO</w:t>
            </w:r>
            <w:r>
              <w:rPr>
                <w:rFonts w:ascii="Times New Roman" w:hAnsi="Times New Roman"/>
                <w:b/>
                <w:bCs/>
                <w:i/>
                <w:iCs/>
                <w:sz w:val="24"/>
                <w:szCs w:val="24"/>
              </w:rPr>
              <w:t xml:space="preserve">2 </w:t>
            </w:r>
            <w:r>
              <w:rPr>
                <w:rFonts w:ascii="Times New Roman" w:hAnsi="Times New Roman"/>
                <w:b/>
                <w:bCs/>
                <w:i/>
                <w:iCs/>
                <w:color w:val="000000"/>
                <w:sz w:val="24"/>
                <w:szCs w:val="24"/>
              </w:rPr>
              <w:t>dujų sąnaudos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Ne daugiau kaip 1 l/h</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N</w:t>
            </w:r>
            <w:r>
              <w:rPr>
                <w:rFonts w:ascii="Times New Roman" w:hAnsi="Times New Roman"/>
                <w:b/>
                <w:bCs/>
                <w:i/>
                <w:iCs/>
                <w:sz w:val="24"/>
                <w:szCs w:val="24"/>
              </w:rPr>
              <w:t xml:space="preserve">2 </w:t>
            </w:r>
            <w:r>
              <w:rPr>
                <w:rFonts w:ascii="Times New Roman" w:hAnsi="Times New Roman"/>
                <w:b/>
                <w:bCs/>
                <w:i/>
                <w:iCs/>
                <w:color w:val="000000"/>
                <w:sz w:val="24"/>
                <w:szCs w:val="24"/>
              </w:rPr>
              <w:t>dujų sąnaudos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Ne daugiau kaip 6 l/h</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He dujų sąnaudos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524"/>
              </w:tabs>
              <w:spacing w:after="0" w:line="240" w:lineRule="auto"/>
            </w:pPr>
            <w:r>
              <w:rPr>
                <w:rFonts w:ascii="Times New Roman" w:hAnsi="Times New Roman"/>
                <w:b/>
                <w:bCs/>
                <w:i/>
                <w:iCs/>
                <w:color w:val="000000"/>
                <w:sz w:val="24"/>
                <w:szCs w:val="24"/>
              </w:rPr>
              <w:t>Ne daugiau kaip 13 l/h</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Išpjautų detalių prilaikymas (kad neįkristų į atliekų konvejerį)</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sz w:val="24"/>
                <w:szCs w:val="24"/>
              </w:rPr>
              <w:t>2D koduotės skanavimas ir atpažinimas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Smulkių bei netaisyklingų kontūrų ruošinių atpažinimas ir pjaustymas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2D koduotės skanavimas ir atpažinimas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Automatinis lakšto pradūrimas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sz w:val="24"/>
                <w:szCs w:val="24"/>
              </w:rPr>
              <w:t>Pastovaus atstumo išlaikymas tarp lakšto paviršiaus ir antgalio</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sz w:val="24"/>
                <w:szCs w:val="24"/>
              </w:rPr>
              <w:t>Apsauginės dujos nuo atplaišų susidarymo ir oksidacijos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Plazmos aptikimas pjaunant storesnius lakštus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sz w:val="24"/>
                <w:szCs w:val="24"/>
              </w:rPr>
              <w:t>Lęšio terminio irimo žalos nustatymas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sz w:val="24"/>
                <w:szCs w:val="24"/>
              </w:rPr>
              <w:t>Fokuso išlaikymas pagal nustatytą medžiagos tipą</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sz w:val="24"/>
                <w:szCs w:val="24"/>
              </w:rPr>
              <w:t>Turi pjaustyti skyles siauresnio diametro nei lakšto storis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sz w:val="24"/>
                <w:szCs w:val="24"/>
              </w:rPr>
              <w:t>Pjaustymas be sustojimo su ruošiniais turinči</w:t>
            </w:r>
            <w:r>
              <w:rPr>
                <w:rFonts w:ascii="Times New Roman" w:hAnsi="Times New Roman"/>
                <w:b/>
                <w:bCs/>
                <w:i/>
                <w:iCs/>
                <w:color w:val="000000"/>
                <w:sz w:val="24"/>
                <w:szCs w:val="24"/>
              </w:rPr>
              <w:t>ais</w:t>
            </w:r>
            <w:r>
              <w:rPr>
                <w:rFonts w:ascii="Times New Roman" w:hAnsi="Times New Roman"/>
                <w:b/>
                <w:bCs/>
                <w:i/>
                <w:iCs/>
                <w:sz w:val="24"/>
                <w:szCs w:val="24"/>
              </w:rPr>
              <w:t xml:space="preserve"> daugiau kontūrų</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rPr>
                <w:rFonts w:ascii="Times New Roman" w:hAnsi="Times New Roman"/>
                <w:b/>
                <w:bCs/>
                <w:i/>
                <w:iCs/>
                <w:color w:val="000000"/>
                <w:sz w:val="24"/>
                <w:szCs w:val="24"/>
              </w:rPr>
            </w:pPr>
            <w:r>
              <w:rPr>
                <w:rFonts w:ascii="Times New Roman" w:hAnsi="Times New Roman"/>
                <w:b/>
                <w:bCs/>
                <w:i/>
                <w:iCs/>
                <w:color w:val="000000"/>
                <w:sz w:val="24"/>
                <w:szCs w:val="24"/>
              </w:rPr>
              <w:t>Rūšiuojamos, užsandarintos ir filtruotos ištrauktos dulkės su cikliniu filtrų prapūtimu (TRGS) 560 Vokietijos standartas arba lygiavertis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Lęšių užteršimo kontrolės sistema su indikacija</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spacing w:after="0" w:line="240" w:lineRule="auto"/>
              <w:ind w:left="0"/>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sz w:val="24"/>
                <w:szCs w:val="24"/>
              </w:rPr>
              <w:lastRenderedPageBreak/>
              <w:t>Lazerio apsauga nuo užteršimo</w:t>
            </w:r>
            <w:r>
              <w:rPr>
                <w:rFonts w:ascii="Times New Roman" w:hAnsi="Times New Roman"/>
                <w:b/>
                <w:bCs/>
                <w:i/>
                <w:iCs/>
                <w:color w:val="000000"/>
                <w:sz w:val="24"/>
                <w:szCs w:val="24"/>
              </w:rPr>
              <w:t xml:space="preserve"> N</w:t>
            </w:r>
            <w:r>
              <w:rPr>
                <w:rFonts w:ascii="Times New Roman" w:hAnsi="Times New Roman"/>
                <w:b/>
                <w:bCs/>
                <w:i/>
                <w:iCs/>
                <w:color w:val="000000"/>
                <w:sz w:val="24"/>
                <w:szCs w:val="24"/>
                <w:vertAlign w:val="subscript"/>
              </w:rPr>
              <w:t xml:space="preserve">2 </w:t>
            </w:r>
            <w:r>
              <w:rPr>
                <w:rFonts w:ascii="Times New Roman" w:hAnsi="Times New Roman"/>
                <w:b/>
                <w:bCs/>
                <w:i/>
                <w:iCs/>
                <w:color w:val="000000"/>
                <w:sz w:val="24"/>
                <w:szCs w:val="24"/>
              </w:rPr>
              <w:t>padavimas lazerio tiekimo kanale</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 xml:space="preserve">Taip </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Naudojimo ir aptarnavimo instrukcija Privaloma, lietuvių ir anglų kalbomis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 xml:space="preserve">Taip </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Valdymo panelė</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Liečiamasis ekranas ne mažiau kaip 17“</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Papildomas valdymo stovas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Video kamera</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941F07" w:rsidRDefault="004641C3">
            <w:pPr>
              <w:pStyle w:val="ListParagraph"/>
              <w:numPr>
                <w:ilvl w:val="0"/>
                <w:numId w:val="11"/>
              </w:numPr>
              <w:tabs>
                <w:tab w:val="left" w:pos="360"/>
              </w:tabs>
              <w:spacing w:after="0" w:line="240" w:lineRule="auto"/>
              <w:ind w:left="360"/>
            </w:pPr>
            <w:r w:rsidRPr="00941F07">
              <w:rPr>
                <w:rFonts w:ascii="Times New Roman" w:hAnsi="Times New Roman"/>
                <w:b/>
                <w:bCs/>
                <w:i/>
                <w:iCs/>
                <w:color w:val="000000"/>
                <w:sz w:val="24"/>
                <w:szCs w:val="24"/>
              </w:rPr>
              <w:t>Lakšto atpažinimo funkcija</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pStyle w:val="ListParagraph"/>
              <w:numPr>
                <w:ilvl w:val="0"/>
                <w:numId w:val="11"/>
              </w:numPr>
              <w:tabs>
                <w:tab w:val="left" w:pos="360"/>
              </w:tabs>
              <w:spacing w:after="0" w:line="240" w:lineRule="auto"/>
              <w:ind w:left="360"/>
            </w:pPr>
            <w:r w:rsidRPr="00CA00CB">
              <w:rPr>
                <w:rFonts w:ascii="Times New Roman" w:hAnsi="Times New Roman"/>
                <w:b/>
                <w:bCs/>
                <w:i/>
                <w:iCs/>
                <w:color w:val="000000"/>
                <w:sz w:val="24"/>
                <w:szCs w:val="24"/>
              </w:rPr>
              <w:t xml:space="preserve">Programinė </w:t>
            </w:r>
            <w:proofErr w:type="gramStart"/>
            <w:r w:rsidRPr="00CA00CB">
              <w:rPr>
                <w:rFonts w:ascii="Times New Roman" w:hAnsi="Times New Roman"/>
                <w:b/>
                <w:bCs/>
                <w:i/>
                <w:iCs/>
                <w:color w:val="000000"/>
                <w:sz w:val="24"/>
                <w:szCs w:val="24"/>
              </w:rPr>
              <w:t>įranga</w:t>
            </w:r>
            <w:r w:rsidR="00941F07" w:rsidRPr="00CA00CB">
              <w:rPr>
                <w:rFonts w:ascii="Times New Roman" w:hAnsi="Times New Roman"/>
                <w:b/>
                <w:bCs/>
                <w:i/>
                <w:iCs/>
                <w:color w:val="000000"/>
                <w:sz w:val="24"/>
                <w:szCs w:val="24"/>
              </w:rPr>
              <w:t>(</w:t>
            </w:r>
            <w:proofErr w:type="gramEnd"/>
            <w:r w:rsidR="00941F07" w:rsidRPr="00CA00CB">
              <w:rPr>
                <w:rFonts w:ascii="Times New Roman" w:hAnsi="Times New Roman"/>
                <w:b/>
                <w:bCs/>
                <w:i/>
                <w:iCs/>
                <w:color w:val="000000"/>
                <w:sz w:val="24"/>
                <w:szCs w:val="24"/>
              </w:rPr>
              <w:t>turi būti pateikta 1 licencija</w:t>
            </w:r>
            <w:r w:rsidR="00813B92" w:rsidRPr="00CA00CB">
              <w:rPr>
                <w:rFonts w:ascii="Times New Roman" w:hAnsi="Times New Roman"/>
                <w:b/>
                <w:bCs/>
                <w:i/>
                <w:iCs/>
                <w:color w:val="000000"/>
                <w:sz w:val="24"/>
                <w:szCs w:val="24"/>
              </w:rPr>
              <w:t>(neterminuota)</w:t>
            </w:r>
            <w:r w:rsidR="00941F07" w:rsidRPr="00CA00CB">
              <w:rPr>
                <w:rFonts w:ascii="Times New Roman" w:hAnsi="Times New Roman"/>
                <w:b/>
                <w:bCs/>
                <w:i/>
                <w:iCs/>
                <w:color w:val="000000"/>
                <w:sz w:val="24"/>
                <w:szCs w:val="24"/>
              </w:rPr>
              <w:t xml:space="preserve"> programų kūrimui užsakovo darbuotojo kompiuteryje</w:t>
            </w:r>
            <w:r w:rsidR="003B4A93" w:rsidRPr="00CA00CB">
              <w:rPr>
                <w:rFonts w:ascii="Times New Roman" w:hAnsi="Times New Roman"/>
                <w:b/>
                <w:bCs/>
                <w:i/>
                <w:iCs/>
                <w:color w:val="000000"/>
                <w:sz w:val="24"/>
                <w:szCs w:val="24"/>
              </w:rPr>
              <w:t>, kad sukurtas programas, brėžinius būtų galima persiųsti į įrenginį</w:t>
            </w:r>
            <w:r w:rsidR="003F53AB" w:rsidRPr="00CA00CB">
              <w:rPr>
                <w:rFonts w:ascii="Times New Roman" w:hAnsi="Times New Roman"/>
                <w:b/>
                <w:bCs/>
                <w:i/>
                <w:iCs/>
                <w:color w:val="000000"/>
                <w:sz w:val="24"/>
                <w:szCs w:val="24"/>
              </w:rPr>
              <w:t>. Kompiuterį pateikia Užsakovas.)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3B4A93">
            <w:pPr>
              <w:snapToGrid w:val="0"/>
              <w:spacing w:after="0" w:line="240" w:lineRule="auto"/>
            </w:pPr>
            <w:r w:rsidRPr="00CA00CB">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pStyle w:val="ListParagraph"/>
              <w:numPr>
                <w:ilvl w:val="0"/>
                <w:numId w:val="11"/>
              </w:numPr>
              <w:tabs>
                <w:tab w:val="left" w:pos="360"/>
              </w:tabs>
              <w:spacing w:after="0" w:line="240" w:lineRule="auto"/>
              <w:ind w:left="360"/>
            </w:pPr>
            <w:r w:rsidRPr="00CA00CB">
              <w:rPr>
                <w:rFonts w:ascii="Times New Roman" w:hAnsi="Times New Roman"/>
                <w:b/>
                <w:bCs/>
                <w:i/>
                <w:iCs/>
                <w:color w:val="000000"/>
                <w:sz w:val="24"/>
                <w:szCs w:val="24"/>
              </w:rPr>
              <w:t>Serviso tiltelis aptarnavimui</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snapToGrid w:val="0"/>
              <w:spacing w:after="0" w:line="240" w:lineRule="auto"/>
            </w:pPr>
            <w:r w:rsidRPr="00CA00CB">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pStyle w:val="ListParagraph"/>
              <w:numPr>
                <w:ilvl w:val="0"/>
                <w:numId w:val="11"/>
              </w:numPr>
              <w:tabs>
                <w:tab w:val="left" w:pos="360"/>
              </w:tabs>
              <w:spacing w:after="0" w:line="240" w:lineRule="auto"/>
              <w:ind w:left="360"/>
            </w:pPr>
            <w:r w:rsidRPr="00CA00CB">
              <w:rPr>
                <w:rFonts w:ascii="Times New Roman" w:hAnsi="Times New Roman"/>
                <w:b/>
                <w:bCs/>
                <w:i/>
                <w:iCs/>
                <w:color w:val="000000"/>
                <w:sz w:val="24"/>
                <w:szCs w:val="24"/>
              </w:rPr>
              <w:t>Garantija įrangai</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pStyle w:val="Default"/>
            </w:pPr>
            <w:r w:rsidRPr="00CA00CB">
              <w:rPr>
                <w:rFonts w:ascii="Times New Roman" w:hAnsi="Times New Roman" w:cs="Times New Roman"/>
                <w:b/>
                <w:bCs/>
                <w:i/>
                <w:iCs/>
                <w:lang w:val="lt-LT"/>
              </w:rPr>
              <w:t xml:space="preserve">Ne mažiau kaip </w:t>
            </w:r>
            <w:r w:rsidRPr="00CA00CB">
              <w:rPr>
                <w:rFonts w:ascii="Times New Roman" w:hAnsi="Times New Roman" w:cs="Times New Roman"/>
                <w:b/>
                <w:bCs/>
                <w:i/>
                <w:iCs/>
              </w:rPr>
              <w:t>12 mėnesių be darbo valand</w:t>
            </w:r>
            <w:r w:rsidRPr="00CA00CB">
              <w:rPr>
                <w:rFonts w:ascii="Times New Roman" w:hAnsi="Times New Roman" w:cs="Times New Roman"/>
                <w:b/>
                <w:bCs/>
                <w:i/>
                <w:iCs/>
                <w:lang w:val="lt-LT"/>
              </w:rPr>
              <w:t>ų</w:t>
            </w:r>
            <w:r w:rsidRPr="00CA00CB">
              <w:rPr>
                <w:rFonts w:ascii="Times New Roman" w:hAnsi="Times New Roman" w:cs="Times New Roman"/>
                <w:b/>
                <w:bCs/>
                <w:i/>
                <w:iCs/>
              </w:rPr>
              <w:t xml:space="preserve"> apribojimo </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pStyle w:val="ListParagraph"/>
              <w:numPr>
                <w:ilvl w:val="0"/>
                <w:numId w:val="11"/>
              </w:numPr>
              <w:tabs>
                <w:tab w:val="left" w:pos="360"/>
              </w:tabs>
              <w:spacing w:after="0" w:line="240" w:lineRule="auto"/>
              <w:ind w:left="360"/>
            </w:pPr>
            <w:r w:rsidRPr="00CA00CB">
              <w:rPr>
                <w:rFonts w:ascii="Times New Roman" w:hAnsi="Times New Roman"/>
                <w:b/>
                <w:bCs/>
                <w:i/>
                <w:iCs/>
                <w:color w:val="000000"/>
                <w:sz w:val="24"/>
                <w:szCs w:val="24"/>
              </w:rPr>
              <w:t>Teleservisas nuotoliniu būdu</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pStyle w:val="ListParagraph"/>
              <w:spacing w:after="0" w:line="240" w:lineRule="auto"/>
              <w:ind w:left="0"/>
              <w:jc w:val="both"/>
            </w:pPr>
            <w:r w:rsidRPr="00CA00CB">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pStyle w:val="ListParagraph"/>
              <w:numPr>
                <w:ilvl w:val="0"/>
                <w:numId w:val="11"/>
              </w:numPr>
              <w:tabs>
                <w:tab w:val="left" w:pos="360"/>
              </w:tabs>
              <w:spacing w:after="0" w:line="240" w:lineRule="auto"/>
              <w:ind w:left="360"/>
            </w:pPr>
            <w:r w:rsidRPr="00CA00CB">
              <w:rPr>
                <w:rFonts w:ascii="Times New Roman" w:hAnsi="Times New Roman"/>
                <w:b/>
                <w:bCs/>
                <w:i/>
                <w:iCs/>
                <w:color w:val="000000"/>
                <w:sz w:val="24"/>
                <w:szCs w:val="24"/>
              </w:rPr>
              <w:t>Garantinis ir pogarantinis aptarnavimas</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6711B3">
            <w:pPr>
              <w:pStyle w:val="ListParagraph"/>
              <w:spacing w:after="0" w:line="240" w:lineRule="auto"/>
              <w:ind w:left="0"/>
              <w:jc w:val="both"/>
            </w:pPr>
            <w:r w:rsidRPr="006711B3">
              <w:rPr>
                <w:rFonts w:ascii="Times New Roman" w:hAnsi="Times New Roman"/>
                <w:b/>
                <w:i/>
                <w:color w:val="000000"/>
                <w:sz w:val="21"/>
                <w:lang w:val="lt-LT"/>
              </w:rPr>
              <w:t>Garantinį ir pogarantinį aptarnavimą turi atlikti gamyklos gamintojos sertifikuota įmonė. Garantiniu laikotarpiu gedimo šalinimas atliekamas ne vėliau nei per 48 val. nuo pranešimo apie gedimą.</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rsidP="003B4A93">
            <w:pPr>
              <w:pStyle w:val="ListParagraph"/>
              <w:numPr>
                <w:ilvl w:val="0"/>
                <w:numId w:val="11"/>
              </w:numPr>
              <w:tabs>
                <w:tab w:val="left" w:pos="360"/>
              </w:tabs>
              <w:spacing w:after="0" w:line="240" w:lineRule="auto"/>
              <w:ind w:left="360"/>
            </w:pPr>
            <w:r w:rsidRPr="00CA00CB">
              <w:rPr>
                <w:rFonts w:ascii="Times New Roman" w:hAnsi="Times New Roman"/>
                <w:b/>
                <w:bCs/>
                <w:i/>
                <w:iCs/>
                <w:color w:val="000000"/>
                <w:sz w:val="24"/>
                <w:szCs w:val="24"/>
              </w:rPr>
              <w:t xml:space="preserve">Įranga sertifikuota </w:t>
            </w:r>
            <w:r w:rsidR="003B4A93" w:rsidRPr="00CA00CB">
              <w:rPr>
                <w:rFonts w:ascii="Times New Roman" w:hAnsi="Times New Roman"/>
                <w:b/>
                <w:bCs/>
                <w:i/>
                <w:iCs/>
                <w:color w:val="000000"/>
                <w:sz w:val="24"/>
                <w:szCs w:val="24"/>
              </w:rPr>
              <w:t>CE ar lygiaver</w:t>
            </w:r>
            <w:r w:rsidR="003B4A93" w:rsidRPr="00CA00CB">
              <w:rPr>
                <w:rFonts w:ascii="Times New Roman" w:hAnsi="Times New Roman"/>
                <w:b/>
                <w:bCs/>
                <w:i/>
                <w:iCs/>
                <w:color w:val="000000"/>
                <w:sz w:val="24"/>
                <w:szCs w:val="24"/>
                <w:lang w:val="lt-LT"/>
              </w:rPr>
              <w:t xml:space="preserve">čiu </w:t>
            </w:r>
            <w:proofErr w:type="gramStart"/>
            <w:r w:rsidR="003B4A93" w:rsidRPr="00CA00CB">
              <w:rPr>
                <w:rFonts w:ascii="Times New Roman" w:hAnsi="Times New Roman"/>
                <w:b/>
                <w:bCs/>
                <w:i/>
                <w:iCs/>
                <w:color w:val="000000"/>
                <w:sz w:val="24"/>
                <w:szCs w:val="24"/>
                <w:lang w:val="lt-LT"/>
              </w:rPr>
              <w:t>sertifikatu</w:t>
            </w:r>
            <w:r w:rsidRPr="00CA00CB">
              <w:rPr>
                <w:rFonts w:ascii="Times New Roman" w:hAnsi="Times New Roman"/>
                <w:b/>
                <w:bCs/>
                <w:i/>
                <w:iCs/>
                <w:color w:val="000000"/>
                <w:sz w:val="24"/>
                <w:szCs w:val="24"/>
              </w:rPr>
              <w:t>(</w:t>
            </w:r>
            <w:proofErr w:type="gramEnd"/>
            <w:r w:rsidRPr="00CA00CB">
              <w:rPr>
                <w:rFonts w:ascii="Times New Roman" w:hAnsi="Times New Roman"/>
                <w:b/>
                <w:bCs/>
                <w:i/>
                <w:iCs/>
                <w:color w:val="000000"/>
                <w:sz w:val="24"/>
                <w:szCs w:val="24"/>
              </w:rPr>
              <w:t>pateikti sertifikato kopiją)</w:t>
            </w:r>
            <w:r w:rsidR="003B4A93" w:rsidRPr="00CA00CB">
              <w:rPr>
                <w:rFonts w:ascii="Times New Roman" w:hAnsi="Times New Roman"/>
                <w:b/>
                <w:bCs/>
                <w:i/>
                <w:iCs/>
                <w:color w:val="000000"/>
                <w:sz w:val="24"/>
                <w:szCs w:val="24"/>
              </w:rPr>
              <w:t>. Jei pateikiamas kitoks sertifikatas turi būti pateiktas CE sertifikavimą atliekančios institucijos pagrindimas, kad sertifikatas yra lygiavertis CE.</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pStyle w:val="ListParagraph"/>
              <w:spacing w:after="0" w:line="240" w:lineRule="auto"/>
              <w:ind w:left="0"/>
              <w:jc w:val="both"/>
            </w:pPr>
            <w:r w:rsidRPr="00CA00CB">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Sauga nuo lazerio</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spacing w:after="0" w:line="240" w:lineRule="auto"/>
              <w:ind w:left="0"/>
              <w:jc w:val="both"/>
            </w:pPr>
            <w:r>
              <w:rPr>
                <w:rFonts w:ascii="Times New Roman" w:hAnsi="Times New Roman"/>
                <w:b/>
                <w:bCs/>
                <w:i/>
                <w:iCs/>
                <w:color w:val="000000"/>
                <w:sz w:val="24"/>
                <w:szCs w:val="24"/>
              </w:rPr>
              <w:t>Apsauginiai skydai, klasė 1</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Nutraukimo sistema su nusodintuvu ir aušintuvu</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spacing w:after="0" w:line="240" w:lineRule="auto"/>
              <w:ind w:left="0"/>
              <w:jc w:val="both"/>
            </w:pPr>
            <w:r>
              <w:rPr>
                <w:rFonts w:ascii="Times New Roman" w:hAnsi="Times New Roman"/>
                <w:b/>
                <w:bCs/>
                <w:i/>
                <w:iCs/>
                <w:color w:val="000000"/>
                <w:sz w:val="24"/>
                <w:szCs w:val="24"/>
              </w:rPr>
              <w:t>Taip</w:t>
            </w:r>
          </w:p>
        </w:tc>
      </w:tr>
      <w:tr w:rsidR="00F44B10" w:rsidTr="00CA00CB">
        <w:tc>
          <w:tcPr>
            <w:tcW w:w="464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1"/>
              </w:numPr>
              <w:tabs>
                <w:tab w:val="left" w:pos="360"/>
              </w:tabs>
              <w:spacing w:after="0" w:line="240" w:lineRule="auto"/>
              <w:ind w:left="360"/>
            </w:pPr>
            <w:r>
              <w:rPr>
                <w:rFonts w:ascii="Times New Roman" w:hAnsi="Times New Roman"/>
                <w:b/>
                <w:bCs/>
                <w:i/>
                <w:iCs/>
                <w:color w:val="000000"/>
                <w:sz w:val="24"/>
                <w:szCs w:val="24"/>
              </w:rPr>
              <w:t>Įrangos pristatymas, sumontavimas, paleidimas, operatorių apmokymas adresu  Erdvės g. 80, Ramučiai, Kauno r.</w:t>
            </w:r>
          </w:p>
        </w:tc>
        <w:tc>
          <w:tcPr>
            <w:tcW w:w="50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spacing w:after="0" w:line="240" w:lineRule="auto"/>
              <w:ind w:left="0"/>
              <w:jc w:val="both"/>
            </w:pPr>
            <w:r>
              <w:rPr>
                <w:rFonts w:ascii="Times New Roman" w:hAnsi="Times New Roman"/>
                <w:b/>
                <w:bCs/>
                <w:i/>
                <w:iCs/>
                <w:color w:val="000000"/>
                <w:sz w:val="24"/>
                <w:szCs w:val="24"/>
              </w:rPr>
              <w:t>Taip</w:t>
            </w:r>
          </w:p>
        </w:tc>
      </w:tr>
    </w:tbl>
    <w:p w:rsidR="00F44B10" w:rsidRDefault="00F44B10">
      <w:pPr>
        <w:spacing w:after="0" w:line="240" w:lineRule="auto"/>
        <w:jc w:val="center"/>
        <w:rPr>
          <w:rFonts w:ascii="Times New Roman" w:hAnsi="Times New Roman"/>
          <w:b/>
          <w:bCs/>
          <w:i/>
          <w:iCs/>
          <w:color w:val="000000"/>
          <w:sz w:val="24"/>
          <w:szCs w:val="24"/>
        </w:rPr>
      </w:pPr>
    </w:p>
    <w:p w:rsidR="00F44B10" w:rsidRDefault="004641C3">
      <w:pPr>
        <w:spacing w:after="0" w:line="240" w:lineRule="auto"/>
        <w:jc w:val="center"/>
      </w:pPr>
      <w:r>
        <w:rPr>
          <w:rFonts w:ascii="Times New Roman" w:hAnsi="Times New Roman"/>
          <w:b/>
          <w:bCs/>
          <w:i/>
          <w:iCs/>
          <w:color w:val="000000"/>
          <w:sz w:val="24"/>
          <w:szCs w:val="24"/>
        </w:rPr>
        <w:t>II. REIKALAVIMAI LANKSTYMO STAKLĖMS</w:t>
      </w:r>
    </w:p>
    <w:p w:rsidR="00F44B10" w:rsidRDefault="00F44B10">
      <w:pPr>
        <w:tabs>
          <w:tab w:val="left" w:pos="851"/>
        </w:tabs>
        <w:spacing w:after="0" w:line="240" w:lineRule="auto"/>
        <w:jc w:val="both"/>
      </w:pPr>
    </w:p>
    <w:p w:rsidR="00F44B10" w:rsidRDefault="004641C3">
      <w:pPr>
        <w:tabs>
          <w:tab w:val="left" w:pos="851"/>
        </w:tabs>
        <w:spacing w:after="0" w:line="240" w:lineRule="auto"/>
        <w:jc w:val="both"/>
      </w:pPr>
      <w:r>
        <w:rPr>
          <w:rFonts w:ascii="Times New Roman" w:hAnsi="Times New Roman"/>
          <w:b/>
          <w:bCs/>
          <w:i/>
          <w:iCs/>
          <w:color w:val="000000"/>
          <w:sz w:val="24"/>
          <w:szCs w:val="24"/>
        </w:rPr>
        <w:tab/>
        <w:t>Techniniai reikalavimai ne mažiau kaip 2300kN</w:t>
      </w:r>
      <w:r>
        <w:rPr>
          <w:rFonts w:ascii="Times New Roman" w:eastAsia="Times New Roman" w:hAnsi="Times New Roman"/>
          <w:b/>
          <w:bCs/>
          <w:i/>
          <w:iCs/>
          <w:color w:val="000000"/>
          <w:sz w:val="24"/>
          <w:szCs w:val="24"/>
          <w:lang w:eastAsia="zh-CN"/>
        </w:rPr>
        <w:t xml:space="preserve"> lankstymo staklėms (1 kompl.</w:t>
      </w:r>
      <w:r>
        <w:rPr>
          <w:rFonts w:ascii="Times New Roman" w:hAnsi="Times New Roman"/>
          <w:b/>
          <w:bCs/>
          <w:i/>
          <w:iCs/>
          <w:color w:val="000000"/>
          <w:sz w:val="24"/>
          <w:szCs w:val="24"/>
        </w:rPr>
        <w:t>) pateikti 2 lentelėje.</w:t>
      </w:r>
    </w:p>
    <w:p w:rsidR="00F44B10" w:rsidRDefault="00F44B10">
      <w:pPr>
        <w:spacing w:after="0" w:line="240" w:lineRule="auto"/>
        <w:rPr>
          <w:rFonts w:ascii="Times New Roman" w:hAnsi="Times New Roman"/>
          <w:b/>
          <w:bCs/>
          <w:i/>
          <w:iCs/>
          <w:color w:val="000000"/>
          <w:sz w:val="24"/>
          <w:szCs w:val="24"/>
        </w:rPr>
      </w:pPr>
    </w:p>
    <w:p w:rsidR="00F44B10" w:rsidRDefault="004641C3">
      <w:pPr>
        <w:spacing w:after="120" w:line="240" w:lineRule="auto"/>
        <w:jc w:val="right"/>
      </w:pPr>
      <w:r>
        <w:rPr>
          <w:rFonts w:ascii="Times New Roman" w:hAnsi="Times New Roman"/>
          <w:b/>
          <w:bCs/>
          <w:i/>
          <w:iCs/>
          <w:color w:val="000000"/>
          <w:sz w:val="24"/>
          <w:szCs w:val="24"/>
        </w:rPr>
        <w:t>2 lentelė. L</w:t>
      </w:r>
      <w:r>
        <w:rPr>
          <w:rFonts w:ascii="Times New Roman" w:eastAsia="Times New Roman" w:hAnsi="Times New Roman"/>
          <w:b/>
          <w:bCs/>
          <w:i/>
          <w:iCs/>
          <w:color w:val="000000"/>
          <w:sz w:val="24"/>
          <w:szCs w:val="24"/>
          <w:lang w:eastAsia="zh-CN"/>
        </w:rPr>
        <w:t xml:space="preserve">ankstymo staklių </w:t>
      </w:r>
      <w:r>
        <w:rPr>
          <w:rFonts w:ascii="Times New Roman" w:hAnsi="Times New Roman"/>
          <w:b/>
          <w:bCs/>
          <w:i/>
          <w:iCs/>
          <w:color w:val="000000"/>
          <w:sz w:val="24"/>
          <w:szCs w:val="24"/>
        </w:rPr>
        <w:t>techniniai reikalavimai</w:t>
      </w:r>
    </w:p>
    <w:tbl>
      <w:tblPr>
        <w:tblW w:w="9740" w:type="dxa"/>
        <w:tblInd w:w="7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000" w:firstRow="0" w:lastRow="0" w:firstColumn="0" w:lastColumn="0" w:noHBand="0" w:noVBand="0"/>
      </w:tblPr>
      <w:tblGrid>
        <w:gridCol w:w="4699"/>
        <w:gridCol w:w="5041"/>
      </w:tblGrid>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center"/>
            </w:pPr>
            <w:r>
              <w:rPr>
                <w:rFonts w:ascii="Times New Roman" w:hAnsi="Times New Roman"/>
                <w:b/>
                <w:bCs/>
                <w:i/>
                <w:iCs/>
                <w:color w:val="000000"/>
                <w:sz w:val="24"/>
                <w:szCs w:val="24"/>
              </w:rPr>
              <w:t>Kriterijai</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center"/>
            </w:pPr>
            <w:r>
              <w:rPr>
                <w:rFonts w:ascii="Times New Roman" w:hAnsi="Times New Roman"/>
                <w:b/>
                <w:bCs/>
                <w:i/>
                <w:iCs/>
                <w:color w:val="000000"/>
                <w:sz w:val="24"/>
                <w:szCs w:val="24"/>
              </w:rPr>
              <w:t>Techniniai reikalavimai</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306"/>
              </w:tabs>
              <w:spacing w:after="0" w:line="240" w:lineRule="auto"/>
              <w:ind w:hanging="698"/>
              <w:rPr>
                <w:rFonts w:ascii="Times New Roman" w:hAnsi="Times New Roman"/>
                <w:b/>
                <w:bCs/>
                <w:i/>
                <w:iCs/>
                <w:color w:val="000000"/>
                <w:sz w:val="24"/>
                <w:szCs w:val="24"/>
              </w:rPr>
            </w:pPr>
            <w:r>
              <w:rPr>
                <w:rFonts w:ascii="Times New Roman" w:hAnsi="Times New Roman"/>
                <w:b/>
                <w:bCs/>
                <w:i/>
                <w:iCs/>
                <w:color w:val="000000"/>
                <w:sz w:val="24"/>
                <w:szCs w:val="24"/>
              </w:rPr>
              <w:t>Lenkimo jėga</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spacing w:after="0" w:line="240" w:lineRule="auto"/>
              <w:ind w:left="0"/>
            </w:pPr>
            <w:r>
              <w:rPr>
                <w:rFonts w:ascii="Times New Roman" w:hAnsi="Times New Roman"/>
                <w:b/>
                <w:bCs/>
                <w:i/>
                <w:iCs/>
                <w:color w:val="000000"/>
                <w:sz w:val="24"/>
                <w:szCs w:val="24"/>
              </w:rPr>
              <w:t>Ne mažiau kaip 2300 kN</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306"/>
              </w:tabs>
              <w:spacing w:after="0" w:line="240" w:lineRule="auto"/>
              <w:ind w:hanging="698"/>
            </w:pPr>
            <w:r>
              <w:rPr>
                <w:rFonts w:ascii="Times New Roman" w:hAnsi="Times New Roman"/>
                <w:b/>
                <w:bCs/>
                <w:i/>
                <w:iCs/>
                <w:color w:val="000000"/>
                <w:sz w:val="24"/>
                <w:szCs w:val="24"/>
              </w:rPr>
              <w:t>Lenkimo ilgis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Ne mažiau kaip 3230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306"/>
              </w:tabs>
              <w:spacing w:after="0" w:line="240" w:lineRule="auto"/>
              <w:ind w:hanging="698"/>
            </w:pPr>
            <w:r>
              <w:rPr>
                <w:rFonts w:ascii="Times New Roman" w:hAnsi="Times New Roman"/>
                <w:b/>
                <w:bCs/>
                <w:i/>
                <w:iCs/>
                <w:color w:val="000000"/>
                <w:sz w:val="24"/>
                <w:szCs w:val="24"/>
              </w:rPr>
              <w:t>Efektyvus darbinis aukštis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Ne mažiau kaip 615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306"/>
              </w:tabs>
              <w:spacing w:after="0" w:line="240" w:lineRule="auto"/>
              <w:ind w:hanging="698"/>
            </w:pPr>
            <w:r>
              <w:rPr>
                <w:rFonts w:ascii="Times New Roman" w:hAnsi="Times New Roman"/>
                <w:b/>
                <w:bCs/>
                <w:i/>
                <w:iCs/>
                <w:color w:val="000000"/>
                <w:sz w:val="24"/>
                <w:szCs w:val="24"/>
              </w:rPr>
              <w:t>Max. Tarpas tarp preso stalo ir preso sijos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Ne mažiau kaip 735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306"/>
              </w:tabs>
              <w:spacing w:after="0" w:line="240" w:lineRule="auto"/>
              <w:ind w:hanging="698"/>
            </w:pPr>
            <w:r>
              <w:rPr>
                <w:rFonts w:ascii="Times New Roman" w:hAnsi="Times New Roman"/>
                <w:b/>
                <w:bCs/>
                <w:i/>
                <w:iCs/>
                <w:color w:val="000000"/>
                <w:sz w:val="24"/>
                <w:szCs w:val="24"/>
              </w:rPr>
              <w:lastRenderedPageBreak/>
              <w:t>Plotis tarp kolonų</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Ne mažiau kaip 2690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306"/>
              </w:tabs>
              <w:spacing w:after="0" w:line="240" w:lineRule="auto"/>
              <w:ind w:hanging="698"/>
            </w:pPr>
            <w:r>
              <w:rPr>
                <w:rFonts w:ascii="Times New Roman" w:hAnsi="Times New Roman"/>
                <w:b/>
                <w:bCs/>
                <w:i/>
                <w:iCs/>
                <w:color w:val="000000"/>
                <w:sz w:val="24"/>
                <w:szCs w:val="24"/>
              </w:rPr>
              <w:t>Darbo zonos gylis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Ne mažiau kaip 420</w:t>
            </w:r>
            <w:r>
              <w:rPr>
                <w:rFonts w:ascii="Times New Roman" w:hAnsi="Times New Roman"/>
                <w:b/>
                <w:bCs/>
                <w:i/>
                <w:iCs/>
                <w:color w:val="000000"/>
                <w:sz w:val="24"/>
                <w:szCs w:val="24"/>
                <w:lang w:val="en-US"/>
              </w:rPr>
              <w:t xml:space="preserve">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306"/>
              </w:tabs>
              <w:spacing w:after="0" w:line="240" w:lineRule="auto"/>
              <w:ind w:hanging="698"/>
            </w:pPr>
            <w:r>
              <w:rPr>
                <w:rFonts w:ascii="Times New Roman" w:hAnsi="Times New Roman"/>
                <w:b/>
                <w:bCs/>
                <w:i/>
                <w:iCs/>
                <w:color w:val="000000"/>
                <w:sz w:val="24"/>
                <w:szCs w:val="24"/>
              </w:rPr>
              <w:t>Stalo plotis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Ne mažiau kaip 120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306"/>
              </w:tabs>
              <w:spacing w:after="0" w:line="240" w:lineRule="auto"/>
              <w:ind w:hanging="698"/>
            </w:pPr>
            <w:r>
              <w:rPr>
                <w:rFonts w:ascii="Times New Roman" w:hAnsi="Times New Roman"/>
                <w:b/>
                <w:bCs/>
                <w:i/>
                <w:iCs/>
                <w:color w:val="000000"/>
                <w:sz w:val="24"/>
                <w:szCs w:val="24"/>
              </w:rPr>
              <w:t>Sijos galimas pakreipimas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Ne mažiau kaip ± 10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306"/>
              </w:tabs>
              <w:spacing w:after="0" w:line="240" w:lineRule="auto"/>
              <w:ind w:hanging="698"/>
            </w:pPr>
            <w:r>
              <w:rPr>
                <w:rFonts w:ascii="Times New Roman" w:hAnsi="Times New Roman"/>
                <w:b/>
                <w:bCs/>
                <w:i/>
                <w:iCs/>
                <w:color w:val="000000"/>
                <w:sz w:val="24"/>
                <w:szCs w:val="24"/>
              </w:rPr>
              <w:t>Sferiniai guoliai, del sijos pakreipimo</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306"/>
              </w:tabs>
              <w:spacing w:after="0" w:line="240" w:lineRule="auto"/>
              <w:ind w:hanging="698"/>
            </w:pPr>
            <w:r>
              <w:rPr>
                <w:rFonts w:ascii="Times New Roman" w:hAnsi="Times New Roman"/>
                <w:b/>
                <w:bCs/>
                <w:i/>
                <w:iCs/>
                <w:color w:val="000000"/>
                <w:sz w:val="24"/>
                <w:szCs w:val="24"/>
              </w:rPr>
              <w:t xml:space="preserve"> Galinių atramų ašių skaičius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 xml:space="preserve">Ne mažiau kaip 5 </w:t>
            </w:r>
            <w:r>
              <w:rPr>
                <w:rStyle w:val="StandardAngebotAppetizer"/>
                <w:bCs/>
                <w:i/>
                <w:iCs/>
                <w:color w:val="000000"/>
                <w:sz w:val="24"/>
                <w:szCs w:val="24"/>
              </w:rPr>
              <w:t>(X, ∆X, R, Z1, Z2)</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306"/>
              </w:tabs>
              <w:spacing w:after="0" w:line="240" w:lineRule="auto"/>
              <w:ind w:hanging="698"/>
            </w:pPr>
            <w:r>
              <w:rPr>
                <w:rFonts w:ascii="Times New Roman" w:hAnsi="Times New Roman"/>
                <w:b/>
                <w:bCs/>
                <w:i/>
                <w:iCs/>
                <w:color w:val="000000"/>
                <w:sz w:val="24"/>
                <w:szCs w:val="24"/>
              </w:rPr>
              <w:t xml:space="preserve"> Max Galinių atramų X ašies kelias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Ne mažiau kaip 1000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306"/>
              </w:tabs>
              <w:spacing w:after="0" w:line="240" w:lineRule="auto"/>
              <w:ind w:hanging="698"/>
            </w:pPr>
            <w:r>
              <w:rPr>
                <w:rFonts w:ascii="Times New Roman" w:hAnsi="Times New Roman"/>
                <w:b/>
                <w:bCs/>
                <w:i/>
                <w:iCs/>
                <w:color w:val="000000"/>
                <w:sz w:val="24"/>
                <w:szCs w:val="24"/>
              </w:rPr>
              <w:t>Galinių atramų X ašis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Kelias ne mažiau kaip 600 mm</w:t>
            </w:r>
          </w:p>
          <w:p w:rsidR="00F44B10" w:rsidRDefault="004641C3">
            <w:pPr>
              <w:spacing w:after="0" w:line="240" w:lineRule="auto"/>
              <w:jc w:val="both"/>
            </w:pPr>
            <w:r>
              <w:rPr>
                <w:rFonts w:ascii="Times New Roman" w:hAnsi="Times New Roman"/>
                <w:b/>
                <w:bCs/>
                <w:i/>
                <w:iCs/>
                <w:color w:val="000000"/>
                <w:sz w:val="24"/>
                <w:szCs w:val="24"/>
              </w:rPr>
              <w:t>Greitis ne mažiau kaip 1000 mm/s</w:t>
            </w:r>
          </w:p>
          <w:p w:rsidR="00F44B10" w:rsidRDefault="004641C3">
            <w:pPr>
              <w:spacing w:after="0" w:line="240" w:lineRule="auto"/>
              <w:jc w:val="both"/>
            </w:pPr>
            <w:r>
              <w:rPr>
                <w:rFonts w:ascii="Times New Roman" w:hAnsi="Times New Roman"/>
                <w:b/>
                <w:bCs/>
                <w:i/>
                <w:iCs/>
                <w:color w:val="000000"/>
                <w:sz w:val="24"/>
                <w:szCs w:val="24"/>
              </w:rPr>
              <w:t>Tikslumas ne mažiau kaip ±0,04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306"/>
              </w:tabs>
              <w:spacing w:after="0" w:line="240" w:lineRule="auto"/>
              <w:ind w:hanging="698"/>
            </w:pPr>
            <w:r>
              <w:rPr>
                <w:rFonts w:ascii="Times New Roman" w:hAnsi="Times New Roman"/>
                <w:b/>
                <w:bCs/>
                <w:i/>
                <w:iCs/>
                <w:color w:val="000000"/>
                <w:sz w:val="24"/>
                <w:szCs w:val="24"/>
              </w:rPr>
              <w:t xml:space="preserve"> Galinių atramų R ašis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Kelias ne mažiau kaip 250 mm</w:t>
            </w:r>
          </w:p>
          <w:p w:rsidR="00F44B10" w:rsidRDefault="004641C3">
            <w:pPr>
              <w:spacing w:after="0" w:line="240" w:lineRule="auto"/>
              <w:jc w:val="both"/>
            </w:pPr>
            <w:r>
              <w:rPr>
                <w:rFonts w:ascii="Times New Roman" w:hAnsi="Times New Roman"/>
                <w:b/>
                <w:bCs/>
                <w:i/>
                <w:iCs/>
                <w:color w:val="000000"/>
                <w:sz w:val="24"/>
                <w:szCs w:val="24"/>
              </w:rPr>
              <w:t xml:space="preserve">Greitis ne mažiau kaip 330 mm/s </w:t>
            </w:r>
          </w:p>
          <w:p w:rsidR="00F44B10" w:rsidRDefault="004641C3">
            <w:pPr>
              <w:spacing w:after="0" w:line="240" w:lineRule="auto"/>
              <w:jc w:val="both"/>
            </w:pPr>
            <w:r>
              <w:rPr>
                <w:rFonts w:ascii="Times New Roman" w:hAnsi="Times New Roman"/>
                <w:b/>
                <w:bCs/>
                <w:i/>
                <w:iCs/>
                <w:color w:val="000000"/>
                <w:sz w:val="24"/>
                <w:szCs w:val="24"/>
              </w:rPr>
              <w:t>Tikslumas ne mažiau kaip ±0.08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306"/>
              </w:tabs>
              <w:spacing w:after="0" w:line="240" w:lineRule="auto"/>
              <w:ind w:hanging="698"/>
            </w:pPr>
            <w:r>
              <w:rPr>
                <w:rFonts w:ascii="Times New Roman" w:hAnsi="Times New Roman"/>
                <w:b/>
                <w:bCs/>
                <w:i/>
                <w:iCs/>
                <w:color w:val="000000"/>
                <w:sz w:val="24"/>
                <w:szCs w:val="24"/>
              </w:rPr>
              <w:t xml:space="preserve"> Galinių atramų Z ašis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 xml:space="preserve">Greitis ne mažiau kaip 2500 mm/s </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306"/>
              </w:tabs>
              <w:spacing w:after="0" w:line="240" w:lineRule="auto"/>
              <w:ind w:hanging="698"/>
            </w:pPr>
            <w:r>
              <w:rPr>
                <w:rFonts w:ascii="Times New Roman" w:hAnsi="Times New Roman"/>
                <w:b/>
                <w:bCs/>
                <w:i/>
                <w:iCs/>
                <w:color w:val="000000"/>
                <w:sz w:val="24"/>
                <w:szCs w:val="24"/>
              </w:rPr>
              <w:t xml:space="preserve"> Y sijos eigos greičiai</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Tuščia eiga ne mažiau kaip 220 mm/s</w:t>
            </w:r>
          </w:p>
          <w:p w:rsidR="00F44B10" w:rsidRDefault="004641C3">
            <w:pPr>
              <w:spacing w:after="0" w:line="240" w:lineRule="auto"/>
              <w:jc w:val="both"/>
            </w:pPr>
            <w:r>
              <w:rPr>
                <w:rFonts w:ascii="Times New Roman" w:hAnsi="Times New Roman"/>
                <w:b/>
                <w:bCs/>
                <w:i/>
                <w:iCs/>
                <w:color w:val="000000"/>
                <w:sz w:val="24"/>
                <w:szCs w:val="24"/>
              </w:rPr>
              <w:t>Presavimo greitis max. ne mažiau kaip 25 mm/s</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t xml:space="preserve">Y tiklsumas </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spacing w:after="0" w:line="240" w:lineRule="auto"/>
              <w:ind w:left="0"/>
              <w:jc w:val="both"/>
            </w:pPr>
            <w:r>
              <w:rPr>
                <w:rFonts w:ascii="Times New Roman" w:hAnsi="Times New Roman"/>
                <w:b/>
                <w:bCs/>
                <w:i/>
                <w:iCs/>
                <w:color w:val="000000"/>
                <w:sz w:val="24"/>
                <w:szCs w:val="24"/>
              </w:rPr>
              <w:t>Ne mažiau kaip ±0.005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t>Tepalų kiekis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Ne daugiau kaip 180 l</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jc w:val="both"/>
            </w:pPr>
            <w:r>
              <w:rPr>
                <w:rFonts w:ascii="Times New Roman" w:hAnsi="Times New Roman"/>
                <w:b/>
                <w:bCs/>
                <w:i/>
                <w:iCs/>
                <w:color w:val="000000"/>
                <w:sz w:val="24"/>
                <w:szCs w:val="24"/>
              </w:rPr>
              <w:t>Garantija hidrauliniam tepalui</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Ne mažiau kaip 10 metų</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jc w:val="both"/>
            </w:pPr>
            <w:r>
              <w:rPr>
                <w:rFonts w:ascii="Times New Roman" w:hAnsi="Times New Roman"/>
                <w:b/>
                <w:bCs/>
                <w:i/>
                <w:iCs/>
                <w:color w:val="000000"/>
                <w:sz w:val="24"/>
                <w:szCs w:val="24"/>
              </w:rPr>
              <w:t>Instaliacinė galia</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Ne daugiau kaip 36.0 kVA</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pStyle w:val="ListParagraph"/>
              <w:numPr>
                <w:ilvl w:val="0"/>
                <w:numId w:val="12"/>
              </w:numPr>
              <w:tabs>
                <w:tab w:val="left" w:pos="447"/>
              </w:tabs>
              <w:spacing w:after="0" w:line="240" w:lineRule="auto"/>
              <w:ind w:hanging="698"/>
            </w:pPr>
            <w:r w:rsidRPr="00CA00CB">
              <w:rPr>
                <w:rFonts w:ascii="Times New Roman" w:hAnsi="Times New Roman"/>
                <w:b/>
                <w:bCs/>
                <w:i/>
                <w:iCs/>
                <w:color w:val="000000"/>
                <w:sz w:val="24"/>
                <w:szCs w:val="24"/>
              </w:rPr>
              <w:t>Svoris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spacing w:after="0" w:line="240" w:lineRule="auto"/>
              <w:jc w:val="both"/>
            </w:pPr>
            <w:r w:rsidRPr="00CA00CB">
              <w:rPr>
                <w:rFonts w:ascii="Times New Roman" w:hAnsi="Times New Roman"/>
                <w:b/>
                <w:bCs/>
                <w:i/>
                <w:iCs/>
                <w:color w:val="000000"/>
                <w:sz w:val="24"/>
                <w:szCs w:val="24"/>
              </w:rPr>
              <w:t>Ne daugiau kaip 17000 kg</w:t>
            </w:r>
            <w:r w:rsidR="003B4A93" w:rsidRPr="00CA00CB">
              <w:rPr>
                <w:rFonts w:ascii="Times New Roman" w:hAnsi="Times New Roman"/>
                <w:b/>
                <w:bCs/>
                <w:i/>
                <w:iCs/>
                <w:color w:val="000000"/>
                <w:sz w:val="24"/>
                <w:szCs w:val="24"/>
              </w:rPr>
              <w:t xml:space="preserve"> nes staklės statomos ant esamų grindų. Jei svoris didesnis Tiekėjas turi numatyti ir įskaičiuoti grindų sutvirtinimo-pamato betonavimo darbus.</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t>Pneumatika</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pPr>
            <w:r>
              <w:rPr>
                <w:rFonts w:ascii="Times New Roman" w:hAnsi="Times New Roman"/>
                <w:b/>
                <w:bCs/>
                <w:i/>
                <w:iCs/>
                <w:color w:val="000000"/>
                <w:sz w:val="24"/>
                <w:szCs w:val="24"/>
              </w:rPr>
              <w:t>6 ± 1 bar</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t>Preso eiga ašimi tvirtinama ant dvigubų guolių abiejose mašinos pusėse</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rPr>
                <w:rFonts w:ascii="Times New Roman" w:hAnsi="Times New Roman"/>
                <w:b/>
                <w:bCs/>
                <w:i/>
                <w:iCs/>
                <w:color w:val="000000"/>
                <w:sz w:val="24"/>
                <w:szCs w:val="24"/>
              </w:rPr>
            </w:pPr>
            <w:r>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t>Žemutinio stalo eiga</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pPr>
            <w:r>
              <w:rPr>
                <w:rFonts w:ascii="Times New Roman" w:hAnsi="Times New Roman"/>
                <w:b/>
                <w:bCs/>
                <w:i/>
                <w:iCs/>
                <w:color w:val="000000"/>
                <w:sz w:val="24"/>
                <w:szCs w:val="24"/>
              </w:rPr>
              <w:t>Ne mažiau kaip I ašis, judesys X kryptimi</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t>Įrankių juosta</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pPr>
            <w:r>
              <w:rPr>
                <w:rFonts w:ascii="Times New Roman" w:hAnsi="Times New Roman"/>
                <w:b/>
                <w:bCs/>
                <w:i/>
                <w:iCs/>
                <w:color w:val="000000"/>
                <w:sz w:val="24"/>
                <w:szCs w:val="24"/>
              </w:rPr>
              <w:t>Ne mažiau kaip  8-ių įrankių įstatymas</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t>Įrankių tvirtinimas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pPr>
            <w:r>
              <w:rPr>
                <w:rFonts w:ascii="Times New Roman" w:hAnsi="Times New Roman"/>
                <w:b/>
                <w:bCs/>
                <w:i/>
                <w:iCs/>
                <w:color w:val="000000"/>
                <w:sz w:val="24"/>
                <w:szCs w:val="24"/>
              </w:rPr>
              <w:t>Hidraulinis surakinimas</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t>Y ašies technika</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pPr>
            <w:r>
              <w:rPr>
                <w:rFonts w:ascii="Times New Roman" w:hAnsi="Times New Roman"/>
                <w:b/>
                <w:bCs/>
                <w:i/>
                <w:iCs/>
                <w:color w:val="000000"/>
                <w:sz w:val="24"/>
                <w:szCs w:val="24"/>
              </w:rPr>
              <w:t>Pneumatika, ne mažiau kaip keturių cilindrų modelis</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3B4A93">
            <w:pPr>
              <w:pStyle w:val="ListParagraph"/>
              <w:numPr>
                <w:ilvl w:val="0"/>
                <w:numId w:val="12"/>
              </w:numPr>
              <w:tabs>
                <w:tab w:val="left" w:pos="447"/>
              </w:tabs>
              <w:spacing w:after="0" w:line="240" w:lineRule="auto"/>
              <w:ind w:hanging="698"/>
            </w:pPr>
            <w:r w:rsidRPr="00CA00CB">
              <w:rPr>
                <w:rFonts w:ascii="Times New Roman" w:hAnsi="Times New Roman"/>
                <w:b/>
                <w:bCs/>
                <w:i/>
                <w:iCs/>
                <w:color w:val="000000"/>
                <w:sz w:val="24"/>
                <w:szCs w:val="24"/>
              </w:rPr>
              <w:t>Įranga sertifikuota CE ar lygiaver</w:t>
            </w:r>
            <w:r w:rsidRPr="00CA00CB">
              <w:rPr>
                <w:rFonts w:ascii="Times New Roman" w:hAnsi="Times New Roman"/>
                <w:b/>
                <w:bCs/>
                <w:i/>
                <w:iCs/>
                <w:color w:val="000000"/>
                <w:sz w:val="24"/>
                <w:szCs w:val="24"/>
                <w:lang w:val="lt-LT"/>
              </w:rPr>
              <w:t xml:space="preserve">čiu </w:t>
            </w:r>
            <w:proofErr w:type="gramStart"/>
            <w:r w:rsidRPr="00CA00CB">
              <w:rPr>
                <w:rFonts w:ascii="Times New Roman" w:hAnsi="Times New Roman"/>
                <w:b/>
                <w:bCs/>
                <w:i/>
                <w:iCs/>
                <w:color w:val="000000"/>
                <w:sz w:val="24"/>
                <w:szCs w:val="24"/>
                <w:lang w:val="lt-LT"/>
              </w:rPr>
              <w:t>sertifikatu</w:t>
            </w:r>
            <w:r w:rsidRPr="00CA00CB">
              <w:rPr>
                <w:rFonts w:ascii="Times New Roman" w:hAnsi="Times New Roman"/>
                <w:b/>
                <w:bCs/>
                <w:i/>
                <w:iCs/>
                <w:color w:val="000000"/>
                <w:sz w:val="24"/>
                <w:szCs w:val="24"/>
              </w:rPr>
              <w:t>(</w:t>
            </w:r>
            <w:proofErr w:type="gramEnd"/>
            <w:r w:rsidRPr="00CA00CB">
              <w:rPr>
                <w:rFonts w:ascii="Times New Roman" w:hAnsi="Times New Roman"/>
                <w:b/>
                <w:bCs/>
                <w:i/>
                <w:iCs/>
                <w:color w:val="000000"/>
                <w:sz w:val="24"/>
                <w:szCs w:val="24"/>
              </w:rPr>
              <w:t>pateikti sertifikato kopiją). Jei pateikiamas kitoks sertifikatas turi būti pateiktas CE sertifikavimą atliekančios institucijos pagrindimas, kad sertifikatas yra lygiavertis CE.</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tabs>
                <w:tab w:val="left" w:pos="1296"/>
              </w:tabs>
              <w:spacing w:after="0" w:line="240" w:lineRule="auto"/>
            </w:pPr>
            <w:r w:rsidRPr="00CA00CB">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t>Technikos sauga, servisas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pPr>
            <w:r>
              <w:rPr>
                <w:rFonts w:ascii="Times New Roman" w:hAnsi="Times New Roman"/>
                <w:b/>
                <w:bCs/>
                <w:i/>
                <w:iCs/>
                <w:color w:val="000000"/>
                <w:sz w:val="24"/>
                <w:szCs w:val="24"/>
              </w:rPr>
              <w:t>Prieiga elektra valdomi teleskopiniai vartai</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285849" w:rsidRDefault="004641C3">
            <w:pPr>
              <w:pStyle w:val="ListParagraph"/>
              <w:numPr>
                <w:ilvl w:val="0"/>
                <w:numId w:val="12"/>
              </w:numPr>
              <w:tabs>
                <w:tab w:val="left" w:pos="447"/>
              </w:tabs>
              <w:spacing w:after="0" w:line="240" w:lineRule="auto"/>
              <w:ind w:hanging="698"/>
            </w:pPr>
            <w:r w:rsidRPr="00285849">
              <w:rPr>
                <w:rFonts w:ascii="Times New Roman" w:hAnsi="Times New Roman"/>
                <w:b/>
                <w:bCs/>
                <w:i/>
                <w:iCs/>
                <w:color w:val="000000"/>
                <w:sz w:val="24"/>
                <w:szCs w:val="24"/>
              </w:rPr>
              <w:t>CNC valdoma stalo kompensavimo „krauning“(Crowning) sistema</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285849" w:rsidRDefault="004641C3">
            <w:pPr>
              <w:tabs>
                <w:tab w:val="left" w:pos="1296"/>
              </w:tabs>
              <w:spacing w:after="0" w:line="240" w:lineRule="auto"/>
            </w:pPr>
            <w:r w:rsidRPr="00285849">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t>Operatoriaus sauga</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pPr>
            <w:r>
              <w:rPr>
                <w:rFonts w:ascii="Times New Roman" w:hAnsi="Times New Roman"/>
                <w:b/>
                <w:bCs/>
                <w:i/>
                <w:iCs/>
                <w:color w:val="000000"/>
                <w:sz w:val="24"/>
                <w:szCs w:val="24"/>
              </w:rPr>
              <w:t>Lazerinė sistema atpažįstanti lenkimo įrankius ir pašalinius daiktus lenkimo zonoje</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t>Lazerinė lenkimo kampo matavimo sistema</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lastRenderedPageBreak/>
              <w:t>Papildoma belaidė lenkimo kampo matavimo sistema</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t>Įrankių LED indikacija</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t>Priekinis apšvietimas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t>2D skaneris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t>Ruošinio palaikymo atramos 2 vnt.</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t>Kojinis pedalas 2 vnt.</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t>Valdymo pultas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Ne mažiau kaip 21,5“</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t>Programavimas operatoriaus pulte</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Taip</w:t>
            </w:r>
          </w:p>
        </w:tc>
      </w:tr>
      <w:tr w:rsidR="00F44B10" w:rsidRPr="00CA00CB"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813B92">
            <w:pPr>
              <w:pStyle w:val="ListParagraph"/>
              <w:numPr>
                <w:ilvl w:val="0"/>
                <w:numId w:val="12"/>
              </w:numPr>
              <w:tabs>
                <w:tab w:val="left" w:pos="447"/>
              </w:tabs>
              <w:spacing w:after="0" w:line="240" w:lineRule="auto"/>
              <w:ind w:hanging="698"/>
            </w:pPr>
            <w:r w:rsidRPr="00CA00CB">
              <w:rPr>
                <w:rFonts w:ascii="Times New Roman" w:hAnsi="Times New Roman"/>
                <w:b/>
                <w:bCs/>
                <w:i/>
                <w:iCs/>
                <w:color w:val="000000"/>
                <w:sz w:val="24"/>
                <w:szCs w:val="24"/>
              </w:rPr>
              <w:t xml:space="preserve">Programinė </w:t>
            </w:r>
            <w:proofErr w:type="gramStart"/>
            <w:r w:rsidRPr="00CA00CB">
              <w:rPr>
                <w:rFonts w:ascii="Times New Roman" w:hAnsi="Times New Roman"/>
                <w:b/>
                <w:bCs/>
                <w:i/>
                <w:iCs/>
                <w:color w:val="000000"/>
                <w:sz w:val="24"/>
                <w:szCs w:val="24"/>
              </w:rPr>
              <w:t>įranga(</w:t>
            </w:r>
            <w:proofErr w:type="gramEnd"/>
            <w:r w:rsidRPr="00CA00CB">
              <w:rPr>
                <w:rFonts w:ascii="Times New Roman" w:hAnsi="Times New Roman"/>
                <w:b/>
                <w:bCs/>
                <w:i/>
                <w:iCs/>
                <w:color w:val="000000"/>
                <w:sz w:val="24"/>
                <w:szCs w:val="24"/>
              </w:rPr>
              <w:t>turi būti pateikta 1 licencija (neterminuota) programų kūrimui užsakovo darbuotojo kompiuteryje, kad sukurtas programas, brėžinius būtų galima persiųsti į įrenginį. Kompiuterį pateikia Užsakovas.)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snapToGrid w:val="0"/>
              <w:spacing w:after="0" w:line="240" w:lineRule="auto"/>
            </w:pPr>
            <w:r w:rsidRPr="00CA00CB">
              <w:rPr>
                <w:rFonts w:ascii="Times New Roman" w:hAnsi="Times New Roman"/>
                <w:b/>
                <w:bCs/>
                <w:i/>
                <w:iCs/>
                <w:color w:val="000000"/>
                <w:sz w:val="24"/>
                <w:szCs w:val="24"/>
              </w:rPr>
              <w:t>Taip</w:t>
            </w:r>
          </w:p>
        </w:tc>
      </w:tr>
      <w:tr w:rsidR="00F44B10" w:rsidRPr="00CA00CB"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pStyle w:val="ListParagraph"/>
              <w:numPr>
                <w:ilvl w:val="0"/>
                <w:numId w:val="12"/>
              </w:numPr>
              <w:tabs>
                <w:tab w:val="left" w:pos="447"/>
              </w:tabs>
              <w:spacing w:after="0" w:line="240" w:lineRule="auto"/>
              <w:ind w:hanging="698"/>
            </w:pPr>
            <w:r w:rsidRPr="00CA00CB">
              <w:rPr>
                <w:rFonts w:ascii="Times New Roman" w:hAnsi="Times New Roman"/>
                <w:b/>
                <w:bCs/>
                <w:i/>
                <w:iCs/>
                <w:color w:val="000000"/>
                <w:sz w:val="24"/>
                <w:szCs w:val="24"/>
              </w:rPr>
              <w:t>Klaviatūra ir pelė</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snapToGrid w:val="0"/>
              <w:spacing w:after="0" w:line="240" w:lineRule="auto"/>
            </w:pPr>
            <w:r w:rsidRPr="00CA00CB">
              <w:rPr>
                <w:rFonts w:ascii="Times New Roman" w:hAnsi="Times New Roman"/>
                <w:b/>
                <w:bCs/>
                <w:i/>
                <w:iCs/>
                <w:color w:val="000000"/>
                <w:sz w:val="24"/>
                <w:szCs w:val="24"/>
              </w:rPr>
              <w:t>Taip</w:t>
            </w:r>
          </w:p>
        </w:tc>
      </w:tr>
      <w:tr w:rsidR="00F44B10" w:rsidRPr="00CA00CB"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pStyle w:val="ListParagraph"/>
              <w:numPr>
                <w:ilvl w:val="0"/>
                <w:numId w:val="12"/>
              </w:numPr>
              <w:tabs>
                <w:tab w:val="left" w:pos="447"/>
              </w:tabs>
              <w:spacing w:after="0" w:line="240" w:lineRule="auto"/>
              <w:ind w:hanging="698"/>
            </w:pPr>
            <w:r w:rsidRPr="00CA00CB">
              <w:rPr>
                <w:rFonts w:ascii="Times New Roman" w:hAnsi="Times New Roman"/>
                <w:b/>
                <w:bCs/>
                <w:i/>
                <w:iCs/>
                <w:color w:val="000000"/>
                <w:sz w:val="24"/>
                <w:szCs w:val="24"/>
              </w:rPr>
              <w:t>Teleservisas nuotoliniu būdu</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snapToGrid w:val="0"/>
              <w:spacing w:after="0" w:line="240" w:lineRule="auto"/>
            </w:pPr>
            <w:r w:rsidRPr="00CA00CB">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pStyle w:val="ListParagraph"/>
              <w:numPr>
                <w:ilvl w:val="0"/>
                <w:numId w:val="12"/>
              </w:numPr>
              <w:tabs>
                <w:tab w:val="left" w:pos="447"/>
              </w:tabs>
              <w:spacing w:after="0" w:line="240" w:lineRule="auto"/>
              <w:ind w:hanging="698"/>
              <w:rPr>
                <w:rFonts w:ascii="Times New Roman" w:hAnsi="Times New Roman"/>
                <w:b/>
                <w:bCs/>
                <w:i/>
                <w:iCs/>
                <w:color w:val="000000"/>
                <w:sz w:val="24"/>
                <w:szCs w:val="24"/>
              </w:rPr>
            </w:pPr>
            <w:r w:rsidRPr="00CA00CB">
              <w:rPr>
                <w:rFonts w:ascii="Times New Roman" w:hAnsi="Times New Roman"/>
                <w:b/>
                <w:bCs/>
                <w:i/>
                <w:iCs/>
                <w:color w:val="000000"/>
                <w:sz w:val="24"/>
                <w:szCs w:val="24"/>
              </w:rPr>
              <w:t>Lenkimo įrankių komplektas (pagal pridedamus detalių brėžinius)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snapToGrid w:val="0"/>
              <w:spacing w:after="0" w:line="240" w:lineRule="auto"/>
            </w:pPr>
            <w:r w:rsidRPr="00CA00CB">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t>Naudojimo ir aptarnavimo instrukcija Privaloma, lietuvių ir anglų kalbomis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 xml:space="preserve">Taip </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447"/>
              </w:tabs>
              <w:spacing w:after="0" w:line="240" w:lineRule="auto"/>
              <w:ind w:hanging="698"/>
            </w:pPr>
            <w:r>
              <w:rPr>
                <w:rFonts w:ascii="Times New Roman" w:hAnsi="Times New Roman"/>
                <w:b/>
                <w:bCs/>
                <w:i/>
                <w:iCs/>
                <w:color w:val="000000"/>
                <w:sz w:val="24"/>
                <w:szCs w:val="24"/>
              </w:rPr>
              <w:t>Garantija įrangai</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spacing w:after="0" w:line="240" w:lineRule="auto"/>
              <w:ind w:left="0"/>
              <w:jc w:val="both"/>
            </w:pPr>
            <w:r>
              <w:rPr>
                <w:rFonts w:ascii="Times New Roman" w:hAnsi="Times New Roman"/>
                <w:b/>
                <w:bCs/>
                <w:i/>
                <w:iCs/>
                <w:color w:val="000000"/>
                <w:sz w:val="24"/>
                <w:szCs w:val="24"/>
              </w:rPr>
              <w:t>Ne mažiau kaip 12 mėnesių be darbo valandų ribojimo</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370"/>
              </w:tabs>
              <w:spacing w:after="0" w:line="240" w:lineRule="auto"/>
              <w:ind w:hanging="698"/>
            </w:pPr>
            <w:r>
              <w:rPr>
                <w:rFonts w:ascii="Times New Roman" w:hAnsi="Times New Roman"/>
                <w:b/>
                <w:bCs/>
                <w:i/>
                <w:iCs/>
                <w:color w:val="000000"/>
                <w:sz w:val="24"/>
                <w:szCs w:val="24"/>
              </w:rPr>
              <w:t>Garantinis ir pogarantinis aptarnavimas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6711B3">
            <w:pPr>
              <w:pStyle w:val="ListParagraph"/>
              <w:spacing w:after="0" w:line="240" w:lineRule="auto"/>
              <w:ind w:left="0"/>
              <w:jc w:val="both"/>
            </w:pPr>
            <w:r w:rsidRPr="006711B3">
              <w:rPr>
                <w:rFonts w:ascii="Times New Roman" w:hAnsi="Times New Roman"/>
                <w:b/>
                <w:i/>
                <w:color w:val="000000"/>
                <w:sz w:val="21"/>
                <w:lang w:val="lt-LT"/>
              </w:rPr>
              <w:t>Garantinį ir pogarantinį aptarnavimą turi atlikti gamyklos gamintojos sertifikuota įmonė. Garantiniu laikotarpiu gedimo šalinimas atliekamas ne vėliau nei per 48 val. nuo pranešimo apie gedimą.</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2"/>
              </w:numPr>
              <w:tabs>
                <w:tab w:val="left" w:pos="360"/>
              </w:tabs>
              <w:spacing w:after="0" w:line="240" w:lineRule="auto"/>
            </w:pPr>
            <w:r>
              <w:rPr>
                <w:rFonts w:ascii="Times New Roman" w:hAnsi="Times New Roman"/>
                <w:b/>
                <w:bCs/>
                <w:i/>
                <w:iCs/>
                <w:color w:val="000000"/>
                <w:sz w:val="24"/>
                <w:szCs w:val="24"/>
              </w:rPr>
              <w:t>Įrangos pristatymas, sumontavimas, paleidimas, operatorių apmokymas adresu  Erdvės g. 80, Ramučiai, Kauno r.</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spacing w:after="0" w:line="240" w:lineRule="auto"/>
              <w:ind w:left="0"/>
              <w:jc w:val="both"/>
            </w:pPr>
            <w:r>
              <w:rPr>
                <w:rFonts w:ascii="Times New Roman" w:hAnsi="Times New Roman"/>
                <w:b/>
                <w:bCs/>
                <w:i/>
                <w:iCs/>
                <w:color w:val="000000"/>
                <w:sz w:val="24"/>
                <w:szCs w:val="24"/>
              </w:rPr>
              <w:t>Taip</w:t>
            </w:r>
          </w:p>
        </w:tc>
      </w:tr>
    </w:tbl>
    <w:p w:rsidR="00F44B10" w:rsidRDefault="00F44B10">
      <w:pPr>
        <w:tabs>
          <w:tab w:val="left" w:pos="851"/>
        </w:tabs>
        <w:spacing w:after="0" w:line="240" w:lineRule="auto"/>
        <w:jc w:val="both"/>
        <w:rPr>
          <w:rFonts w:ascii="Times New Roman" w:hAnsi="Times New Roman"/>
          <w:b/>
          <w:bCs/>
          <w:i/>
          <w:iCs/>
          <w:color w:val="000000"/>
          <w:sz w:val="24"/>
          <w:szCs w:val="24"/>
        </w:rPr>
      </w:pPr>
    </w:p>
    <w:p w:rsidR="00F44B10" w:rsidRDefault="00F44B10">
      <w:pPr>
        <w:tabs>
          <w:tab w:val="left" w:pos="851"/>
        </w:tabs>
        <w:spacing w:after="0" w:line="240" w:lineRule="auto"/>
        <w:jc w:val="both"/>
        <w:rPr>
          <w:rFonts w:ascii="Times New Roman" w:hAnsi="Times New Roman"/>
          <w:b/>
          <w:bCs/>
          <w:i/>
          <w:iCs/>
          <w:color w:val="000000"/>
          <w:sz w:val="24"/>
          <w:szCs w:val="24"/>
        </w:rPr>
      </w:pPr>
    </w:p>
    <w:p w:rsidR="00F44B10" w:rsidRDefault="00F44B10">
      <w:pPr>
        <w:tabs>
          <w:tab w:val="left" w:pos="851"/>
        </w:tabs>
        <w:spacing w:after="0" w:line="240" w:lineRule="auto"/>
        <w:jc w:val="both"/>
        <w:rPr>
          <w:rFonts w:ascii="Times New Roman" w:hAnsi="Times New Roman"/>
          <w:b/>
          <w:bCs/>
          <w:i/>
          <w:iCs/>
          <w:color w:val="000000"/>
          <w:sz w:val="24"/>
          <w:szCs w:val="24"/>
        </w:rPr>
      </w:pPr>
    </w:p>
    <w:p w:rsidR="00F44B10" w:rsidRDefault="004641C3">
      <w:pPr>
        <w:tabs>
          <w:tab w:val="left" w:pos="851"/>
        </w:tabs>
        <w:spacing w:after="0" w:line="240" w:lineRule="auto"/>
        <w:jc w:val="both"/>
      </w:pPr>
      <w:r>
        <w:rPr>
          <w:rFonts w:ascii="Times New Roman" w:hAnsi="Times New Roman"/>
          <w:b/>
          <w:bCs/>
          <w:i/>
          <w:iCs/>
          <w:color w:val="000000"/>
          <w:sz w:val="24"/>
          <w:szCs w:val="24"/>
        </w:rPr>
        <w:t>Techniniai reikalavimai ne mažiau kaip 8000 kN</w:t>
      </w:r>
      <w:r>
        <w:rPr>
          <w:rFonts w:ascii="Times New Roman" w:eastAsia="Times New Roman" w:hAnsi="Times New Roman"/>
          <w:b/>
          <w:bCs/>
          <w:i/>
          <w:iCs/>
          <w:color w:val="000000"/>
          <w:sz w:val="24"/>
          <w:szCs w:val="24"/>
          <w:lang w:eastAsia="zh-CN"/>
        </w:rPr>
        <w:t xml:space="preserve"> lankstymo staklėms (1 kompl.</w:t>
      </w:r>
      <w:r>
        <w:rPr>
          <w:rFonts w:ascii="Times New Roman" w:hAnsi="Times New Roman"/>
          <w:b/>
          <w:bCs/>
          <w:i/>
          <w:iCs/>
          <w:color w:val="000000"/>
          <w:sz w:val="24"/>
          <w:szCs w:val="24"/>
        </w:rPr>
        <w:t>) pateikti 3 lentelėje.</w:t>
      </w:r>
    </w:p>
    <w:p w:rsidR="00F44B10" w:rsidRDefault="004641C3">
      <w:pPr>
        <w:spacing w:after="120" w:line="240" w:lineRule="auto"/>
        <w:jc w:val="right"/>
      </w:pPr>
      <w:r>
        <w:rPr>
          <w:rFonts w:ascii="Times New Roman" w:hAnsi="Times New Roman"/>
          <w:b/>
          <w:bCs/>
          <w:i/>
          <w:iCs/>
          <w:color w:val="000000"/>
          <w:sz w:val="24"/>
          <w:szCs w:val="24"/>
        </w:rPr>
        <w:t>3 lentelė. L</w:t>
      </w:r>
      <w:r>
        <w:rPr>
          <w:rFonts w:ascii="Times New Roman" w:eastAsia="Times New Roman" w:hAnsi="Times New Roman"/>
          <w:b/>
          <w:bCs/>
          <w:i/>
          <w:iCs/>
          <w:color w:val="000000"/>
          <w:sz w:val="24"/>
          <w:szCs w:val="24"/>
          <w:lang w:eastAsia="zh-CN"/>
        </w:rPr>
        <w:t xml:space="preserve">ankstymo staklių </w:t>
      </w:r>
      <w:r>
        <w:rPr>
          <w:rFonts w:ascii="Times New Roman" w:hAnsi="Times New Roman"/>
          <w:b/>
          <w:bCs/>
          <w:i/>
          <w:iCs/>
          <w:color w:val="000000"/>
          <w:sz w:val="24"/>
          <w:szCs w:val="24"/>
        </w:rPr>
        <w:t>techniniai reikalavimai</w:t>
      </w:r>
    </w:p>
    <w:tbl>
      <w:tblPr>
        <w:tblW w:w="9740" w:type="dxa"/>
        <w:tblInd w:w="7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000" w:firstRow="0" w:lastRow="0" w:firstColumn="0" w:lastColumn="0" w:noHBand="0" w:noVBand="0"/>
      </w:tblPr>
      <w:tblGrid>
        <w:gridCol w:w="4699"/>
        <w:gridCol w:w="5041"/>
      </w:tblGrid>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center"/>
            </w:pPr>
            <w:r>
              <w:rPr>
                <w:rFonts w:ascii="Times New Roman" w:hAnsi="Times New Roman"/>
                <w:b/>
                <w:bCs/>
                <w:i/>
                <w:iCs/>
                <w:color w:val="000000"/>
                <w:sz w:val="24"/>
                <w:szCs w:val="24"/>
              </w:rPr>
              <w:t>Kriterijai</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center"/>
            </w:pPr>
            <w:r>
              <w:rPr>
                <w:rFonts w:ascii="Times New Roman" w:hAnsi="Times New Roman"/>
                <w:b/>
                <w:bCs/>
                <w:i/>
                <w:iCs/>
                <w:color w:val="000000"/>
                <w:sz w:val="24"/>
                <w:szCs w:val="24"/>
              </w:rPr>
              <w:t>Techniniai reikalavimai</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306"/>
              </w:tabs>
              <w:spacing w:after="0" w:line="240" w:lineRule="auto"/>
              <w:rPr>
                <w:rFonts w:ascii="Times New Roman" w:hAnsi="Times New Roman"/>
                <w:b/>
                <w:bCs/>
                <w:i/>
                <w:iCs/>
                <w:color w:val="000000"/>
                <w:sz w:val="24"/>
                <w:szCs w:val="24"/>
              </w:rPr>
            </w:pPr>
            <w:r>
              <w:rPr>
                <w:rFonts w:ascii="Times New Roman" w:hAnsi="Times New Roman"/>
                <w:b/>
                <w:bCs/>
                <w:i/>
                <w:iCs/>
                <w:color w:val="000000"/>
                <w:sz w:val="24"/>
                <w:szCs w:val="24"/>
              </w:rPr>
              <w:t>Lenkimo jėga</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spacing w:after="0" w:line="240" w:lineRule="auto"/>
              <w:ind w:left="0"/>
            </w:pPr>
            <w:r>
              <w:rPr>
                <w:rFonts w:ascii="Times New Roman" w:hAnsi="Times New Roman"/>
                <w:b/>
                <w:bCs/>
                <w:i/>
                <w:iCs/>
                <w:color w:val="000000"/>
                <w:sz w:val="24"/>
                <w:szCs w:val="24"/>
              </w:rPr>
              <w:t>Ne mažiau kaip 8000 kN</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306"/>
              </w:tabs>
              <w:spacing w:after="0" w:line="240" w:lineRule="auto"/>
              <w:ind w:hanging="698"/>
            </w:pPr>
            <w:r>
              <w:rPr>
                <w:rFonts w:ascii="Times New Roman" w:hAnsi="Times New Roman"/>
                <w:b/>
                <w:bCs/>
                <w:i/>
                <w:iCs/>
                <w:color w:val="000000"/>
                <w:sz w:val="24"/>
                <w:szCs w:val="24"/>
              </w:rPr>
              <w:t>Lenkimo ilgis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Ne mažiau kaip 8050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306"/>
              </w:tabs>
              <w:spacing w:after="0" w:line="240" w:lineRule="auto"/>
              <w:ind w:hanging="698"/>
            </w:pPr>
            <w:r>
              <w:rPr>
                <w:rFonts w:ascii="Times New Roman" w:hAnsi="Times New Roman"/>
                <w:b/>
                <w:bCs/>
                <w:i/>
                <w:iCs/>
                <w:color w:val="000000"/>
                <w:sz w:val="24"/>
                <w:szCs w:val="24"/>
              </w:rPr>
              <w:t>Efektyvus darbinis aukštis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Ne mažiau kaip 595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306"/>
              </w:tabs>
              <w:spacing w:after="0" w:line="240" w:lineRule="auto"/>
              <w:ind w:hanging="698"/>
            </w:pPr>
            <w:r>
              <w:rPr>
                <w:rFonts w:ascii="Times New Roman" w:hAnsi="Times New Roman"/>
                <w:b/>
                <w:bCs/>
                <w:i/>
                <w:iCs/>
                <w:color w:val="000000"/>
                <w:sz w:val="24"/>
                <w:szCs w:val="24"/>
              </w:rPr>
              <w:t>Max. Tarpas tarp preso stalo ir preso sijos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Ne mažiau kaip 720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306"/>
              </w:tabs>
              <w:spacing w:after="0" w:line="240" w:lineRule="auto"/>
              <w:ind w:hanging="698"/>
            </w:pPr>
            <w:r>
              <w:rPr>
                <w:rFonts w:ascii="Times New Roman" w:hAnsi="Times New Roman"/>
                <w:b/>
                <w:bCs/>
                <w:i/>
                <w:iCs/>
                <w:color w:val="000000"/>
                <w:sz w:val="24"/>
                <w:szCs w:val="24"/>
              </w:rPr>
              <w:t>Plotis tarp kolonų</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Ne mažiau kaip 7050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306"/>
              </w:tabs>
              <w:spacing w:after="0" w:line="240" w:lineRule="auto"/>
              <w:ind w:hanging="698"/>
            </w:pPr>
            <w:r>
              <w:rPr>
                <w:rFonts w:ascii="Times New Roman" w:hAnsi="Times New Roman"/>
                <w:b/>
                <w:bCs/>
                <w:i/>
                <w:iCs/>
                <w:color w:val="000000"/>
                <w:sz w:val="24"/>
                <w:szCs w:val="24"/>
              </w:rPr>
              <w:t>Darbo zonos gylis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Ne mažiau kaip 405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306"/>
              </w:tabs>
              <w:spacing w:after="0" w:line="240" w:lineRule="auto"/>
              <w:ind w:hanging="698"/>
            </w:pPr>
            <w:r>
              <w:rPr>
                <w:rFonts w:ascii="Times New Roman" w:hAnsi="Times New Roman"/>
                <w:b/>
                <w:bCs/>
                <w:i/>
                <w:iCs/>
                <w:color w:val="000000"/>
                <w:sz w:val="24"/>
                <w:szCs w:val="24"/>
              </w:rPr>
              <w:t>Stalo plotis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Ne mažiau kaip 140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306"/>
              </w:tabs>
              <w:spacing w:after="0" w:line="240" w:lineRule="auto"/>
              <w:ind w:hanging="698"/>
            </w:pPr>
            <w:r>
              <w:rPr>
                <w:rFonts w:ascii="Times New Roman" w:hAnsi="Times New Roman"/>
                <w:b/>
                <w:bCs/>
                <w:i/>
                <w:iCs/>
                <w:color w:val="000000"/>
                <w:sz w:val="24"/>
                <w:szCs w:val="24"/>
              </w:rPr>
              <w:lastRenderedPageBreak/>
              <w:t>Sijos galimas pakreipimas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eastAsia="Arial" w:hAnsi="Times New Roman" w:cs="Arial"/>
                <w:b/>
                <w:bCs/>
                <w:i/>
                <w:iCs/>
                <w:color w:val="000000"/>
                <w:sz w:val="24"/>
                <w:szCs w:val="24"/>
              </w:rPr>
              <w:t>Ne mažiau kaip ±</w:t>
            </w:r>
            <w:r>
              <w:rPr>
                <w:rFonts w:ascii="Times New Roman" w:hAnsi="Times New Roman"/>
                <w:b/>
                <w:bCs/>
                <w:i/>
                <w:iCs/>
                <w:color w:val="000000"/>
                <w:sz w:val="24"/>
                <w:szCs w:val="24"/>
              </w:rPr>
              <w:t xml:space="preserve"> 15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306"/>
              </w:tabs>
              <w:spacing w:after="0" w:line="240" w:lineRule="auto"/>
              <w:ind w:hanging="698"/>
            </w:pPr>
            <w:r>
              <w:rPr>
                <w:rFonts w:ascii="Times New Roman" w:hAnsi="Times New Roman"/>
                <w:b/>
                <w:bCs/>
                <w:i/>
                <w:iCs/>
                <w:color w:val="000000"/>
                <w:sz w:val="24"/>
                <w:szCs w:val="24"/>
              </w:rPr>
              <w:t>Galinių atramų ašių skaičius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pPr>
            <w:r>
              <w:rPr>
                <w:rFonts w:ascii="Times New Roman" w:hAnsi="Times New Roman"/>
                <w:b/>
                <w:bCs/>
                <w:i/>
                <w:iCs/>
                <w:color w:val="000000"/>
                <w:sz w:val="24"/>
                <w:szCs w:val="24"/>
              </w:rPr>
              <w:t xml:space="preserve">Ne mažiau kaip 4-ašinis </w:t>
            </w:r>
            <w:r>
              <w:rPr>
                <w:rFonts w:ascii="Times New Roman" w:hAnsi="Times New Roman"/>
                <w:b/>
                <w:bCs/>
                <w:i/>
                <w:iCs/>
                <w:color w:val="000000"/>
                <w:sz w:val="24"/>
                <w:szCs w:val="24"/>
                <w:lang w:val="fr-FR"/>
              </w:rPr>
              <w:t>(X/R/Z1/Z2)</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306"/>
              </w:tabs>
              <w:spacing w:after="0" w:line="240" w:lineRule="auto"/>
              <w:ind w:hanging="698"/>
            </w:pPr>
            <w:r>
              <w:rPr>
                <w:rFonts w:ascii="Times New Roman" w:hAnsi="Times New Roman"/>
                <w:b/>
                <w:bCs/>
                <w:i/>
                <w:iCs/>
                <w:color w:val="000000"/>
                <w:sz w:val="24"/>
                <w:szCs w:val="24"/>
              </w:rPr>
              <w:t xml:space="preserve"> Max Galinių atramų X ašies kelias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Ne mažiau kaip 1000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306"/>
              </w:tabs>
              <w:spacing w:after="0" w:line="240" w:lineRule="auto"/>
              <w:ind w:hanging="698"/>
            </w:pPr>
            <w:r>
              <w:rPr>
                <w:rFonts w:ascii="Times New Roman" w:hAnsi="Times New Roman"/>
                <w:b/>
                <w:bCs/>
                <w:i/>
                <w:iCs/>
                <w:color w:val="000000"/>
                <w:sz w:val="24"/>
                <w:szCs w:val="24"/>
              </w:rPr>
              <w:t xml:space="preserve"> Galinių atramų X ašis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Kelias ne mažiau kaip 600 mm</w:t>
            </w:r>
          </w:p>
          <w:p w:rsidR="00F44B10" w:rsidRDefault="004641C3">
            <w:pPr>
              <w:spacing w:after="0" w:line="240" w:lineRule="auto"/>
              <w:jc w:val="both"/>
            </w:pPr>
            <w:r>
              <w:rPr>
                <w:rFonts w:ascii="Times New Roman" w:hAnsi="Times New Roman"/>
                <w:b/>
                <w:bCs/>
                <w:i/>
                <w:iCs/>
                <w:color w:val="000000"/>
                <w:sz w:val="24"/>
                <w:szCs w:val="24"/>
              </w:rPr>
              <w:t>Greitis ne mažiau kaip 800 mm/s</w:t>
            </w:r>
          </w:p>
          <w:p w:rsidR="00F44B10" w:rsidRDefault="004641C3">
            <w:pPr>
              <w:spacing w:after="0" w:line="240" w:lineRule="auto"/>
              <w:jc w:val="both"/>
            </w:pPr>
            <w:r>
              <w:rPr>
                <w:rFonts w:ascii="Times New Roman" w:hAnsi="Times New Roman"/>
                <w:b/>
                <w:bCs/>
                <w:i/>
                <w:iCs/>
                <w:color w:val="000000"/>
                <w:sz w:val="24"/>
                <w:szCs w:val="24"/>
              </w:rPr>
              <w:t>Tikslumas ne mažiu kaip ±0,02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306"/>
              </w:tabs>
              <w:spacing w:after="0" w:line="240" w:lineRule="auto"/>
              <w:ind w:hanging="698"/>
            </w:pPr>
            <w:r>
              <w:rPr>
                <w:rFonts w:ascii="Times New Roman" w:hAnsi="Times New Roman"/>
                <w:b/>
                <w:bCs/>
                <w:i/>
                <w:iCs/>
                <w:color w:val="000000"/>
                <w:sz w:val="24"/>
                <w:szCs w:val="24"/>
              </w:rPr>
              <w:t xml:space="preserve"> Galinių atramų R ašis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Kelias ne mažiau kaip 200 mm</w:t>
            </w:r>
          </w:p>
          <w:p w:rsidR="00F44B10" w:rsidRDefault="004641C3">
            <w:pPr>
              <w:spacing w:after="0" w:line="240" w:lineRule="auto"/>
              <w:jc w:val="both"/>
            </w:pPr>
            <w:r>
              <w:rPr>
                <w:rFonts w:ascii="Times New Roman" w:hAnsi="Times New Roman"/>
                <w:b/>
                <w:bCs/>
                <w:i/>
                <w:iCs/>
                <w:color w:val="000000"/>
                <w:sz w:val="24"/>
                <w:szCs w:val="24"/>
              </w:rPr>
              <w:t xml:space="preserve">Greitis ne mažiau kaip 140 mm/s </w:t>
            </w:r>
          </w:p>
          <w:p w:rsidR="00F44B10" w:rsidRDefault="004641C3">
            <w:pPr>
              <w:spacing w:after="0" w:line="240" w:lineRule="auto"/>
              <w:jc w:val="both"/>
            </w:pPr>
            <w:r>
              <w:rPr>
                <w:rFonts w:ascii="Times New Roman" w:hAnsi="Times New Roman"/>
                <w:b/>
                <w:bCs/>
                <w:i/>
                <w:iCs/>
                <w:color w:val="000000"/>
                <w:sz w:val="24"/>
                <w:szCs w:val="24"/>
              </w:rPr>
              <w:t>Tikslumas ne mažiau kaip ±0.05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306"/>
              </w:tabs>
              <w:spacing w:after="0" w:line="240" w:lineRule="auto"/>
              <w:ind w:hanging="698"/>
            </w:pPr>
            <w:r>
              <w:rPr>
                <w:rFonts w:ascii="Times New Roman" w:hAnsi="Times New Roman"/>
                <w:b/>
                <w:bCs/>
                <w:i/>
                <w:iCs/>
                <w:color w:val="000000"/>
                <w:sz w:val="24"/>
                <w:szCs w:val="24"/>
              </w:rPr>
              <w:t xml:space="preserve"> Galinių atramų Z ašis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 xml:space="preserve">Kelias ne mažiau kaip </w:t>
            </w:r>
            <w:r>
              <w:rPr>
                <w:rFonts w:ascii="Times New Roman" w:hAnsi="Times New Roman"/>
                <w:b/>
                <w:bCs/>
                <w:i/>
                <w:iCs/>
                <w:color w:val="000000"/>
                <w:sz w:val="24"/>
                <w:szCs w:val="24"/>
                <w:lang w:val="en-US"/>
              </w:rPr>
              <w:t>6530 mm</w:t>
            </w:r>
          </w:p>
          <w:p w:rsidR="00F44B10" w:rsidRDefault="004641C3">
            <w:pPr>
              <w:spacing w:after="0" w:line="240" w:lineRule="auto"/>
              <w:jc w:val="both"/>
            </w:pPr>
            <w:r>
              <w:rPr>
                <w:rFonts w:ascii="Times New Roman" w:hAnsi="Times New Roman"/>
                <w:b/>
                <w:bCs/>
                <w:i/>
                <w:iCs/>
                <w:color w:val="000000"/>
                <w:sz w:val="24"/>
                <w:szCs w:val="24"/>
                <w:lang w:val="en-US"/>
              </w:rPr>
              <w:t>Greitis ne mažiau kaip 800 mm/s</w:t>
            </w:r>
          </w:p>
          <w:p w:rsidR="00F44B10" w:rsidRDefault="004641C3">
            <w:pPr>
              <w:spacing w:after="0" w:line="240" w:lineRule="auto"/>
              <w:jc w:val="both"/>
            </w:pPr>
            <w:r>
              <w:rPr>
                <w:rFonts w:ascii="Times New Roman" w:hAnsi="Times New Roman"/>
                <w:b/>
                <w:bCs/>
                <w:i/>
                <w:iCs/>
                <w:color w:val="000000"/>
                <w:sz w:val="24"/>
                <w:szCs w:val="24"/>
                <w:lang w:val="en-US"/>
              </w:rPr>
              <w:t xml:space="preserve">Tikslumas ne </w:t>
            </w:r>
            <w:r>
              <w:rPr>
                <w:rFonts w:ascii="Times New Roman" w:hAnsi="Times New Roman"/>
                <w:b/>
                <w:bCs/>
                <w:i/>
                <w:iCs/>
                <w:color w:val="000000"/>
                <w:sz w:val="24"/>
                <w:szCs w:val="24"/>
              </w:rPr>
              <w:t>mažiau</w:t>
            </w:r>
            <w:r>
              <w:rPr>
                <w:rFonts w:ascii="Times New Roman" w:hAnsi="Times New Roman"/>
                <w:b/>
                <w:bCs/>
                <w:i/>
                <w:iCs/>
                <w:color w:val="000000"/>
                <w:sz w:val="24"/>
                <w:szCs w:val="24"/>
                <w:lang w:val="en-US"/>
              </w:rPr>
              <w:t xml:space="preserve"> kaip </w:t>
            </w:r>
            <w:r>
              <w:rPr>
                <w:rFonts w:ascii="Times New Roman" w:hAnsi="Times New Roman"/>
                <w:b/>
                <w:bCs/>
                <w:i/>
                <w:iCs/>
                <w:color w:val="000000"/>
                <w:sz w:val="24"/>
                <w:szCs w:val="24"/>
              </w:rPr>
              <w:t>±0.05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306"/>
              </w:tabs>
              <w:spacing w:after="0" w:line="240" w:lineRule="auto"/>
              <w:ind w:hanging="698"/>
            </w:pPr>
            <w:r>
              <w:rPr>
                <w:rFonts w:ascii="Times New Roman" w:hAnsi="Times New Roman"/>
                <w:b/>
                <w:bCs/>
                <w:i/>
                <w:iCs/>
                <w:color w:val="000000"/>
                <w:sz w:val="24"/>
                <w:szCs w:val="24"/>
              </w:rPr>
              <w:t xml:space="preserve"> Galinių atramų Z ašies atstumai</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lang w:val="en-GB"/>
              </w:rPr>
              <w:t xml:space="preserve">Min. Atstumas tarp atramų </w:t>
            </w:r>
            <w:r>
              <w:rPr>
                <w:rFonts w:ascii="Times New Roman" w:hAnsi="Times New Roman"/>
                <w:b/>
                <w:bCs/>
                <w:i/>
                <w:iCs/>
                <w:color w:val="000000"/>
                <w:sz w:val="24"/>
                <w:szCs w:val="24"/>
              </w:rPr>
              <w:t>ne mažiau kaip</w:t>
            </w:r>
            <w:r>
              <w:rPr>
                <w:rFonts w:ascii="Times New Roman" w:hAnsi="Times New Roman"/>
                <w:b/>
                <w:bCs/>
                <w:i/>
                <w:iCs/>
                <w:color w:val="000000"/>
                <w:sz w:val="24"/>
                <w:szCs w:val="24"/>
                <w:lang w:val="en-GB"/>
              </w:rPr>
              <w:t xml:space="preserve"> 110</w:t>
            </w:r>
            <w:r>
              <w:rPr>
                <w:rFonts w:ascii="Times New Roman" w:hAnsi="Times New Roman"/>
                <w:b/>
                <w:bCs/>
                <w:i/>
                <w:iCs/>
                <w:color w:val="000000"/>
                <w:sz w:val="24"/>
                <w:szCs w:val="24"/>
              </w:rPr>
              <w:t xml:space="preserve"> mm</w:t>
            </w:r>
          </w:p>
          <w:p w:rsidR="00F44B10" w:rsidRDefault="004641C3">
            <w:pPr>
              <w:spacing w:after="0" w:line="240" w:lineRule="auto"/>
              <w:jc w:val="both"/>
            </w:pPr>
            <w:r>
              <w:rPr>
                <w:rFonts w:ascii="Times New Roman" w:hAnsi="Times New Roman"/>
                <w:b/>
                <w:bCs/>
                <w:i/>
                <w:iCs/>
                <w:color w:val="000000"/>
                <w:sz w:val="24"/>
                <w:szCs w:val="24"/>
                <w:lang w:val="en-GB"/>
              </w:rPr>
              <w:t xml:space="preserve">Min. Atstumas tarp atramų ir šoninių rėmų </w:t>
            </w:r>
            <w:r>
              <w:rPr>
                <w:rFonts w:ascii="Times New Roman" w:hAnsi="Times New Roman"/>
                <w:b/>
                <w:bCs/>
                <w:i/>
                <w:iCs/>
                <w:color w:val="000000"/>
                <w:sz w:val="24"/>
                <w:szCs w:val="24"/>
              </w:rPr>
              <w:t>ne mažiau kaip</w:t>
            </w:r>
            <w:r>
              <w:rPr>
                <w:rFonts w:ascii="Times New Roman" w:hAnsi="Times New Roman"/>
                <w:b/>
                <w:bCs/>
                <w:i/>
                <w:iCs/>
                <w:color w:val="000000"/>
                <w:sz w:val="24"/>
                <w:szCs w:val="24"/>
                <w:lang w:val="en-GB"/>
              </w:rPr>
              <w:t xml:space="preserve"> 205</w:t>
            </w:r>
            <w:r>
              <w:rPr>
                <w:rFonts w:ascii="Times New Roman" w:hAnsi="Times New Roman"/>
                <w:b/>
                <w:bCs/>
                <w:i/>
                <w:iCs/>
                <w:color w:val="000000"/>
                <w:sz w:val="24"/>
                <w:szCs w:val="24"/>
              </w:rPr>
              <w:t xml:space="preserve"> mm</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306"/>
              </w:tabs>
              <w:spacing w:after="0" w:line="240" w:lineRule="auto"/>
              <w:ind w:hanging="698"/>
            </w:pPr>
            <w:r>
              <w:rPr>
                <w:rFonts w:ascii="Times New Roman" w:hAnsi="Times New Roman"/>
                <w:b/>
                <w:bCs/>
                <w:i/>
                <w:iCs/>
                <w:color w:val="000000"/>
                <w:sz w:val="24"/>
                <w:szCs w:val="24"/>
              </w:rPr>
              <w:t xml:space="preserve"> Y sijos eigos greičiai</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pPr>
            <w:r>
              <w:rPr>
                <w:rFonts w:ascii="Times New Roman" w:hAnsi="Times New Roman"/>
                <w:b/>
                <w:bCs/>
                <w:i/>
                <w:iCs/>
                <w:color w:val="000000"/>
                <w:sz w:val="24"/>
                <w:szCs w:val="24"/>
              </w:rPr>
              <w:t xml:space="preserve">Tuščia eiga ne mažiau kaip </w:t>
            </w:r>
            <w:r>
              <w:rPr>
                <w:rFonts w:ascii="Times New Roman" w:hAnsi="Times New Roman"/>
                <w:b/>
                <w:bCs/>
                <w:i/>
                <w:iCs/>
                <w:color w:val="000000"/>
                <w:sz w:val="24"/>
                <w:szCs w:val="24"/>
                <w:lang w:val="en-US"/>
              </w:rPr>
              <w:t>140</w:t>
            </w:r>
            <w:r>
              <w:rPr>
                <w:rFonts w:ascii="Times New Roman" w:hAnsi="Times New Roman"/>
                <w:b/>
                <w:bCs/>
                <w:i/>
                <w:iCs/>
                <w:color w:val="000000"/>
                <w:sz w:val="24"/>
                <w:szCs w:val="24"/>
              </w:rPr>
              <w:t xml:space="preserve"> mm/s</w:t>
            </w:r>
          </w:p>
          <w:p w:rsidR="00F44B10" w:rsidRDefault="004641C3">
            <w:pPr>
              <w:spacing w:after="0" w:line="240" w:lineRule="auto"/>
              <w:jc w:val="both"/>
            </w:pPr>
            <w:r>
              <w:rPr>
                <w:rFonts w:ascii="Times New Roman" w:hAnsi="Times New Roman"/>
                <w:b/>
                <w:bCs/>
                <w:i/>
                <w:iCs/>
                <w:color w:val="000000"/>
                <w:sz w:val="24"/>
                <w:szCs w:val="24"/>
              </w:rPr>
              <w:t>Presavimo greitis ne mažiau kaip 10 mm/s</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447"/>
              </w:tabs>
              <w:spacing w:after="0" w:line="240" w:lineRule="auto"/>
              <w:ind w:hanging="698"/>
            </w:pPr>
            <w:r>
              <w:rPr>
                <w:rFonts w:ascii="Times New Roman" w:hAnsi="Times New Roman"/>
                <w:b/>
                <w:bCs/>
                <w:i/>
                <w:iCs/>
                <w:color w:val="000000"/>
                <w:sz w:val="24"/>
                <w:szCs w:val="24"/>
              </w:rPr>
              <w:t xml:space="preserve">Y tikslumas </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spacing w:after="0" w:line="240" w:lineRule="auto"/>
              <w:ind w:left="0"/>
              <w:jc w:val="both"/>
            </w:pPr>
            <w:r>
              <w:rPr>
                <w:rFonts w:ascii="Times New Roman" w:hAnsi="Times New Roman"/>
                <w:b/>
                <w:bCs/>
                <w:i/>
                <w:iCs/>
                <w:color w:val="000000"/>
                <w:sz w:val="24"/>
                <w:szCs w:val="24"/>
              </w:rPr>
              <w:t>Ne mažiau kaip ±0.01 mm</w:t>
            </w:r>
          </w:p>
        </w:tc>
      </w:tr>
      <w:tr w:rsidR="00F44B10" w:rsidRPr="00CA00CB"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rsidP="003F53AB">
            <w:pPr>
              <w:pStyle w:val="ListParagraph"/>
              <w:numPr>
                <w:ilvl w:val="0"/>
                <w:numId w:val="13"/>
              </w:numPr>
              <w:tabs>
                <w:tab w:val="left" w:pos="447"/>
              </w:tabs>
              <w:spacing w:after="0" w:line="240" w:lineRule="auto"/>
              <w:ind w:hanging="698"/>
            </w:pPr>
            <w:r w:rsidRPr="00CA00CB">
              <w:rPr>
                <w:rFonts w:ascii="Times New Roman" w:hAnsi="Times New Roman"/>
                <w:b/>
                <w:bCs/>
                <w:i/>
                <w:iCs/>
                <w:color w:val="000000"/>
                <w:sz w:val="24"/>
                <w:szCs w:val="24"/>
              </w:rPr>
              <w:t xml:space="preserve">Stalo </w:t>
            </w:r>
            <w:r w:rsidR="003F53AB" w:rsidRPr="00CA00CB">
              <w:rPr>
                <w:rFonts w:ascii="Times New Roman" w:hAnsi="Times New Roman"/>
                <w:b/>
                <w:bCs/>
                <w:i/>
                <w:iCs/>
                <w:color w:val="000000"/>
                <w:sz w:val="24"/>
                <w:szCs w:val="24"/>
              </w:rPr>
              <w:t xml:space="preserve">aukštis virš grindų </w:t>
            </w:r>
          </w:p>
        </w:tc>
        <w:tc>
          <w:tcPr>
            <w:tcW w:w="504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4B10" w:rsidRPr="00CA00CB" w:rsidRDefault="003F53AB">
            <w:pPr>
              <w:pStyle w:val="ListParagraph"/>
              <w:spacing w:after="0" w:line="240" w:lineRule="auto"/>
              <w:ind w:left="0"/>
              <w:jc w:val="both"/>
            </w:pPr>
            <w:r w:rsidRPr="00CA00CB">
              <w:rPr>
                <w:rFonts w:ascii="Times New Roman" w:hAnsi="Times New Roman"/>
                <w:b/>
                <w:bCs/>
                <w:i/>
                <w:iCs/>
                <w:color w:val="000000"/>
                <w:sz w:val="24"/>
                <w:szCs w:val="24"/>
              </w:rPr>
              <w:t>Ne daugiau kaip 850 mm (kuo mažesnis stalo aukštis tuo lengviau darbuotojams pakelti ir uždėti metalo ruošinius į stakles)</w:t>
            </w:r>
          </w:p>
        </w:tc>
      </w:tr>
      <w:tr w:rsidR="00F44B10" w:rsidRPr="00CA00CB"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pStyle w:val="ListParagraph"/>
              <w:numPr>
                <w:ilvl w:val="0"/>
                <w:numId w:val="13"/>
              </w:numPr>
              <w:tabs>
                <w:tab w:val="left" w:pos="447"/>
              </w:tabs>
              <w:spacing w:after="0" w:line="240" w:lineRule="auto"/>
              <w:ind w:left="680" w:hanging="680"/>
            </w:pPr>
            <w:r w:rsidRPr="00CA00CB">
              <w:rPr>
                <w:rFonts w:ascii="Times New Roman" w:hAnsi="Times New Roman"/>
                <w:b/>
                <w:bCs/>
                <w:i/>
                <w:iCs/>
                <w:color w:val="000000"/>
                <w:sz w:val="24"/>
                <w:szCs w:val="24"/>
              </w:rPr>
              <w:t>Montavimas ant esamo pamato pagal pridedamą pamato brėžinį</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pStyle w:val="ListParagraph"/>
              <w:spacing w:after="0" w:line="240" w:lineRule="auto"/>
              <w:ind w:left="0"/>
              <w:jc w:val="both"/>
            </w:pPr>
            <w:r w:rsidRPr="00CA00CB">
              <w:rPr>
                <w:rFonts w:ascii="Times New Roman" w:hAnsi="Times New Roman"/>
                <w:b/>
                <w:bCs/>
                <w:i/>
                <w:iCs/>
                <w:color w:val="000000"/>
                <w:sz w:val="24"/>
                <w:szCs w:val="24"/>
              </w:rPr>
              <w:t>Taip</w:t>
            </w:r>
          </w:p>
        </w:tc>
      </w:tr>
      <w:tr w:rsidR="00F44B10" w:rsidRPr="00CA00CB"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pStyle w:val="ListParagraph"/>
              <w:numPr>
                <w:ilvl w:val="0"/>
                <w:numId w:val="13"/>
              </w:numPr>
              <w:tabs>
                <w:tab w:val="left" w:pos="447"/>
              </w:tabs>
              <w:spacing w:after="0" w:line="240" w:lineRule="auto"/>
              <w:ind w:hanging="698"/>
              <w:jc w:val="both"/>
            </w:pPr>
            <w:r w:rsidRPr="00CA00CB">
              <w:rPr>
                <w:rFonts w:ascii="Times New Roman" w:hAnsi="Times New Roman"/>
                <w:b/>
                <w:bCs/>
                <w:i/>
                <w:iCs/>
                <w:color w:val="000000"/>
                <w:sz w:val="24"/>
                <w:szCs w:val="24"/>
              </w:rPr>
              <w:t>Instaliacinė galia</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spacing w:after="0" w:line="240" w:lineRule="auto"/>
              <w:jc w:val="both"/>
            </w:pPr>
            <w:r w:rsidRPr="00CA00CB">
              <w:rPr>
                <w:rFonts w:ascii="Times New Roman" w:hAnsi="Times New Roman"/>
                <w:b/>
                <w:bCs/>
                <w:i/>
                <w:iCs/>
                <w:color w:val="000000"/>
                <w:sz w:val="24"/>
                <w:szCs w:val="24"/>
              </w:rPr>
              <w:t>Ne daugiau kaip 75 kW</w:t>
            </w:r>
          </w:p>
        </w:tc>
      </w:tr>
      <w:tr w:rsidR="00F44B10" w:rsidRPr="00CA00CB"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pStyle w:val="ListParagraph"/>
              <w:numPr>
                <w:ilvl w:val="0"/>
                <w:numId w:val="13"/>
              </w:numPr>
              <w:tabs>
                <w:tab w:val="left" w:pos="447"/>
              </w:tabs>
              <w:spacing w:after="0" w:line="240" w:lineRule="auto"/>
              <w:ind w:hanging="698"/>
            </w:pPr>
            <w:r w:rsidRPr="00CA00CB">
              <w:rPr>
                <w:rFonts w:ascii="Times New Roman" w:hAnsi="Times New Roman"/>
                <w:b/>
                <w:bCs/>
                <w:i/>
                <w:iCs/>
                <w:color w:val="000000"/>
                <w:sz w:val="24"/>
                <w:szCs w:val="24"/>
              </w:rPr>
              <w:t>Pneumatika</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tabs>
                <w:tab w:val="left" w:pos="1296"/>
              </w:tabs>
              <w:spacing w:after="0" w:line="240" w:lineRule="auto"/>
            </w:pPr>
            <w:r w:rsidRPr="00CA00CB">
              <w:rPr>
                <w:rFonts w:ascii="Times New Roman" w:hAnsi="Times New Roman"/>
                <w:b/>
                <w:bCs/>
                <w:i/>
                <w:iCs/>
                <w:color w:val="000000"/>
                <w:sz w:val="24"/>
                <w:szCs w:val="24"/>
              </w:rPr>
              <w:t>6 ± 1 bar</w:t>
            </w:r>
          </w:p>
        </w:tc>
      </w:tr>
      <w:tr w:rsidR="00F44B10" w:rsidRPr="00CA00CB"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pStyle w:val="ListParagraph"/>
              <w:numPr>
                <w:ilvl w:val="0"/>
                <w:numId w:val="13"/>
              </w:numPr>
              <w:tabs>
                <w:tab w:val="left" w:pos="447"/>
              </w:tabs>
              <w:spacing w:after="0" w:line="240" w:lineRule="auto"/>
              <w:ind w:hanging="698"/>
            </w:pPr>
            <w:r w:rsidRPr="00CA00CB">
              <w:rPr>
                <w:rFonts w:ascii="Times New Roman" w:hAnsi="Times New Roman"/>
                <w:b/>
                <w:bCs/>
                <w:i/>
                <w:iCs/>
                <w:color w:val="000000"/>
                <w:sz w:val="24"/>
                <w:szCs w:val="24"/>
              </w:rPr>
              <w:t>Hidraulinis tepalas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tabs>
                <w:tab w:val="left" w:pos="1296"/>
              </w:tabs>
              <w:spacing w:after="0" w:line="240" w:lineRule="auto"/>
              <w:rPr>
                <w:rFonts w:ascii="Times New Roman" w:hAnsi="Times New Roman"/>
                <w:b/>
                <w:bCs/>
                <w:i/>
                <w:iCs/>
                <w:color w:val="000000"/>
                <w:sz w:val="24"/>
                <w:szCs w:val="24"/>
              </w:rPr>
            </w:pPr>
            <w:r w:rsidRPr="00CA00CB">
              <w:rPr>
                <w:rFonts w:ascii="Times New Roman" w:hAnsi="Times New Roman"/>
                <w:b/>
                <w:bCs/>
                <w:i/>
                <w:iCs/>
                <w:color w:val="000000"/>
                <w:sz w:val="24"/>
                <w:szCs w:val="24"/>
              </w:rPr>
              <w:t>Ne daugiau kaip 1000 l</w:t>
            </w:r>
          </w:p>
        </w:tc>
      </w:tr>
      <w:tr w:rsidR="00F44B10" w:rsidRPr="00CA00CB"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pStyle w:val="ListParagraph"/>
              <w:numPr>
                <w:ilvl w:val="0"/>
                <w:numId w:val="13"/>
              </w:numPr>
              <w:tabs>
                <w:tab w:val="left" w:pos="447"/>
              </w:tabs>
              <w:spacing w:after="0" w:line="240" w:lineRule="auto"/>
              <w:ind w:hanging="698"/>
            </w:pPr>
            <w:r w:rsidRPr="00CA00CB">
              <w:rPr>
                <w:rFonts w:ascii="Times New Roman" w:hAnsi="Times New Roman"/>
                <w:b/>
                <w:bCs/>
                <w:i/>
                <w:iCs/>
                <w:color w:val="000000"/>
                <w:sz w:val="24"/>
                <w:szCs w:val="24"/>
              </w:rPr>
              <w:t>CNC galinių atramų valdymas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tabs>
                <w:tab w:val="left" w:pos="1296"/>
              </w:tabs>
              <w:spacing w:after="0" w:line="240" w:lineRule="auto"/>
              <w:rPr>
                <w:rFonts w:ascii="Times New Roman" w:hAnsi="Times New Roman"/>
                <w:b/>
                <w:bCs/>
                <w:i/>
                <w:iCs/>
                <w:color w:val="000000"/>
                <w:sz w:val="24"/>
                <w:szCs w:val="24"/>
              </w:rPr>
            </w:pPr>
            <w:r w:rsidRPr="00CA00CB">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813B92">
            <w:pPr>
              <w:pStyle w:val="ListParagraph"/>
              <w:numPr>
                <w:ilvl w:val="0"/>
                <w:numId w:val="13"/>
              </w:numPr>
              <w:tabs>
                <w:tab w:val="left" w:pos="447"/>
              </w:tabs>
              <w:spacing w:after="0" w:line="240" w:lineRule="auto"/>
              <w:ind w:left="340" w:hanging="340"/>
            </w:pPr>
            <w:r w:rsidRPr="00CA00CB">
              <w:rPr>
                <w:rFonts w:ascii="Times New Roman" w:hAnsi="Times New Roman"/>
                <w:b/>
                <w:bCs/>
                <w:i/>
                <w:iCs/>
                <w:color w:val="000000"/>
                <w:sz w:val="24"/>
                <w:szCs w:val="24"/>
              </w:rPr>
              <w:t>Įranga sertifikuota CE ar lygiaver</w:t>
            </w:r>
            <w:r w:rsidRPr="00CA00CB">
              <w:rPr>
                <w:rFonts w:ascii="Times New Roman" w:hAnsi="Times New Roman"/>
                <w:b/>
                <w:bCs/>
                <w:i/>
                <w:iCs/>
                <w:color w:val="000000"/>
                <w:sz w:val="24"/>
                <w:szCs w:val="24"/>
                <w:lang w:val="lt-LT"/>
              </w:rPr>
              <w:t xml:space="preserve">čiu </w:t>
            </w:r>
            <w:proofErr w:type="gramStart"/>
            <w:r w:rsidRPr="00CA00CB">
              <w:rPr>
                <w:rFonts w:ascii="Times New Roman" w:hAnsi="Times New Roman"/>
                <w:b/>
                <w:bCs/>
                <w:i/>
                <w:iCs/>
                <w:color w:val="000000"/>
                <w:sz w:val="24"/>
                <w:szCs w:val="24"/>
                <w:lang w:val="lt-LT"/>
              </w:rPr>
              <w:t>sertifikatu</w:t>
            </w:r>
            <w:r w:rsidRPr="00CA00CB">
              <w:rPr>
                <w:rFonts w:ascii="Times New Roman" w:hAnsi="Times New Roman"/>
                <w:b/>
                <w:bCs/>
                <w:i/>
                <w:iCs/>
                <w:color w:val="000000"/>
                <w:sz w:val="24"/>
                <w:szCs w:val="24"/>
              </w:rPr>
              <w:t>(</w:t>
            </w:r>
            <w:proofErr w:type="gramEnd"/>
            <w:r w:rsidRPr="00CA00CB">
              <w:rPr>
                <w:rFonts w:ascii="Times New Roman" w:hAnsi="Times New Roman"/>
                <w:b/>
                <w:bCs/>
                <w:i/>
                <w:iCs/>
                <w:color w:val="000000"/>
                <w:sz w:val="24"/>
                <w:szCs w:val="24"/>
              </w:rPr>
              <w:t xml:space="preserve">pateikti sertifikato kopiją). Jei pateikiamas kitoks sertifikatas turi būti pateiktas CE sertifikavimą atliekančios institucijos pagrindimas, kad sertifikatas yra lygiavertis CE </w:t>
            </w:r>
            <w:r w:rsidR="004641C3" w:rsidRPr="00CA00CB">
              <w:rPr>
                <w:rFonts w:ascii="Times New Roman" w:hAnsi="Times New Roman"/>
                <w:b/>
                <w:bCs/>
                <w:i/>
                <w:iCs/>
                <w:color w:val="000000"/>
                <w:sz w:val="24"/>
                <w:szCs w:val="24"/>
              </w:rPr>
              <w:t>Operatoriaus saugos įranga. Atitinka EN 12622</w:t>
            </w:r>
            <w:r w:rsidRPr="00CA00CB">
              <w:rPr>
                <w:rFonts w:ascii="Times New Roman" w:hAnsi="Times New Roman"/>
                <w:b/>
                <w:bCs/>
                <w:i/>
                <w:iCs/>
                <w:color w:val="000000"/>
                <w:sz w:val="24"/>
                <w:szCs w:val="24"/>
              </w:rPr>
              <w:t xml:space="preserve"> ar lygiavertį standartą</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CA00CB" w:rsidRDefault="004641C3">
            <w:pPr>
              <w:tabs>
                <w:tab w:val="left" w:pos="1296"/>
              </w:tabs>
              <w:spacing w:after="0" w:line="240" w:lineRule="auto"/>
            </w:pPr>
            <w:r w:rsidRPr="00CA00CB">
              <w:rPr>
                <w:rFonts w:ascii="Times New Roman" w:hAnsi="Times New Roman"/>
                <w:b/>
                <w:bCs/>
                <w:i/>
                <w:iCs/>
                <w:color w:val="000000"/>
                <w:sz w:val="24"/>
                <w:szCs w:val="24"/>
              </w:rPr>
              <w:t>Taip</w:t>
            </w:r>
          </w:p>
          <w:p w:rsidR="00F44B10" w:rsidRPr="00CA00CB" w:rsidRDefault="00F44B10">
            <w:pPr>
              <w:tabs>
                <w:tab w:val="left" w:pos="1296"/>
              </w:tabs>
              <w:spacing w:after="0" w:line="240" w:lineRule="auto"/>
              <w:rPr>
                <w:rFonts w:ascii="Times New Roman" w:hAnsi="Times New Roman"/>
                <w:b/>
                <w:bCs/>
                <w:i/>
                <w:iCs/>
                <w:color w:val="000000"/>
                <w:sz w:val="24"/>
                <w:szCs w:val="24"/>
              </w:rPr>
            </w:pP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285849" w:rsidRDefault="004641C3">
            <w:pPr>
              <w:pStyle w:val="ListParagraph"/>
              <w:numPr>
                <w:ilvl w:val="0"/>
                <w:numId w:val="13"/>
              </w:numPr>
              <w:tabs>
                <w:tab w:val="left" w:pos="447"/>
              </w:tabs>
              <w:spacing w:after="0" w:line="240" w:lineRule="auto"/>
              <w:ind w:hanging="698"/>
              <w:rPr>
                <w:rFonts w:ascii="Times New Roman" w:hAnsi="Times New Roman"/>
                <w:b/>
                <w:bCs/>
                <w:i/>
                <w:iCs/>
                <w:color w:val="000000"/>
                <w:sz w:val="24"/>
                <w:szCs w:val="24"/>
              </w:rPr>
            </w:pPr>
            <w:r w:rsidRPr="00285849">
              <w:rPr>
                <w:rFonts w:ascii="Times New Roman" w:hAnsi="Times New Roman"/>
                <w:b/>
                <w:bCs/>
                <w:i/>
                <w:iCs/>
                <w:color w:val="000000"/>
                <w:sz w:val="24"/>
                <w:szCs w:val="24"/>
              </w:rPr>
              <w:t>Crowningas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285849" w:rsidRDefault="004641C3">
            <w:pPr>
              <w:tabs>
                <w:tab w:val="left" w:pos="1296"/>
              </w:tabs>
              <w:spacing w:after="0" w:line="240" w:lineRule="auto"/>
            </w:pPr>
            <w:r w:rsidRPr="00285849">
              <w:rPr>
                <w:rFonts w:ascii="Times New Roman" w:hAnsi="Times New Roman"/>
                <w:b/>
                <w:bCs/>
                <w:i/>
                <w:iCs/>
                <w:color w:val="000000"/>
                <w:sz w:val="24"/>
                <w:szCs w:val="24"/>
              </w:rPr>
              <w:t>CNC-valdomas</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447"/>
              </w:tabs>
              <w:spacing w:after="0" w:line="240" w:lineRule="auto"/>
              <w:ind w:hanging="698"/>
            </w:pPr>
            <w:r>
              <w:rPr>
                <w:rFonts w:ascii="Times New Roman" w:hAnsi="Times New Roman"/>
                <w:b/>
                <w:bCs/>
                <w:i/>
                <w:iCs/>
                <w:color w:val="000000"/>
                <w:sz w:val="24"/>
                <w:szCs w:val="24"/>
              </w:rPr>
              <w:t>Ruošinių atrama max. 3000N 3 vnt.</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pPr>
            <w:r>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447"/>
              </w:tabs>
              <w:spacing w:after="0" w:line="240" w:lineRule="auto"/>
              <w:ind w:hanging="698"/>
            </w:pPr>
            <w:r>
              <w:rPr>
                <w:rFonts w:ascii="Times New Roman" w:hAnsi="Times New Roman"/>
                <w:b/>
                <w:bCs/>
                <w:i/>
                <w:iCs/>
                <w:color w:val="000000"/>
                <w:sz w:val="24"/>
                <w:szCs w:val="24"/>
              </w:rPr>
              <w:t>Lazerinis lenkimo kampo matavimas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447"/>
              </w:tabs>
              <w:spacing w:after="0" w:line="240" w:lineRule="auto"/>
              <w:ind w:hanging="698"/>
            </w:pPr>
            <w:r>
              <w:rPr>
                <w:rFonts w:ascii="Times New Roman" w:hAnsi="Times New Roman"/>
                <w:b/>
                <w:bCs/>
                <w:i/>
                <w:iCs/>
                <w:color w:val="000000"/>
                <w:sz w:val="24"/>
                <w:szCs w:val="24"/>
              </w:rPr>
              <w:t>Darbinės zonos apšvietimas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447"/>
              </w:tabs>
              <w:spacing w:after="0" w:line="240" w:lineRule="auto"/>
              <w:ind w:hanging="698"/>
            </w:pPr>
            <w:r>
              <w:rPr>
                <w:rFonts w:ascii="Times New Roman" w:hAnsi="Times New Roman"/>
                <w:b/>
                <w:bCs/>
                <w:i/>
                <w:iCs/>
                <w:color w:val="000000"/>
                <w:sz w:val="24"/>
                <w:szCs w:val="24"/>
              </w:rPr>
              <w:t xml:space="preserve">Valdymo panelė </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Taip, lietimui jautrus ekranas, ne mažiau kaip 17“</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447"/>
              </w:tabs>
              <w:spacing w:after="0" w:line="240" w:lineRule="auto"/>
              <w:ind w:hanging="698"/>
            </w:pPr>
            <w:r>
              <w:rPr>
                <w:rFonts w:ascii="Times New Roman" w:hAnsi="Times New Roman"/>
                <w:b/>
                <w:bCs/>
                <w:i/>
                <w:iCs/>
                <w:color w:val="000000"/>
                <w:sz w:val="24"/>
                <w:szCs w:val="24"/>
              </w:rPr>
              <w:t>Programavimas operatoriaus pulte</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447"/>
              </w:tabs>
              <w:spacing w:after="0" w:line="240" w:lineRule="auto"/>
              <w:ind w:left="340" w:hanging="340"/>
              <w:rPr>
                <w:rFonts w:ascii="Times New Roman" w:hAnsi="Times New Roman"/>
                <w:b/>
                <w:bCs/>
                <w:i/>
                <w:iCs/>
                <w:color w:val="000000"/>
                <w:sz w:val="24"/>
                <w:szCs w:val="24"/>
              </w:rPr>
            </w:pPr>
            <w:r>
              <w:rPr>
                <w:rFonts w:ascii="Times New Roman" w:hAnsi="Times New Roman"/>
                <w:b/>
                <w:bCs/>
                <w:i/>
                <w:iCs/>
                <w:color w:val="000000"/>
                <w:sz w:val="24"/>
                <w:szCs w:val="24"/>
              </w:rPr>
              <w:t>Lenkimo įrankių komplektas (pagal pridedamus detalių brėžinius)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447"/>
              </w:tabs>
              <w:spacing w:after="0" w:line="240" w:lineRule="auto"/>
              <w:ind w:hanging="698"/>
            </w:pPr>
            <w:r>
              <w:rPr>
                <w:rFonts w:ascii="Times New Roman" w:hAnsi="Times New Roman"/>
                <w:b/>
                <w:bCs/>
                <w:i/>
                <w:iCs/>
                <w:color w:val="000000"/>
                <w:sz w:val="24"/>
                <w:szCs w:val="24"/>
              </w:rPr>
              <w:t>Operatoriaus saugos įranga</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447"/>
              </w:tabs>
              <w:spacing w:after="0" w:line="240" w:lineRule="auto"/>
              <w:ind w:hanging="698"/>
            </w:pPr>
            <w:r>
              <w:rPr>
                <w:rFonts w:ascii="Times New Roman" w:hAnsi="Times New Roman"/>
                <w:b/>
                <w:bCs/>
                <w:i/>
                <w:iCs/>
                <w:color w:val="000000"/>
                <w:sz w:val="24"/>
                <w:szCs w:val="24"/>
              </w:rPr>
              <w:lastRenderedPageBreak/>
              <w:t>Kojinis pedalas 2 vnt.</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4B10" w:rsidRPr="00CA00CB" w:rsidRDefault="00813B92">
            <w:pPr>
              <w:pStyle w:val="ListParagraph"/>
              <w:numPr>
                <w:ilvl w:val="0"/>
                <w:numId w:val="13"/>
              </w:numPr>
              <w:tabs>
                <w:tab w:val="left" w:pos="447"/>
              </w:tabs>
              <w:spacing w:after="0" w:line="240" w:lineRule="auto"/>
              <w:ind w:hanging="698"/>
              <w:rPr>
                <w:rFonts w:ascii="Times New Roman" w:hAnsi="Times New Roman"/>
                <w:b/>
                <w:bCs/>
                <w:i/>
                <w:iCs/>
                <w:color w:val="000000"/>
                <w:sz w:val="24"/>
                <w:szCs w:val="24"/>
              </w:rPr>
            </w:pPr>
            <w:r w:rsidRPr="00CA00CB">
              <w:rPr>
                <w:rFonts w:ascii="Times New Roman" w:hAnsi="Times New Roman"/>
                <w:b/>
                <w:bCs/>
                <w:i/>
                <w:iCs/>
                <w:color w:val="000000"/>
                <w:sz w:val="24"/>
                <w:szCs w:val="24"/>
              </w:rPr>
              <w:t xml:space="preserve">Programinė </w:t>
            </w:r>
            <w:proofErr w:type="gramStart"/>
            <w:r w:rsidRPr="00CA00CB">
              <w:rPr>
                <w:rFonts w:ascii="Times New Roman" w:hAnsi="Times New Roman"/>
                <w:b/>
                <w:bCs/>
                <w:i/>
                <w:iCs/>
                <w:color w:val="000000"/>
                <w:sz w:val="24"/>
                <w:szCs w:val="24"/>
              </w:rPr>
              <w:t>įranga(</w:t>
            </w:r>
            <w:proofErr w:type="gramEnd"/>
            <w:r w:rsidRPr="00CA00CB">
              <w:rPr>
                <w:rFonts w:ascii="Times New Roman" w:hAnsi="Times New Roman"/>
                <w:b/>
                <w:bCs/>
                <w:i/>
                <w:iCs/>
                <w:color w:val="000000"/>
                <w:sz w:val="24"/>
                <w:szCs w:val="24"/>
              </w:rPr>
              <w:t>turi būti pateikta 1 licencija (neterminuota) programų kūrimui užsakovo darbuotojo kompiuteryje, kad sukurtas programas, brėžinius būtų galima persiųsti į įrenginį. Kompiuterį pateikia Užsakovas.)</w:t>
            </w:r>
          </w:p>
        </w:tc>
        <w:tc>
          <w:tcPr>
            <w:tcW w:w="504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4B10" w:rsidRPr="00CA00CB" w:rsidRDefault="004641C3">
            <w:pPr>
              <w:snapToGrid w:val="0"/>
              <w:spacing w:after="0" w:line="240" w:lineRule="auto"/>
            </w:pPr>
            <w:r w:rsidRPr="00CA00CB">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447"/>
              </w:tabs>
              <w:spacing w:after="0" w:line="240" w:lineRule="auto"/>
              <w:ind w:hanging="698"/>
            </w:pPr>
            <w:r>
              <w:rPr>
                <w:rFonts w:ascii="Times New Roman" w:hAnsi="Times New Roman"/>
                <w:b/>
                <w:bCs/>
                <w:i/>
                <w:iCs/>
                <w:color w:val="000000"/>
                <w:sz w:val="24"/>
                <w:szCs w:val="24"/>
              </w:rPr>
              <w:t>Teleservisas nuotoliniu būdu</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447"/>
              </w:tabs>
              <w:spacing w:after="0" w:line="240" w:lineRule="auto"/>
              <w:ind w:hanging="698"/>
            </w:pPr>
            <w:r>
              <w:rPr>
                <w:rFonts w:ascii="Times New Roman" w:hAnsi="Times New Roman"/>
                <w:b/>
                <w:bCs/>
                <w:i/>
                <w:iCs/>
                <w:color w:val="000000"/>
                <w:sz w:val="24"/>
                <w:szCs w:val="24"/>
              </w:rPr>
              <w:t>Naudojimo ir aptarnavimo instrukcija Privaloma, lietuvių arba anglų kalbomis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pPr>
            <w:r>
              <w:rPr>
                <w:rFonts w:ascii="Times New Roman" w:hAnsi="Times New Roman"/>
                <w:b/>
                <w:bCs/>
                <w:i/>
                <w:iCs/>
                <w:color w:val="000000"/>
                <w:sz w:val="24"/>
                <w:szCs w:val="24"/>
              </w:rPr>
              <w:t>Taip</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447"/>
              </w:tabs>
              <w:spacing w:after="0" w:line="240" w:lineRule="auto"/>
              <w:ind w:hanging="698"/>
            </w:pPr>
            <w:r>
              <w:rPr>
                <w:rFonts w:ascii="Times New Roman" w:hAnsi="Times New Roman"/>
                <w:b/>
                <w:bCs/>
                <w:i/>
                <w:iCs/>
                <w:color w:val="000000"/>
                <w:sz w:val="24"/>
                <w:szCs w:val="24"/>
              </w:rPr>
              <w:t>Garantija įrangai</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spacing w:after="0" w:line="240" w:lineRule="auto"/>
              <w:ind w:left="0"/>
              <w:jc w:val="both"/>
            </w:pPr>
            <w:r>
              <w:rPr>
                <w:rFonts w:ascii="Times New Roman" w:hAnsi="Times New Roman"/>
                <w:b/>
                <w:bCs/>
                <w:i/>
                <w:iCs/>
                <w:color w:val="000000"/>
                <w:sz w:val="24"/>
                <w:szCs w:val="24"/>
              </w:rPr>
              <w:t>Ne mažiau kaip 12 mėnesių be darbo valandu ribojimo.</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370"/>
              </w:tabs>
              <w:spacing w:after="0" w:line="240" w:lineRule="auto"/>
              <w:ind w:hanging="698"/>
            </w:pPr>
            <w:r>
              <w:rPr>
                <w:rFonts w:ascii="Times New Roman" w:hAnsi="Times New Roman"/>
                <w:b/>
                <w:bCs/>
                <w:i/>
                <w:iCs/>
                <w:color w:val="000000"/>
                <w:sz w:val="24"/>
                <w:szCs w:val="24"/>
              </w:rPr>
              <w:t>Garantinis ir pogarantinis aptarnavimas</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6711B3">
            <w:pPr>
              <w:pStyle w:val="ListParagraph"/>
              <w:spacing w:after="0" w:line="240" w:lineRule="auto"/>
              <w:ind w:left="0"/>
              <w:jc w:val="both"/>
            </w:pPr>
            <w:r w:rsidRPr="006711B3">
              <w:rPr>
                <w:rFonts w:ascii="Times New Roman" w:hAnsi="Times New Roman"/>
                <w:b/>
                <w:i/>
                <w:color w:val="000000"/>
                <w:sz w:val="21"/>
                <w:lang w:val="lt-LT"/>
              </w:rPr>
              <w:t>Garantinį ir pogarantinį aptarnavimą turi atlikti gamyklos gamintojos sertifikuota įmonė. Garantiniu laikotarpiu gedimo šalinimas atliekamas ne vėliau nei per 48 val. nuo pranešimo apie gedimą.</w:t>
            </w:r>
          </w:p>
        </w:tc>
      </w:tr>
      <w:tr w:rsidR="00F44B10" w:rsidTr="00CA00CB">
        <w:tc>
          <w:tcPr>
            <w:tcW w:w="469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3"/>
              </w:numPr>
              <w:tabs>
                <w:tab w:val="left" w:pos="360"/>
              </w:tabs>
              <w:spacing w:after="0" w:line="240" w:lineRule="auto"/>
              <w:ind w:left="340" w:hanging="340"/>
            </w:pPr>
            <w:r>
              <w:rPr>
                <w:rFonts w:ascii="Times New Roman" w:hAnsi="Times New Roman"/>
                <w:b/>
                <w:bCs/>
                <w:i/>
                <w:iCs/>
                <w:color w:val="000000"/>
                <w:sz w:val="24"/>
                <w:szCs w:val="24"/>
              </w:rPr>
              <w:t>Įrangos pristatymas, sumontavimas, paleidimas, operatorių apmokymas adresu  Erdvės g. 80, Ramučiai, Kauno r</w:t>
            </w:r>
          </w:p>
        </w:tc>
        <w:tc>
          <w:tcPr>
            <w:tcW w:w="504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spacing w:after="0" w:line="240" w:lineRule="auto"/>
              <w:ind w:left="0"/>
              <w:jc w:val="both"/>
            </w:pPr>
            <w:r>
              <w:rPr>
                <w:rFonts w:ascii="Times New Roman" w:hAnsi="Times New Roman"/>
                <w:b/>
                <w:bCs/>
                <w:i/>
                <w:iCs/>
                <w:color w:val="000000"/>
                <w:sz w:val="24"/>
                <w:szCs w:val="24"/>
              </w:rPr>
              <w:t>Taip</w:t>
            </w:r>
          </w:p>
        </w:tc>
      </w:tr>
    </w:tbl>
    <w:p w:rsidR="00F44B10" w:rsidRDefault="00F44B10">
      <w:pPr>
        <w:spacing w:after="0" w:line="240" w:lineRule="auto"/>
        <w:jc w:val="center"/>
      </w:pPr>
    </w:p>
    <w:p w:rsidR="00F44B10" w:rsidRDefault="00F44B10">
      <w:pPr>
        <w:spacing w:after="0" w:line="240" w:lineRule="auto"/>
        <w:jc w:val="center"/>
        <w:rPr>
          <w:rFonts w:ascii="Times New Roman" w:hAnsi="Times New Roman"/>
          <w:b/>
          <w:bCs/>
          <w:i/>
          <w:iCs/>
          <w:color w:val="000000"/>
          <w:sz w:val="24"/>
          <w:szCs w:val="24"/>
        </w:rPr>
      </w:pPr>
    </w:p>
    <w:p w:rsidR="00F44B10" w:rsidRDefault="00F44B10">
      <w:pPr>
        <w:spacing w:after="0" w:line="240" w:lineRule="auto"/>
        <w:jc w:val="center"/>
        <w:rPr>
          <w:rFonts w:ascii="Times New Roman" w:hAnsi="Times New Roman"/>
          <w:b/>
          <w:bCs/>
          <w:i/>
          <w:iCs/>
          <w:color w:val="000000"/>
          <w:sz w:val="24"/>
          <w:szCs w:val="24"/>
        </w:rPr>
      </w:pPr>
    </w:p>
    <w:p w:rsidR="00F44B10" w:rsidRDefault="00F44B10">
      <w:pPr>
        <w:spacing w:after="0" w:line="240" w:lineRule="auto"/>
        <w:jc w:val="center"/>
        <w:rPr>
          <w:rFonts w:ascii="Times New Roman" w:hAnsi="Times New Roman"/>
          <w:b/>
          <w:bCs/>
          <w:i/>
          <w:iCs/>
          <w:color w:val="000000"/>
          <w:sz w:val="24"/>
          <w:szCs w:val="24"/>
        </w:rPr>
      </w:pPr>
    </w:p>
    <w:p w:rsidR="00F44B10" w:rsidRDefault="00F44B10">
      <w:pPr>
        <w:spacing w:after="0" w:line="240" w:lineRule="auto"/>
        <w:jc w:val="center"/>
        <w:rPr>
          <w:rFonts w:ascii="Times New Roman" w:hAnsi="Times New Roman"/>
          <w:b/>
          <w:bCs/>
          <w:i/>
          <w:iCs/>
          <w:color w:val="000000"/>
          <w:sz w:val="24"/>
          <w:szCs w:val="24"/>
        </w:rPr>
      </w:pPr>
    </w:p>
    <w:p w:rsidR="00F44B10" w:rsidRDefault="004641C3">
      <w:pPr>
        <w:spacing w:after="0" w:line="240" w:lineRule="auto"/>
        <w:jc w:val="center"/>
      </w:pPr>
      <w:r>
        <w:rPr>
          <w:rFonts w:ascii="Times New Roman" w:hAnsi="Times New Roman"/>
          <w:b/>
          <w:bCs/>
          <w:i/>
          <w:iCs/>
          <w:color w:val="000000"/>
          <w:sz w:val="24"/>
          <w:szCs w:val="24"/>
        </w:rPr>
        <w:t>III. REIKALAVIMAI JUOSTINĖMS METALO (RUOŠINIŲ) PJOVIMO STAKLĖMS</w:t>
      </w:r>
    </w:p>
    <w:p w:rsidR="00F44B10" w:rsidRDefault="00F44B10">
      <w:pPr>
        <w:spacing w:after="0" w:line="240" w:lineRule="auto"/>
        <w:jc w:val="center"/>
        <w:rPr>
          <w:rFonts w:ascii="Times New Roman" w:hAnsi="Times New Roman"/>
          <w:b/>
          <w:bCs/>
          <w:i/>
          <w:iCs/>
          <w:color w:val="000000"/>
          <w:sz w:val="24"/>
          <w:szCs w:val="24"/>
        </w:rPr>
      </w:pPr>
    </w:p>
    <w:p w:rsidR="00F44B10" w:rsidRDefault="00F44B10">
      <w:pPr>
        <w:spacing w:after="0" w:line="240" w:lineRule="auto"/>
        <w:jc w:val="center"/>
        <w:rPr>
          <w:rFonts w:ascii="Times New Roman" w:hAnsi="Times New Roman"/>
          <w:b/>
          <w:bCs/>
          <w:i/>
          <w:iCs/>
          <w:color w:val="000000"/>
          <w:sz w:val="24"/>
          <w:szCs w:val="24"/>
        </w:rPr>
      </w:pPr>
    </w:p>
    <w:p w:rsidR="00F44B10" w:rsidRDefault="004641C3">
      <w:pPr>
        <w:spacing w:after="0" w:line="240" w:lineRule="auto"/>
        <w:ind w:firstLine="851"/>
        <w:jc w:val="both"/>
      </w:pPr>
      <w:r>
        <w:rPr>
          <w:rFonts w:ascii="Times New Roman" w:hAnsi="Times New Roman"/>
          <w:b/>
          <w:bCs/>
          <w:i/>
          <w:iCs/>
          <w:color w:val="000000"/>
          <w:sz w:val="24"/>
          <w:szCs w:val="24"/>
        </w:rPr>
        <w:t xml:space="preserve">Techniniai reikalavimai </w:t>
      </w:r>
      <w:r>
        <w:rPr>
          <w:rFonts w:ascii="Times New Roman" w:eastAsia="Times New Roman" w:hAnsi="Times New Roman"/>
          <w:b/>
          <w:bCs/>
          <w:i/>
          <w:iCs/>
          <w:color w:val="000000"/>
          <w:sz w:val="24"/>
          <w:szCs w:val="24"/>
          <w:lang w:eastAsia="zh-CN"/>
        </w:rPr>
        <w:t>juostinėms metalo (ruošinių) pjovimo staklėms (2 kompl.)</w:t>
      </w:r>
      <w:r>
        <w:rPr>
          <w:rFonts w:ascii="Times New Roman" w:hAnsi="Times New Roman"/>
          <w:b/>
          <w:bCs/>
          <w:i/>
          <w:iCs/>
          <w:color w:val="000000"/>
          <w:sz w:val="24"/>
          <w:szCs w:val="24"/>
        </w:rPr>
        <w:t xml:space="preserve"> pateikti 3 lentelėje.</w:t>
      </w:r>
    </w:p>
    <w:p w:rsidR="00F44B10" w:rsidRDefault="00F44B10">
      <w:pPr>
        <w:spacing w:after="0" w:line="240" w:lineRule="auto"/>
        <w:jc w:val="both"/>
        <w:rPr>
          <w:rFonts w:ascii="Times New Roman" w:hAnsi="Times New Roman"/>
          <w:b/>
          <w:bCs/>
          <w:i/>
          <w:iCs/>
          <w:color w:val="000000"/>
          <w:sz w:val="24"/>
          <w:szCs w:val="24"/>
        </w:rPr>
      </w:pPr>
    </w:p>
    <w:p w:rsidR="00F44B10" w:rsidRDefault="004641C3">
      <w:pPr>
        <w:spacing w:after="120" w:line="240" w:lineRule="auto"/>
        <w:jc w:val="right"/>
      </w:pPr>
      <w:r>
        <w:rPr>
          <w:rFonts w:ascii="Times New Roman" w:hAnsi="Times New Roman"/>
          <w:b/>
          <w:bCs/>
          <w:i/>
          <w:iCs/>
          <w:color w:val="000000"/>
          <w:sz w:val="24"/>
          <w:szCs w:val="24"/>
        </w:rPr>
        <w:t xml:space="preserve">3 lentelė. </w:t>
      </w:r>
      <w:r>
        <w:rPr>
          <w:rFonts w:ascii="Times New Roman" w:eastAsia="Times New Roman" w:hAnsi="Times New Roman"/>
          <w:b/>
          <w:bCs/>
          <w:i/>
          <w:iCs/>
          <w:color w:val="000000"/>
          <w:sz w:val="24"/>
          <w:szCs w:val="24"/>
          <w:lang w:eastAsia="zh-CN"/>
        </w:rPr>
        <w:t xml:space="preserve">Juostinių metalo (ruošinių) pjovimo staklių </w:t>
      </w:r>
      <w:r>
        <w:rPr>
          <w:rFonts w:ascii="Times New Roman" w:hAnsi="Times New Roman"/>
          <w:b/>
          <w:bCs/>
          <w:i/>
          <w:iCs/>
          <w:color w:val="000000"/>
          <w:sz w:val="24"/>
          <w:szCs w:val="24"/>
        </w:rPr>
        <w:t>techniniai reikalavimai</w:t>
      </w:r>
    </w:p>
    <w:p w:rsidR="00F44B10" w:rsidRDefault="004641C3">
      <w:pPr>
        <w:spacing w:after="120" w:line="240" w:lineRule="auto"/>
        <w:jc w:val="right"/>
      </w:pPr>
      <w:r>
        <w:rPr>
          <w:rFonts w:ascii="Times New Roman" w:hAnsi="Times New Roman"/>
          <w:b/>
          <w:bCs/>
          <w:i/>
          <w:iCs/>
          <w:color w:val="000000"/>
          <w:sz w:val="24"/>
          <w:szCs w:val="24"/>
        </w:rPr>
        <w:t>1-as komplektas iš 2</w:t>
      </w:r>
    </w:p>
    <w:tbl>
      <w:tblPr>
        <w:tblW w:w="9853"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00" w:firstRow="0" w:lastRow="0" w:firstColumn="0" w:lastColumn="0" w:noHBand="0" w:noVBand="0"/>
      </w:tblPr>
      <w:tblGrid>
        <w:gridCol w:w="4021"/>
        <w:gridCol w:w="5832"/>
      </w:tblGrid>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center"/>
              <w:rPr>
                <w:rFonts w:ascii="Times New Roman" w:hAnsi="Times New Roman"/>
                <w:b/>
                <w:bCs/>
                <w:i/>
                <w:iCs/>
                <w:color w:val="000000"/>
                <w:sz w:val="24"/>
                <w:szCs w:val="24"/>
              </w:rPr>
            </w:pPr>
            <w:r>
              <w:rPr>
                <w:rFonts w:ascii="Times New Roman" w:hAnsi="Times New Roman"/>
                <w:b/>
                <w:bCs/>
                <w:i/>
                <w:iCs/>
                <w:color w:val="000000"/>
                <w:sz w:val="24"/>
                <w:szCs w:val="24"/>
              </w:rPr>
              <w:t>Kriterijai</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center"/>
            </w:pPr>
            <w:r>
              <w:rPr>
                <w:rFonts w:ascii="Times New Roman" w:hAnsi="Times New Roman"/>
                <w:b/>
                <w:bCs/>
                <w:i/>
                <w:iCs/>
                <w:color w:val="000000"/>
                <w:sz w:val="24"/>
                <w:szCs w:val="24"/>
              </w:rPr>
              <w:t>Techniniai reikalavimai</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4"/>
              </w:numPr>
              <w:tabs>
                <w:tab w:val="left" w:pos="360"/>
              </w:tabs>
              <w:spacing w:after="0" w:line="240" w:lineRule="auto"/>
              <w:ind w:left="360"/>
              <w:jc w:val="both"/>
            </w:pPr>
            <w:r>
              <w:rPr>
                <w:rFonts w:ascii="Times New Roman" w:hAnsi="Times New Roman"/>
                <w:b/>
                <w:bCs/>
                <w:i/>
                <w:iCs/>
                <w:color w:val="000000"/>
                <w:sz w:val="24"/>
                <w:szCs w:val="24"/>
              </w:rPr>
              <w:t xml:space="preserve">Pjovimo kampas </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spacing w:after="0" w:line="240" w:lineRule="auto"/>
              <w:ind w:left="0"/>
              <w:jc w:val="both"/>
            </w:pPr>
            <w:r>
              <w:rPr>
                <w:rFonts w:ascii="Times New Roman" w:hAnsi="Times New Roman"/>
                <w:b/>
                <w:bCs/>
                <w:i/>
                <w:iCs/>
                <w:color w:val="000000"/>
                <w:sz w:val="24"/>
                <w:szCs w:val="24"/>
              </w:rPr>
              <w:t>Nuo 90° iki 60°</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4"/>
              </w:numPr>
              <w:tabs>
                <w:tab w:val="left" w:pos="360"/>
              </w:tabs>
              <w:spacing w:after="0" w:line="240" w:lineRule="auto"/>
              <w:ind w:left="360"/>
              <w:jc w:val="both"/>
            </w:pPr>
            <w:r>
              <w:rPr>
                <w:rFonts w:ascii="Times New Roman" w:hAnsi="Times New Roman"/>
                <w:b/>
                <w:bCs/>
                <w:i/>
                <w:iCs/>
                <w:color w:val="000000"/>
                <w:sz w:val="24"/>
                <w:szCs w:val="24"/>
              </w:rPr>
              <w:t xml:space="preserve">Vamzdžio skersmuo </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both"/>
            </w:pPr>
            <w:r>
              <w:rPr>
                <w:rFonts w:ascii="Times New Roman" w:hAnsi="Times New Roman"/>
                <w:b/>
                <w:bCs/>
                <w:i/>
                <w:iCs/>
                <w:color w:val="000000"/>
                <w:sz w:val="24"/>
                <w:szCs w:val="24"/>
                <w:lang w:val="en-US"/>
              </w:rPr>
              <w:t>Iki 300 mm</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4"/>
              </w:numPr>
              <w:tabs>
                <w:tab w:val="left" w:pos="360"/>
              </w:tabs>
              <w:spacing w:after="0" w:line="240" w:lineRule="auto"/>
              <w:ind w:left="360"/>
            </w:pPr>
            <w:r>
              <w:rPr>
                <w:rFonts w:ascii="Times New Roman" w:hAnsi="Times New Roman"/>
                <w:b/>
                <w:bCs/>
                <w:i/>
                <w:iCs/>
                <w:color w:val="000000"/>
                <w:sz w:val="24"/>
                <w:szCs w:val="24"/>
              </w:rPr>
              <w:t xml:space="preserve">Kvadrato kraštinė </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both"/>
            </w:pPr>
            <w:r>
              <w:rPr>
                <w:rFonts w:ascii="Times New Roman" w:hAnsi="Times New Roman"/>
                <w:b/>
                <w:bCs/>
                <w:i/>
                <w:iCs/>
                <w:color w:val="000000"/>
                <w:sz w:val="24"/>
                <w:szCs w:val="24"/>
              </w:rPr>
              <w:t xml:space="preserve">Iki </w:t>
            </w:r>
            <w:r>
              <w:rPr>
                <w:rFonts w:ascii="Times New Roman" w:hAnsi="Times New Roman"/>
                <w:b/>
                <w:bCs/>
                <w:i/>
                <w:iCs/>
                <w:color w:val="000000"/>
                <w:sz w:val="24"/>
                <w:szCs w:val="24"/>
                <w:lang w:val="en-US"/>
              </w:rPr>
              <w:t>300 mm</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4"/>
              </w:numPr>
              <w:tabs>
                <w:tab w:val="left" w:pos="360"/>
              </w:tabs>
              <w:spacing w:after="0" w:line="240" w:lineRule="auto"/>
              <w:ind w:left="360"/>
            </w:pPr>
            <w:r>
              <w:rPr>
                <w:rFonts w:ascii="Times New Roman" w:hAnsi="Times New Roman"/>
                <w:b/>
                <w:bCs/>
                <w:i/>
                <w:iCs/>
                <w:color w:val="000000"/>
                <w:sz w:val="24"/>
                <w:szCs w:val="24"/>
              </w:rPr>
              <w:t>Stačiakampis</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pPr>
            <w:r>
              <w:rPr>
                <w:rFonts w:ascii="Times New Roman" w:hAnsi="Times New Roman"/>
                <w:b/>
                <w:bCs/>
                <w:i/>
                <w:iCs/>
                <w:color w:val="000000"/>
                <w:sz w:val="24"/>
                <w:szCs w:val="24"/>
              </w:rPr>
              <w:t>Ne mažiau 360mm x ne mažiau 290</w:t>
            </w:r>
            <w:r>
              <w:rPr>
                <w:rFonts w:ascii="Times New Roman" w:hAnsi="Times New Roman"/>
                <w:b/>
                <w:bCs/>
                <w:i/>
                <w:iCs/>
                <w:color w:val="000000"/>
                <w:sz w:val="24"/>
                <w:szCs w:val="24"/>
                <w:lang w:val="en-US"/>
              </w:rPr>
              <w:t xml:space="preserve"> mm</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4"/>
              </w:numPr>
              <w:tabs>
                <w:tab w:val="left" w:pos="360"/>
              </w:tabs>
              <w:spacing w:after="0" w:line="240" w:lineRule="auto"/>
              <w:ind w:left="360"/>
            </w:pPr>
            <w:r>
              <w:rPr>
                <w:rFonts w:ascii="Times New Roman" w:hAnsi="Times New Roman"/>
                <w:b/>
                <w:bCs/>
                <w:i/>
                <w:iCs/>
                <w:color w:val="000000"/>
                <w:sz w:val="24"/>
                <w:szCs w:val="24"/>
              </w:rPr>
              <w:t xml:space="preserve">Kampas </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rPr>
                <w:rFonts w:ascii="Times New Roman" w:hAnsi="Times New Roman"/>
                <w:b/>
                <w:bCs/>
                <w:i/>
                <w:iCs/>
                <w:color w:val="000000"/>
                <w:sz w:val="24"/>
                <w:szCs w:val="24"/>
              </w:rPr>
            </w:pPr>
            <w:r>
              <w:rPr>
                <w:rFonts w:ascii="Times New Roman" w:hAnsi="Times New Roman"/>
                <w:b/>
                <w:bCs/>
                <w:i/>
                <w:iCs/>
                <w:color w:val="000000"/>
                <w:sz w:val="24"/>
                <w:szCs w:val="24"/>
              </w:rPr>
              <w:t xml:space="preserve">Dvipusis </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4"/>
              </w:numPr>
              <w:tabs>
                <w:tab w:val="left" w:pos="360"/>
              </w:tabs>
              <w:spacing w:after="0" w:line="240" w:lineRule="auto"/>
              <w:ind w:left="360"/>
            </w:pPr>
            <w:r>
              <w:rPr>
                <w:rFonts w:ascii="Times New Roman" w:hAnsi="Times New Roman"/>
                <w:b/>
                <w:bCs/>
                <w:i/>
                <w:iCs/>
                <w:color w:val="000000"/>
                <w:sz w:val="24"/>
                <w:szCs w:val="24"/>
              </w:rPr>
              <w:t>Pjovimo greičiai</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both"/>
              <w:rPr>
                <w:rFonts w:ascii="Times New Roman" w:hAnsi="Times New Roman"/>
                <w:b/>
                <w:bCs/>
                <w:i/>
                <w:iCs/>
                <w:color w:val="000000"/>
                <w:sz w:val="24"/>
                <w:szCs w:val="24"/>
              </w:rPr>
            </w:pPr>
            <w:r>
              <w:rPr>
                <w:rFonts w:ascii="Times New Roman" w:hAnsi="Times New Roman"/>
                <w:b/>
                <w:bCs/>
                <w:i/>
                <w:iCs/>
                <w:color w:val="000000"/>
                <w:sz w:val="24"/>
                <w:szCs w:val="24"/>
              </w:rPr>
              <w:t>Ne mažiau kaip d</w:t>
            </w:r>
            <w:r>
              <w:rPr>
                <w:rFonts w:ascii="Times New Roman" w:hAnsi="Times New Roman"/>
                <w:b/>
                <w:bCs/>
                <w:i/>
                <w:iCs/>
                <w:color w:val="000000"/>
                <w:sz w:val="24"/>
                <w:szCs w:val="24"/>
                <w:lang w:val="en-US"/>
              </w:rPr>
              <w:t>u (</w:t>
            </w:r>
            <w:r>
              <w:rPr>
                <w:rFonts w:ascii="Times New Roman" w:hAnsi="Times New Roman"/>
                <w:b/>
                <w:bCs/>
                <w:i/>
                <w:iCs/>
                <w:color w:val="000000"/>
                <w:sz w:val="24"/>
                <w:szCs w:val="24"/>
              </w:rPr>
              <w:t xml:space="preserve">ne mažiau kaip </w:t>
            </w:r>
            <w:r>
              <w:rPr>
                <w:rFonts w:ascii="Times New Roman" w:hAnsi="Times New Roman"/>
                <w:b/>
                <w:bCs/>
                <w:i/>
                <w:iCs/>
                <w:color w:val="000000"/>
                <w:sz w:val="24"/>
                <w:szCs w:val="24"/>
                <w:lang w:val="en-US"/>
              </w:rPr>
              <w:t xml:space="preserve">35 ir  </w:t>
            </w:r>
            <w:r>
              <w:rPr>
                <w:rFonts w:ascii="Times New Roman" w:hAnsi="Times New Roman"/>
                <w:b/>
                <w:bCs/>
                <w:i/>
                <w:iCs/>
                <w:color w:val="000000"/>
                <w:sz w:val="24"/>
                <w:szCs w:val="24"/>
              </w:rPr>
              <w:t>ne mažiau kaip</w:t>
            </w:r>
            <w:r>
              <w:rPr>
                <w:rFonts w:ascii="Times New Roman" w:hAnsi="Times New Roman"/>
                <w:b/>
                <w:bCs/>
                <w:i/>
                <w:iCs/>
                <w:color w:val="000000"/>
                <w:sz w:val="24"/>
                <w:szCs w:val="24"/>
                <w:lang w:val="en-US"/>
              </w:rPr>
              <w:t>70 m/min)</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4"/>
              </w:numPr>
              <w:tabs>
                <w:tab w:val="left" w:pos="360"/>
              </w:tabs>
              <w:spacing w:after="0" w:line="240" w:lineRule="auto"/>
              <w:ind w:left="360"/>
            </w:pPr>
            <w:r>
              <w:rPr>
                <w:rFonts w:ascii="Times New Roman" w:hAnsi="Times New Roman"/>
                <w:b/>
                <w:bCs/>
                <w:i/>
                <w:iCs/>
                <w:color w:val="000000"/>
                <w:sz w:val="24"/>
                <w:szCs w:val="24"/>
              </w:rPr>
              <w:t>Ruošinio prispaudimas</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both"/>
            </w:pPr>
            <w:r>
              <w:rPr>
                <w:rFonts w:ascii="Times New Roman" w:hAnsi="Times New Roman"/>
                <w:b/>
                <w:bCs/>
                <w:i/>
                <w:iCs/>
                <w:color w:val="000000"/>
                <w:sz w:val="24"/>
                <w:szCs w:val="24"/>
              </w:rPr>
              <w:t>Mechaninis</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numPr>
                <w:ilvl w:val="0"/>
                <w:numId w:val="14"/>
              </w:numPr>
              <w:tabs>
                <w:tab w:val="left" w:pos="360"/>
              </w:tabs>
              <w:spacing w:after="0" w:line="240" w:lineRule="auto"/>
              <w:ind w:left="340" w:hanging="340"/>
              <w:jc w:val="both"/>
            </w:pPr>
            <w:r>
              <w:rPr>
                <w:rFonts w:ascii="Times New Roman" w:hAnsi="Times New Roman"/>
                <w:b/>
                <w:bCs/>
                <w:i/>
                <w:iCs/>
                <w:color w:val="000000"/>
                <w:sz w:val="24"/>
                <w:szCs w:val="24"/>
              </w:rPr>
              <w:t xml:space="preserve">Sukamasis rėmas su pjūklo juosta pakeliamas rankiniu būdu, pjūvis </w:t>
            </w:r>
            <w:r>
              <w:rPr>
                <w:rFonts w:ascii="Times New Roman" w:hAnsi="Times New Roman"/>
                <w:b/>
                <w:bCs/>
                <w:i/>
                <w:iCs/>
                <w:color w:val="000000"/>
                <w:sz w:val="24"/>
                <w:szCs w:val="24"/>
              </w:rPr>
              <w:lastRenderedPageBreak/>
              <w:t>atliekamas sukamojo rėmo grynojo svorio pagalba, pastūmą reguliuojant hidrauliniu vožtuvu</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both"/>
            </w:pPr>
            <w:r>
              <w:rPr>
                <w:rFonts w:ascii="Times New Roman" w:hAnsi="Times New Roman"/>
                <w:b/>
                <w:bCs/>
                <w:i/>
                <w:iCs/>
                <w:color w:val="000000"/>
                <w:sz w:val="24"/>
                <w:szCs w:val="24"/>
              </w:rPr>
              <w:lastRenderedPageBreak/>
              <w:t>Taip</w:t>
            </w:r>
          </w:p>
        </w:tc>
      </w:tr>
      <w:tr w:rsidR="00F44B10">
        <w:trPr>
          <w:trHeight w:val="334"/>
        </w:trPr>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4"/>
              </w:numPr>
              <w:tabs>
                <w:tab w:val="left" w:pos="360"/>
              </w:tabs>
              <w:spacing w:after="0" w:line="240" w:lineRule="auto"/>
              <w:ind w:left="360"/>
              <w:jc w:val="both"/>
            </w:pPr>
            <w:r>
              <w:rPr>
                <w:rFonts w:ascii="Times New Roman" w:hAnsi="Times New Roman"/>
                <w:b/>
                <w:bCs/>
                <w:i/>
                <w:iCs/>
                <w:color w:val="000000"/>
                <w:sz w:val="24"/>
                <w:szCs w:val="24"/>
              </w:rPr>
              <w:lastRenderedPageBreak/>
              <w:t>Pjūklo matmenys</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spacing w:after="0" w:line="240" w:lineRule="auto"/>
              <w:ind w:left="0"/>
              <w:jc w:val="both"/>
            </w:pPr>
            <w:r>
              <w:rPr>
                <w:rFonts w:ascii="Times New Roman" w:hAnsi="Times New Roman"/>
                <w:b/>
                <w:bCs/>
                <w:i/>
                <w:iCs/>
                <w:color w:val="000000"/>
                <w:sz w:val="24"/>
                <w:szCs w:val="24"/>
              </w:rPr>
              <w:t xml:space="preserve">Ne mažiau kaip 3110 x Ne mažiau kaip 27 x Ne mažiau kaip 0,9 </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numPr>
                <w:ilvl w:val="0"/>
                <w:numId w:val="14"/>
              </w:numPr>
              <w:tabs>
                <w:tab w:val="left" w:pos="450"/>
              </w:tabs>
              <w:spacing w:after="0" w:line="240" w:lineRule="auto"/>
              <w:ind w:left="340" w:hanging="340"/>
              <w:jc w:val="both"/>
            </w:pPr>
            <w:r>
              <w:rPr>
                <w:rFonts w:ascii="Times New Roman" w:hAnsi="Times New Roman"/>
                <w:b/>
                <w:bCs/>
                <w:i/>
                <w:iCs/>
                <w:color w:val="000000"/>
                <w:sz w:val="24"/>
                <w:szCs w:val="24"/>
              </w:rPr>
              <w:t xml:space="preserve"> Rolgangas išėjimui</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tabs>
                <w:tab w:val="left" w:pos="360"/>
              </w:tabs>
              <w:spacing w:after="0" w:line="240" w:lineRule="auto"/>
              <w:jc w:val="both"/>
              <w:rPr>
                <w:rFonts w:ascii="Times New Roman" w:hAnsi="Times New Roman"/>
                <w:b/>
                <w:bCs/>
                <w:i/>
                <w:iCs/>
                <w:color w:val="000000"/>
                <w:sz w:val="24"/>
                <w:szCs w:val="24"/>
              </w:rPr>
            </w:pPr>
            <w:r>
              <w:rPr>
                <w:rFonts w:ascii="Times New Roman" w:hAnsi="Times New Roman"/>
                <w:b/>
                <w:bCs/>
                <w:i/>
                <w:iCs/>
                <w:color w:val="000000"/>
                <w:sz w:val="24"/>
                <w:szCs w:val="24"/>
              </w:rPr>
              <w:t>Ne mažiau kaip MO 280 x 3m (3 metrų) su matavimo įrenginiu</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numPr>
                <w:ilvl w:val="0"/>
                <w:numId w:val="14"/>
              </w:numPr>
              <w:tabs>
                <w:tab w:val="left" w:pos="517"/>
              </w:tabs>
              <w:spacing w:after="0" w:line="240" w:lineRule="auto"/>
              <w:ind w:left="283" w:hanging="340"/>
              <w:jc w:val="both"/>
            </w:pPr>
            <w:r>
              <w:rPr>
                <w:rFonts w:ascii="Times New Roman" w:hAnsi="Times New Roman"/>
                <w:b/>
                <w:bCs/>
                <w:i/>
                <w:iCs/>
                <w:color w:val="000000"/>
                <w:sz w:val="24"/>
                <w:szCs w:val="24"/>
              </w:rPr>
              <w:t xml:space="preserve"> Rolgangas  padavimui</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tabs>
                <w:tab w:val="left" w:pos="360"/>
              </w:tabs>
              <w:spacing w:after="0" w:line="240" w:lineRule="auto"/>
              <w:jc w:val="both"/>
              <w:rPr>
                <w:rFonts w:ascii="Times New Roman" w:hAnsi="Times New Roman"/>
                <w:b/>
                <w:bCs/>
                <w:i/>
                <w:iCs/>
                <w:color w:val="000000"/>
                <w:sz w:val="24"/>
                <w:szCs w:val="24"/>
              </w:rPr>
            </w:pPr>
            <w:r>
              <w:rPr>
                <w:rFonts w:ascii="Times New Roman" w:hAnsi="Times New Roman"/>
                <w:b/>
                <w:bCs/>
                <w:i/>
                <w:iCs/>
                <w:color w:val="000000"/>
                <w:sz w:val="24"/>
                <w:szCs w:val="24"/>
              </w:rPr>
              <w:t xml:space="preserve">Ne mažiau kaip M 280 x 3m (3 metrų) be matavimo įrenginio </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numPr>
                <w:ilvl w:val="0"/>
                <w:numId w:val="14"/>
              </w:numPr>
              <w:tabs>
                <w:tab w:val="left" w:pos="517"/>
              </w:tabs>
              <w:spacing w:after="0" w:line="240" w:lineRule="auto"/>
              <w:ind w:left="283" w:hanging="340"/>
              <w:jc w:val="both"/>
            </w:pPr>
            <w:r>
              <w:rPr>
                <w:rFonts w:ascii="Times New Roman" w:hAnsi="Times New Roman"/>
                <w:b/>
                <w:bCs/>
                <w:i/>
                <w:iCs/>
                <w:color w:val="000000"/>
                <w:sz w:val="24"/>
                <w:szCs w:val="24"/>
              </w:rPr>
              <w:t xml:space="preserve"> Stalas su jame integruotu valdymo pultu ant kurių montuojamos pjovimo staklės</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tabs>
                <w:tab w:val="left" w:pos="360"/>
              </w:tabs>
              <w:spacing w:after="0" w:line="240" w:lineRule="auto"/>
              <w:jc w:val="both"/>
            </w:pPr>
            <w:r>
              <w:rPr>
                <w:rFonts w:ascii="Times New Roman" w:hAnsi="Times New Roman"/>
                <w:b/>
                <w:bCs/>
                <w:i/>
                <w:iCs/>
                <w:color w:val="000000"/>
                <w:sz w:val="24"/>
                <w:szCs w:val="24"/>
              </w:rPr>
              <w:t>Taip</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4"/>
              </w:numPr>
              <w:tabs>
                <w:tab w:val="left" w:pos="360"/>
              </w:tabs>
              <w:spacing w:after="0" w:line="240" w:lineRule="auto"/>
              <w:ind w:left="360"/>
            </w:pPr>
            <w:r>
              <w:rPr>
                <w:rFonts w:ascii="Times New Roman" w:hAnsi="Times New Roman"/>
                <w:b/>
                <w:bCs/>
                <w:i/>
                <w:iCs/>
                <w:color w:val="000000"/>
                <w:sz w:val="24"/>
                <w:szCs w:val="24"/>
              </w:rPr>
              <w:t>Naudojimo ir aptarnavimo instrukcija Privaloma, lietuvių arba anglų kalbomis.</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spacing w:after="0" w:line="240" w:lineRule="auto"/>
              <w:ind w:left="0"/>
              <w:jc w:val="both"/>
            </w:pPr>
            <w:r>
              <w:rPr>
                <w:rFonts w:ascii="Times New Roman" w:hAnsi="Times New Roman"/>
                <w:b/>
                <w:bCs/>
                <w:i/>
                <w:iCs/>
                <w:color w:val="000000"/>
                <w:sz w:val="24"/>
                <w:szCs w:val="24"/>
              </w:rPr>
              <w:t>Taip</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4"/>
              </w:numPr>
              <w:tabs>
                <w:tab w:val="left" w:pos="360"/>
              </w:tabs>
              <w:spacing w:after="0" w:line="240" w:lineRule="auto"/>
              <w:ind w:left="360"/>
            </w:pPr>
            <w:r>
              <w:rPr>
                <w:rFonts w:ascii="Times New Roman" w:hAnsi="Times New Roman"/>
                <w:b/>
                <w:bCs/>
                <w:i/>
                <w:iCs/>
                <w:color w:val="000000"/>
                <w:sz w:val="24"/>
                <w:szCs w:val="24"/>
              </w:rPr>
              <w:t>Garantija įrangai</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pPr>
            <w:r>
              <w:rPr>
                <w:rFonts w:ascii="Times New Roman" w:hAnsi="Times New Roman"/>
                <w:b/>
                <w:bCs/>
                <w:i/>
                <w:iCs/>
                <w:color w:val="000000"/>
                <w:sz w:val="24"/>
                <w:szCs w:val="24"/>
              </w:rPr>
              <w:t xml:space="preserve"> </w:t>
            </w:r>
            <w:r>
              <w:rPr>
                <w:rFonts w:ascii="Times New Roman" w:hAnsi="Times New Roman"/>
                <w:b/>
                <w:i/>
                <w:color w:val="000000"/>
                <w:sz w:val="21"/>
              </w:rPr>
              <w:t>Ne mažiau kaip 12 mėnesių be darbo valandu ribojimo.</w:t>
            </w:r>
          </w:p>
          <w:p w:rsidR="00F44B10" w:rsidRDefault="00F44B10">
            <w:pPr>
              <w:spacing w:after="0" w:line="240" w:lineRule="auto"/>
              <w:rPr>
                <w:rFonts w:ascii="Times New Roman" w:hAnsi="Times New Roman"/>
                <w:b/>
                <w:bCs/>
                <w:i/>
                <w:iCs/>
                <w:color w:val="000000"/>
                <w:sz w:val="24"/>
                <w:szCs w:val="24"/>
              </w:rPr>
            </w:pP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4"/>
              </w:numPr>
              <w:tabs>
                <w:tab w:val="left" w:pos="360"/>
              </w:tabs>
              <w:spacing w:after="0" w:line="240" w:lineRule="auto"/>
              <w:ind w:left="360"/>
            </w:pPr>
            <w:r>
              <w:rPr>
                <w:rFonts w:ascii="Times New Roman" w:hAnsi="Times New Roman"/>
                <w:b/>
                <w:bCs/>
                <w:i/>
                <w:iCs/>
                <w:color w:val="000000"/>
                <w:sz w:val="24"/>
                <w:szCs w:val="24"/>
              </w:rPr>
              <w:t>Garantinis ir pogarantinis aptarnavimas</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6711B3">
            <w:pPr>
              <w:pStyle w:val="ListParagraph"/>
              <w:spacing w:after="0" w:line="240" w:lineRule="auto"/>
              <w:ind w:left="0"/>
              <w:jc w:val="both"/>
            </w:pPr>
            <w:r w:rsidRPr="006711B3">
              <w:rPr>
                <w:rFonts w:ascii="Times New Roman" w:hAnsi="Times New Roman"/>
                <w:b/>
                <w:i/>
                <w:color w:val="000000"/>
                <w:sz w:val="21"/>
                <w:lang w:val="lt-LT"/>
              </w:rPr>
              <w:t>Garantinį ir pogarantinį aptarnavimą turi atlikti gamyklos gamintojos sertifikuota įmonė. Garantiniu laikotarpiu gedimo šalinimas atliekamas ne vėliau nei per 48 val. nuo pranešimo apie gedimą.</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4"/>
              </w:numPr>
              <w:tabs>
                <w:tab w:val="left" w:pos="360"/>
              </w:tabs>
              <w:spacing w:after="0" w:line="240" w:lineRule="auto"/>
              <w:ind w:left="397" w:hanging="340"/>
            </w:pPr>
            <w:r>
              <w:rPr>
                <w:rFonts w:ascii="Times New Roman" w:hAnsi="Times New Roman"/>
                <w:b/>
                <w:bCs/>
                <w:i/>
                <w:iCs/>
                <w:color w:val="000000"/>
                <w:sz w:val="24"/>
                <w:szCs w:val="24"/>
              </w:rPr>
              <w:t xml:space="preserve"> Įrangos pristatymas, sumontavimas, paleidimas, operatorių apmokymas adresu  Erdvės g. 80, Ramučiai, Kauno r</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spacing w:after="0" w:line="240" w:lineRule="auto"/>
              <w:ind w:left="0"/>
              <w:jc w:val="both"/>
            </w:pPr>
            <w:r>
              <w:rPr>
                <w:rFonts w:ascii="Times New Roman" w:hAnsi="Times New Roman"/>
                <w:b/>
                <w:bCs/>
                <w:i/>
                <w:iCs/>
                <w:color w:val="000000"/>
                <w:sz w:val="24"/>
                <w:szCs w:val="24"/>
              </w:rPr>
              <w:t>Taip</w:t>
            </w:r>
          </w:p>
        </w:tc>
      </w:tr>
    </w:tbl>
    <w:p w:rsidR="00F44B10" w:rsidRDefault="00F44B10">
      <w:pPr>
        <w:spacing w:after="0" w:line="240" w:lineRule="auto"/>
        <w:jc w:val="center"/>
      </w:pPr>
    </w:p>
    <w:p w:rsidR="00F44B10" w:rsidRDefault="00F44B10">
      <w:pPr>
        <w:spacing w:after="0" w:line="240" w:lineRule="auto"/>
        <w:jc w:val="center"/>
      </w:pPr>
    </w:p>
    <w:p w:rsidR="00F44B10" w:rsidRDefault="00F44B10">
      <w:pPr>
        <w:spacing w:after="0" w:line="240" w:lineRule="auto"/>
        <w:jc w:val="center"/>
      </w:pPr>
    </w:p>
    <w:p w:rsidR="00F44B10" w:rsidRDefault="004641C3">
      <w:pPr>
        <w:spacing w:after="0" w:line="240" w:lineRule="auto"/>
        <w:jc w:val="right"/>
      </w:pPr>
      <w:r>
        <w:rPr>
          <w:rFonts w:ascii="Times New Roman" w:hAnsi="Times New Roman"/>
          <w:b/>
          <w:bCs/>
          <w:i/>
          <w:iCs/>
          <w:color w:val="000000"/>
          <w:sz w:val="24"/>
          <w:szCs w:val="24"/>
        </w:rPr>
        <w:t>2-as komplektas iš 2</w:t>
      </w:r>
    </w:p>
    <w:tbl>
      <w:tblPr>
        <w:tblW w:w="9853"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00" w:firstRow="0" w:lastRow="0" w:firstColumn="0" w:lastColumn="0" w:noHBand="0" w:noVBand="0"/>
      </w:tblPr>
      <w:tblGrid>
        <w:gridCol w:w="4021"/>
        <w:gridCol w:w="5832"/>
      </w:tblGrid>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center"/>
              <w:rPr>
                <w:rFonts w:ascii="Times New Roman" w:hAnsi="Times New Roman"/>
                <w:b/>
                <w:bCs/>
                <w:i/>
                <w:iCs/>
                <w:color w:val="000000"/>
                <w:sz w:val="24"/>
                <w:szCs w:val="24"/>
              </w:rPr>
            </w:pPr>
            <w:r>
              <w:rPr>
                <w:rFonts w:ascii="Times New Roman" w:hAnsi="Times New Roman"/>
                <w:b/>
                <w:bCs/>
                <w:i/>
                <w:iCs/>
                <w:color w:val="000000"/>
                <w:sz w:val="24"/>
                <w:szCs w:val="24"/>
              </w:rPr>
              <w:t>Kriterijai</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center"/>
            </w:pPr>
            <w:r>
              <w:rPr>
                <w:rFonts w:ascii="Times New Roman" w:hAnsi="Times New Roman"/>
                <w:b/>
                <w:bCs/>
                <w:i/>
                <w:iCs/>
                <w:color w:val="000000"/>
                <w:sz w:val="24"/>
                <w:szCs w:val="24"/>
              </w:rPr>
              <w:t>Techniniai reikalavimai</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20"/>
              </w:numPr>
              <w:tabs>
                <w:tab w:val="left" w:pos="360"/>
              </w:tabs>
              <w:spacing w:after="0" w:line="240" w:lineRule="auto"/>
              <w:jc w:val="both"/>
            </w:pPr>
            <w:r>
              <w:rPr>
                <w:rFonts w:ascii="Times New Roman" w:hAnsi="Times New Roman"/>
                <w:b/>
                <w:bCs/>
                <w:i/>
                <w:iCs/>
                <w:color w:val="000000"/>
                <w:sz w:val="24"/>
                <w:szCs w:val="24"/>
              </w:rPr>
              <w:t xml:space="preserve">Pjovimo kampas </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spacing w:after="0" w:line="240" w:lineRule="auto"/>
              <w:ind w:left="0"/>
              <w:jc w:val="both"/>
            </w:pPr>
            <w:r>
              <w:rPr>
                <w:rFonts w:ascii="Times New Roman" w:hAnsi="Times New Roman"/>
                <w:b/>
                <w:bCs/>
                <w:i/>
                <w:iCs/>
                <w:color w:val="000000"/>
                <w:sz w:val="24"/>
                <w:szCs w:val="24"/>
              </w:rPr>
              <w:t>Nuo 90° iki 60°</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20"/>
              </w:numPr>
              <w:tabs>
                <w:tab w:val="left" w:pos="360"/>
              </w:tabs>
              <w:spacing w:after="0" w:line="240" w:lineRule="auto"/>
              <w:jc w:val="both"/>
            </w:pPr>
            <w:r>
              <w:rPr>
                <w:rFonts w:ascii="Times New Roman" w:hAnsi="Times New Roman"/>
                <w:b/>
                <w:bCs/>
                <w:i/>
                <w:iCs/>
                <w:color w:val="000000"/>
                <w:sz w:val="24"/>
                <w:szCs w:val="24"/>
              </w:rPr>
              <w:t xml:space="preserve">Vamzdžio skersmuo </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both"/>
            </w:pPr>
            <w:r>
              <w:rPr>
                <w:rFonts w:ascii="Times New Roman" w:hAnsi="Times New Roman"/>
                <w:b/>
                <w:bCs/>
                <w:i/>
                <w:iCs/>
                <w:color w:val="000000"/>
                <w:sz w:val="24"/>
                <w:szCs w:val="24"/>
                <w:lang w:val="en-US"/>
              </w:rPr>
              <w:t xml:space="preserve">Iki </w:t>
            </w:r>
            <w:r>
              <w:rPr>
                <w:rFonts w:ascii="Times New Roman" w:hAnsi="Times New Roman"/>
                <w:b/>
                <w:bCs/>
                <w:i/>
                <w:iCs/>
                <w:color w:val="000000"/>
                <w:sz w:val="24"/>
                <w:szCs w:val="24"/>
              </w:rPr>
              <w:t>4</w:t>
            </w:r>
            <w:r>
              <w:rPr>
                <w:rFonts w:ascii="Times New Roman" w:hAnsi="Times New Roman"/>
                <w:b/>
                <w:bCs/>
                <w:i/>
                <w:iCs/>
                <w:color w:val="000000"/>
                <w:sz w:val="24"/>
                <w:szCs w:val="24"/>
                <w:lang w:val="en-US"/>
              </w:rPr>
              <w:t>00 mm</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20"/>
              </w:numPr>
              <w:tabs>
                <w:tab w:val="left" w:pos="360"/>
              </w:tabs>
              <w:spacing w:after="0" w:line="240" w:lineRule="auto"/>
            </w:pPr>
            <w:r>
              <w:rPr>
                <w:rFonts w:ascii="Times New Roman" w:hAnsi="Times New Roman"/>
                <w:b/>
                <w:bCs/>
                <w:i/>
                <w:iCs/>
                <w:color w:val="000000"/>
                <w:sz w:val="24"/>
                <w:szCs w:val="24"/>
              </w:rPr>
              <w:t xml:space="preserve">Kvadrato kraštinė </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both"/>
            </w:pPr>
            <w:r>
              <w:rPr>
                <w:rFonts w:ascii="Times New Roman" w:hAnsi="Times New Roman"/>
                <w:b/>
                <w:bCs/>
                <w:i/>
                <w:iCs/>
                <w:color w:val="000000"/>
                <w:sz w:val="24"/>
                <w:szCs w:val="24"/>
              </w:rPr>
              <w:t>Iki 380</w:t>
            </w:r>
            <w:r>
              <w:rPr>
                <w:rFonts w:ascii="Times New Roman" w:hAnsi="Times New Roman"/>
                <w:b/>
                <w:bCs/>
                <w:i/>
                <w:iCs/>
                <w:color w:val="000000"/>
                <w:sz w:val="24"/>
                <w:szCs w:val="24"/>
                <w:lang w:val="en-US"/>
              </w:rPr>
              <w:t xml:space="preserve"> mm</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20"/>
              </w:numPr>
              <w:tabs>
                <w:tab w:val="left" w:pos="360"/>
              </w:tabs>
              <w:spacing w:after="0" w:line="240" w:lineRule="auto"/>
            </w:pPr>
            <w:r>
              <w:rPr>
                <w:rFonts w:ascii="Times New Roman" w:hAnsi="Times New Roman"/>
                <w:b/>
                <w:bCs/>
                <w:i/>
                <w:iCs/>
                <w:color w:val="000000"/>
                <w:sz w:val="24"/>
                <w:szCs w:val="24"/>
              </w:rPr>
              <w:t>Stačiakampis</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pPr>
            <w:r>
              <w:rPr>
                <w:rFonts w:ascii="Times New Roman" w:hAnsi="Times New Roman"/>
                <w:b/>
                <w:bCs/>
                <w:i/>
                <w:iCs/>
                <w:color w:val="000000"/>
                <w:sz w:val="24"/>
                <w:szCs w:val="24"/>
              </w:rPr>
              <w:t>Ne mažiau kaip 450</w:t>
            </w:r>
            <w:r>
              <w:rPr>
                <w:rFonts w:ascii="Times New Roman" w:hAnsi="Times New Roman"/>
                <w:b/>
                <w:bCs/>
                <w:i/>
                <w:iCs/>
                <w:color w:val="000000"/>
                <w:sz w:val="24"/>
                <w:szCs w:val="24"/>
                <w:lang w:val="en-US"/>
              </w:rPr>
              <w:t xml:space="preserve">x </w:t>
            </w:r>
            <w:r>
              <w:rPr>
                <w:rFonts w:ascii="Times New Roman" w:hAnsi="Times New Roman"/>
                <w:b/>
                <w:bCs/>
                <w:i/>
                <w:iCs/>
                <w:color w:val="000000"/>
                <w:sz w:val="24"/>
                <w:szCs w:val="24"/>
              </w:rPr>
              <w:t>ne mažiau kaip 250</w:t>
            </w:r>
            <w:r>
              <w:rPr>
                <w:rFonts w:ascii="Times New Roman" w:hAnsi="Times New Roman"/>
                <w:b/>
                <w:bCs/>
                <w:i/>
                <w:iCs/>
                <w:color w:val="000000"/>
                <w:sz w:val="24"/>
                <w:szCs w:val="24"/>
                <w:lang w:val="en-US"/>
              </w:rPr>
              <w:t xml:space="preserve"> mm</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20"/>
              </w:numPr>
              <w:tabs>
                <w:tab w:val="left" w:pos="360"/>
              </w:tabs>
              <w:spacing w:after="0" w:line="240" w:lineRule="auto"/>
            </w:pPr>
            <w:r>
              <w:rPr>
                <w:rFonts w:ascii="Times New Roman" w:hAnsi="Times New Roman"/>
                <w:b/>
                <w:bCs/>
                <w:i/>
                <w:iCs/>
                <w:color w:val="000000"/>
                <w:sz w:val="24"/>
                <w:szCs w:val="24"/>
              </w:rPr>
              <w:t xml:space="preserve">Kampas </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pPr>
            <w:r>
              <w:rPr>
                <w:rFonts w:ascii="Times New Roman" w:hAnsi="Times New Roman"/>
                <w:b/>
                <w:bCs/>
                <w:i/>
                <w:iCs/>
                <w:color w:val="000000"/>
                <w:sz w:val="24"/>
                <w:szCs w:val="24"/>
              </w:rPr>
              <w:t xml:space="preserve">Dvipusis </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20"/>
              </w:numPr>
              <w:tabs>
                <w:tab w:val="left" w:pos="360"/>
              </w:tabs>
              <w:spacing w:after="0" w:line="240" w:lineRule="auto"/>
            </w:pPr>
            <w:r>
              <w:rPr>
                <w:rFonts w:ascii="Times New Roman" w:hAnsi="Times New Roman"/>
                <w:b/>
                <w:bCs/>
                <w:i/>
                <w:iCs/>
                <w:color w:val="000000"/>
                <w:sz w:val="24"/>
                <w:szCs w:val="24"/>
              </w:rPr>
              <w:t>Pjovimo greičiai</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both"/>
              <w:rPr>
                <w:rFonts w:ascii="Times New Roman" w:hAnsi="Times New Roman"/>
                <w:b/>
                <w:bCs/>
                <w:i/>
                <w:iCs/>
                <w:color w:val="000000"/>
                <w:sz w:val="24"/>
                <w:szCs w:val="24"/>
              </w:rPr>
            </w:pPr>
            <w:r>
              <w:rPr>
                <w:rFonts w:ascii="Times New Roman" w:hAnsi="Times New Roman"/>
                <w:b/>
                <w:bCs/>
                <w:i/>
                <w:iCs/>
                <w:color w:val="000000"/>
                <w:sz w:val="24"/>
                <w:szCs w:val="24"/>
                <w:lang w:val="en-US"/>
              </w:rPr>
              <w:t>(</w:t>
            </w:r>
            <w:r>
              <w:rPr>
                <w:rFonts w:ascii="Times New Roman" w:hAnsi="Times New Roman"/>
                <w:b/>
                <w:bCs/>
                <w:i/>
                <w:iCs/>
                <w:color w:val="000000"/>
                <w:sz w:val="24"/>
                <w:szCs w:val="24"/>
              </w:rPr>
              <w:t>nuo ne mažiau kaip 15</w:t>
            </w:r>
            <w:r>
              <w:rPr>
                <w:rFonts w:ascii="Times New Roman" w:hAnsi="Times New Roman"/>
                <w:b/>
                <w:bCs/>
                <w:i/>
                <w:iCs/>
                <w:color w:val="000000"/>
                <w:sz w:val="24"/>
                <w:szCs w:val="24"/>
                <w:lang w:val="en-US"/>
              </w:rPr>
              <w:t xml:space="preserve"> </w:t>
            </w:r>
            <w:r>
              <w:rPr>
                <w:rFonts w:ascii="Times New Roman" w:hAnsi="Times New Roman"/>
                <w:b/>
                <w:bCs/>
                <w:i/>
                <w:iCs/>
                <w:color w:val="000000"/>
                <w:sz w:val="24"/>
                <w:szCs w:val="24"/>
              </w:rPr>
              <w:t>iki ne mažiau kaip 90</w:t>
            </w:r>
            <w:r>
              <w:rPr>
                <w:rFonts w:ascii="Times New Roman" w:hAnsi="Times New Roman"/>
                <w:b/>
                <w:bCs/>
                <w:i/>
                <w:iCs/>
                <w:color w:val="000000"/>
                <w:sz w:val="24"/>
                <w:szCs w:val="24"/>
                <w:lang w:val="en-US"/>
              </w:rPr>
              <w:t xml:space="preserve"> m/min)</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20"/>
              </w:numPr>
              <w:tabs>
                <w:tab w:val="left" w:pos="360"/>
              </w:tabs>
              <w:spacing w:after="0" w:line="240" w:lineRule="auto"/>
            </w:pPr>
            <w:r>
              <w:rPr>
                <w:rFonts w:ascii="Times New Roman" w:hAnsi="Times New Roman"/>
                <w:b/>
                <w:bCs/>
                <w:i/>
                <w:iCs/>
                <w:color w:val="000000"/>
                <w:sz w:val="24"/>
                <w:szCs w:val="24"/>
              </w:rPr>
              <w:t>Ruošinio prispaudimas</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both"/>
            </w:pPr>
            <w:r>
              <w:rPr>
                <w:rFonts w:ascii="Times New Roman" w:hAnsi="Times New Roman"/>
                <w:b/>
                <w:bCs/>
                <w:i/>
                <w:iCs/>
                <w:color w:val="000000"/>
                <w:sz w:val="24"/>
                <w:szCs w:val="24"/>
              </w:rPr>
              <w:t>Hidraulinis</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20"/>
              </w:numPr>
              <w:tabs>
                <w:tab w:val="left" w:pos="360"/>
              </w:tabs>
              <w:spacing w:after="0" w:line="240" w:lineRule="auto"/>
              <w:jc w:val="both"/>
            </w:pPr>
            <w:r>
              <w:rPr>
                <w:rFonts w:ascii="Times New Roman" w:hAnsi="Times New Roman"/>
                <w:b/>
                <w:bCs/>
                <w:i/>
                <w:iCs/>
                <w:color w:val="000000"/>
                <w:sz w:val="24"/>
                <w:szCs w:val="24"/>
              </w:rPr>
              <w:t>Sukamasis rėmas su pjūklo juosta pakeliamas automatiškai, pjūvis atliekamas sukamojo rėmo grynojo svorio pagalba, pastūmą reguliuojant hidrauliniu vožtuvu</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both"/>
            </w:pPr>
            <w:r>
              <w:rPr>
                <w:rFonts w:ascii="Times New Roman" w:hAnsi="Times New Roman"/>
                <w:b/>
                <w:bCs/>
                <w:i/>
                <w:iCs/>
                <w:color w:val="000000"/>
                <w:sz w:val="24"/>
                <w:szCs w:val="24"/>
              </w:rPr>
              <w:t>Taip</w:t>
            </w:r>
          </w:p>
        </w:tc>
      </w:tr>
      <w:tr w:rsidR="00F44B10">
        <w:trPr>
          <w:trHeight w:val="334"/>
        </w:trPr>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Pr="00CA00CB" w:rsidRDefault="004641C3">
            <w:pPr>
              <w:pStyle w:val="ListParagraph"/>
              <w:numPr>
                <w:ilvl w:val="0"/>
                <w:numId w:val="20"/>
              </w:numPr>
              <w:tabs>
                <w:tab w:val="left" w:pos="360"/>
              </w:tabs>
              <w:spacing w:after="0" w:line="240" w:lineRule="auto"/>
              <w:jc w:val="both"/>
            </w:pPr>
            <w:r w:rsidRPr="00CA00CB">
              <w:rPr>
                <w:rFonts w:ascii="Times New Roman" w:hAnsi="Times New Roman"/>
                <w:b/>
                <w:bCs/>
                <w:i/>
                <w:iCs/>
                <w:color w:val="000000"/>
                <w:sz w:val="24"/>
                <w:szCs w:val="24"/>
              </w:rPr>
              <w:t>Pjūklo matmenys</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Pr="00CA00CB" w:rsidRDefault="00813B92">
            <w:pPr>
              <w:pStyle w:val="ListParagraph"/>
              <w:spacing w:after="0" w:line="240" w:lineRule="auto"/>
              <w:ind w:left="0"/>
              <w:jc w:val="both"/>
              <w:rPr>
                <w:rFonts w:ascii="Times New Roman" w:hAnsi="Times New Roman"/>
                <w:b/>
                <w:bCs/>
                <w:i/>
                <w:iCs/>
                <w:color w:val="000000"/>
                <w:sz w:val="24"/>
                <w:szCs w:val="24"/>
              </w:rPr>
            </w:pPr>
            <w:r w:rsidRPr="00CA00CB">
              <w:rPr>
                <w:rFonts w:ascii="Times New Roman" w:hAnsi="Times New Roman"/>
                <w:b/>
                <w:bCs/>
                <w:i/>
                <w:iCs/>
                <w:color w:val="000000"/>
                <w:sz w:val="24"/>
                <w:szCs w:val="24"/>
              </w:rPr>
              <w:t xml:space="preserve">Ne mažiau kaip: ilgis 4300x aukštis 34x storis 1,1 </w:t>
            </w:r>
            <w:r w:rsidRPr="00CA00CB">
              <w:rPr>
                <w:rFonts w:ascii="Times New Roman" w:hAnsi="Times New Roman"/>
                <w:b/>
                <w:bCs/>
                <w:i/>
                <w:iCs/>
                <w:color w:val="000000"/>
                <w:sz w:val="24"/>
                <w:szCs w:val="24"/>
                <w:shd w:val="clear" w:color="auto" w:fill="00CC33"/>
              </w:rPr>
              <w:t xml:space="preserve"> </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20"/>
              </w:numPr>
              <w:tabs>
                <w:tab w:val="left" w:pos="450"/>
              </w:tabs>
              <w:spacing w:after="0" w:line="240" w:lineRule="auto"/>
              <w:jc w:val="both"/>
            </w:pPr>
            <w:r>
              <w:rPr>
                <w:rFonts w:ascii="Times New Roman" w:hAnsi="Times New Roman"/>
                <w:b/>
                <w:bCs/>
                <w:i/>
                <w:iCs/>
                <w:color w:val="000000"/>
                <w:sz w:val="24"/>
                <w:szCs w:val="24"/>
              </w:rPr>
              <w:t>Rolgangas išėjimui</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tabs>
                <w:tab w:val="left" w:pos="360"/>
              </w:tabs>
              <w:spacing w:after="0" w:line="240" w:lineRule="auto"/>
              <w:jc w:val="both"/>
            </w:pPr>
            <w:r>
              <w:rPr>
                <w:rFonts w:ascii="Times New Roman" w:hAnsi="Times New Roman"/>
                <w:b/>
                <w:bCs/>
                <w:i/>
                <w:iCs/>
                <w:color w:val="000000"/>
                <w:sz w:val="24"/>
                <w:szCs w:val="24"/>
              </w:rPr>
              <w:t>Ne mažiau kaip 400 x 2m (2 metrų) su matavimo įrenginiu</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20"/>
              </w:numPr>
              <w:tabs>
                <w:tab w:val="left" w:pos="517"/>
              </w:tabs>
              <w:spacing w:after="0" w:line="240" w:lineRule="auto"/>
              <w:jc w:val="both"/>
            </w:pPr>
            <w:r>
              <w:rPr>
                <w:rFonts w:ascii="Times New Roman" w:hAnsi="Times New Roman"/>
                <w:b/>
                <w:bCs/>
                <w:i/>
                <w:iCs/>
                <w:color w:val="000000"/>
                <w:sz w:val="24"/>
                <w:szCs w:val="24"/>
              </w:rPr>
              <w:lastRenderedPageBreak/>
              <w:t>Rolgangas  padavimui</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tabs>
                <w:tab w:val="left" w:pos="360"/>
              </w:tabs>
              <w:spacing w:after="0" w:line="240" w:lineRule="auto"/>
              <w:jc w:val="both"/>
            </w:pPr>
            <w:r>
              <w:rPr>
                <w:rFonts w:ascii="Times New Roman" w:hAnsi="Times New Roman"/>
                <w:b/>
                <w:bCs/>
                <w:i/>
                <w:iCs/>
                <w:color w:val="000000"/>
                <w:sz w:val="24"/>
                <w:szCs w:val="24"/>
              </w:rPr>
              <w:t>Ne mažiau kaip 400 x 2m (2 metrų) be matavimo įrenginio</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20"/>
              </w:numPr>
              <w:tabs>
                <w:tab w:val="left" w:pos="517"/>
              </w:tabs>
              <w:spacing w:after="0" w:line="240" w:lineRule="auto"/>
              <w:jc w:val="both"/>
            </w:pPr>
            <w:r>
              <w:rPr>
                <w:rFonts w:ascii="Times New Roman" w:hAnsi="Times New Roman"/>
                <w:b/>
                <w:bCs/>
                <w:i/>
                <w:iCs/>
                <w:color w:val="000000"/>
                <w:sz w:val="24"/>
                <w:szCs w:val="24"/>
              </w:rPr>
              <w:t>Stalas su jame integruotu valdymo pultu ant kurių montuojamos pjovimo staklės</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tabs>
                <w:tab w:val="left" w:pos="360"/>
              </w:tabs>
              <w:spacing w:after="0" w:line="240" w:lineRule="auto"/>
              <w:jc w:val="both"/>
            </w:pPr>
            <w:r>
              <w:rPr>
                <w:rFonts w:ascii="Times New Roman" w:hAnsi="Times New Roman"/>
                <w:b/>
                <w:bCs/>
                <w:i/>
                <w:iCs/>
                <w:color w:val="000000"/>
                <w:sz w:val="24"/>
                <w:szCs w:val="24"/>
              </w:rPr>
              <w:t>Taip</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20"/>
              </w:numPr>
              <w:tabs>
                <w:tab w:val="left" w:pos="360"/>
              </w:tabs>
              <w:spacing w:after="0" w:line="240" w:lineRule="auto"/>
            </w:pPr>
            <w:r>
              <w:rPr>
                <w:rFonts w:ascii="Times New Roman" w:hAnsi="Times New Roman"/>
                <w:b/>
                <w:bCs/>
                <w:i/>
                <w:iCs/>
                <w:color w:val="000000"/>
                <w:sz w:val="24"/>
                <w:szCs w:val="24"/>
              </w:rPr>
              <w:t>Naudojimo ir aptarnavimo instrukcija Privaloma, lietuvių arba anglų kalbomis.</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spacing w:after="0" w:line="240" w:lineRule="auto"/>
              <w:ind w:left="0"/>
              <w:jc w:val="both"/>
            </w:pPr>
            <w:r>
              <w:rPr>
                <w:rFonts w:ascii="Times New Roman" w:hAnsi="Times New Roman"/>
                <w:b/>
                <w:bCs/>
                <w:i/>
                <w:iCs/>
                <w:color w:val="000000"/>
                <w:sz w:val="24"/>
                <w:szCs w:val="24"/>
              </w:rPr>
              <w:t xml:space="preserve">Taip </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20"/>
              </w:numPr>
              <w:tabs>
                <w:tab w:val="left" w:pos="360"/>
              </w:tabs>
              <w:spacing w:after="0" w:line="240" w:lineRule="auto"/>
            </w:pPr>
            <w:r>
              <w:rPr>
                <w:rFonts w:ascii="Times New Roman" w:hAnsi="Times New Roman"/>
                <w:b/>
                <w:bCs/>
                <w:i/>
                <w:iCs/>
                <w:color w:val="000000"/>
                <w:sz w:val="24"/>
                <w:szCs w:val="24"/>
              </w:rPr>
              <w:t>Garantija įrangai</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pPr>
            <w:r>
              <w:rPr>
                <w:rFonts w:ascii="Times New Roman" w:hAnsi="Times New Roman"/>
                <w:b/>
                <w:i/>
                <w:color w:val="000000"/>
                <w:sz w:val="21"/>
              </w:rPr>
              <w:t>Ne mažiau kaip 12 mėnesių be darbo valandu ribojimo.</w:t>
            </w:r>
          </w:p>
          <w:p w:rsidR="00F44B10" w:rsidRDefault="00F44B10">
            <w:pPr>
              <w:spacing w:after="0" w:line="240" w:lineRule="auto"/>
              <w:rPr>
                <w:rFonts w:ascii="Times New Roman" w:hAnsi="Times New Roman"/>
                <w:b/>
                <w:bCs/>
                <w:i/>
                <w:iCs/>
                <w:color w:val="000000"/>
                <w:sz w:val="24"/>
                <w:szCs w:val="24"/>
              </w:rPr>
            </w:pP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20"/>
              </w:numPr>
              <w:tabs>
                <w:tab w:val="left" w:pos="360"/>
              </w:tabs>
              <w:spacing w:after="0" w:line="240" w:lineRule="auto"/>
            </w:pPr>
            <w:r>
              <w:rPr>
                <w:rFonts w:ascii="Times New Roman" w:hAnsi="Times New Roman"/>
                <w:b/>
                <w:bCs/>
                <w:i/>
                <w:iCs/>
                <w:color w:val="000000"/>
                <w:sz w:val="24"/>
                <w:szCs w:val="24"/>
              </w:rPr>
              <w:t>Garantinis ir pogarantinis aptarnavimas</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6711B3">
            <w:pPr>
              <w:pStyle w:val="ListParagraph"/>
              <w:spacing w:after="0" w:line="240" w:lineRule="auto"/>
              <w:ind w:left="0"/>
              <w:jc w:val="both"/>
            </w:pPr>
            <w:r w:rsidRPr="006711B3">
              <w:rPr>
                <w:rFonts w:ascii="Times New Roman" w:hAnsi="Times New Roman"/>
                <w:b/>
                <w:i/>
                <w:color w:val="000000"/>
                <w:sz w:val="21"/>
                <w:lang w:val="lt-LT"/>
              </w:rPr>
              <w:t>Garantinį ir pogarantinį aptarnavimą turi atlikti gamyklos gamintojos sertifikuota įmonė. Garantiniu laikotarpiu gedimo šalinimas atliekamas ne vėliau nei per 48 val. nuo pranešimo apie gedimą.</w:t>
            </w:r>
          </w:p>
        </w:tc>
      </w:tr>
      <w:tr w:rsidR="00F44B10">
        <w:tc>
          <w:tcPr>
            <w:tcW w:w="402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20"/>
              </w:numPr>
              <w:tabs>
                <w:tab w:val="left" w:pos="360"/>
              </w:tabs>
              <w:spacing w:after="0" w:line="240" w:lineRule="auto"/>
            </w:pPr>
            <w:r>
              <w:rPr>
                <w:rFonts w:ascii="Times New Roman" w:hAnsi="Times New Roman"/>
                <w:b/>
                <w:bCs/>
                <w:i/>
                <w:iCs/>
                <w:color w:val="000000"/>
                <w:sz w:val="24"/>
                <w:szCs w:val="24"/>
              </w:rPr>
              <w:t>Įrangos pristatymas, sumontavimas, paleidimas, operatorių apmokymas adresu  Erdvės g. 80, Ramučiai, Kauno r. Lietuva</w:t>
            </w:r>
          </w:p>
        </w:tc>
        <w:tc>
          <w:tcPr>
            <w:tcW w:w="583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spacing w:after="0" w:line="240" w:lineRule="auto"/>
              <w:ind w:left="0"/>
              <w:jc w:val="both"/>
            </w:pPr>
            <w:r>
              <w:rPr>
                <w:rFonts w:ascii="Times New Roman" w:hAnsi="Times New Roman"/>
                <w:b/>
                <w:bCs/>
                <w:i/>
                <w:iCs/>
                <w:color w:val="000000"/>
                <w:sz w:val="24"/>
                <w:szCs w:val="24"/>
              </w:rPr>
              <w:t>Taip</w:t>
            </w:r>
          </w:p>
        </w:tc>
      </w:tr>
    </w:tbl>
    <w:p w:rsidR="00F44B10" w:rsidRDefault="00F44B10">
      <w:pPr>
        <w:spacing w:after="0" w:line="240" w:lineRule="auto"/>
        <w:jc w:val="center"/>
        <w:rPr>
          <w:rFonts w:ascii="Times New Roman" w:hAnsi="Times New Roman"/>
          <w:b/>
          <w:bCs/>
          <w:i/>
          <w:iCs/>
          <w:color w:val="000000"/>
          <w:sz w:val="24"/>
          <w:szCs w:val="24"/>
        </w:rPr>
      </w:pPr>
    </w:p>
    <w:p w:rsidR="000B172F" w:rsidRDefault="005D71CD" w:rsidP="00CA00CB">
      <w:pPr>
        <w:spacing w:after="0" w:line="240" w:lineRule="auto"/>
        <w:jc w:val="both"/>
        <w:rPr>
          <w:rFonts w:ascii="Times New Roman" w:hAnsi="Times New Roman"/>
          <w:b/>
          <w:bCs/>
          <w:i/>
          <w:iCs/>
          <w:color w:val="000000"/>
          <w:sz w:val="24"/>
          <w:szCs w:val="24"/>
        </w:rPr>
      </w:pPr>
      <w:r>
        <w:rPr>
          <w:rFonts w:ascii="Times New Roman" w:hAnsi="Times New Roman"/>
          <w:b/>
          <w:bCs/>
          <w:i/>
          <w:iCs/>
          <w:color w:val="000000"/>
          <w:sz w:val="24"/>
          <w:szCs w:val="24"/>
        </w:rPr>
        <w:t>Pastaba. Pastatas, kuriame bus montuojama įranga jau yra pastatytas viduje sumontuoti tiltiniai kranai 6 vnt, kiekvieno jų keliamoji galia 5 t</w:t>
      </w:r>
      <w:r w:rsidR="009D18AA">
        <w:rPr>
          <w:rFonts w:ascii="Times New Roman" w:hAnsi="Times New Roman"/>
          <w:b/>
          <w:bCs/>
          <w:i/>
          <w:iCs/>
          <w:color w:val="000000"/>
          <w:sz w:val="24"/>
          <w:szCs w:val="24"/>
        </w:rPr>
        <w:t>, maks.kėlimo aukštis 9 m.</w:t>
      </w:r>
      <w:r>
        <w:rPr>
          <w:rFonts w:ascii="Times New Roman" w:hAnsi="Times New Roman"/>
          <w:b/>
          <w:bCs/>
          <w:i/>
          <w:iCs/>
          <w:color w:val="000000"/>
          <w:sz w:val="24"/>
          <w:szCs w:val="24"/>
        </w:rPr>
        <w:t xml:space="preserve">, esant poreikiui jie gali būti naudojami perkamų įrenginių montavimui. Atkreipiame dėmesį, kad pastato vartų plotis yra 5,20 m aukštis 5,60 m, (tarpas tarp pastato centre esančių kolonų 4,50 m) todėl tiekėjas turi pasirūpinti, kad tiekiama įranga tilptų pro vartus. </w:t>
      </w:r>
    </w:p>
    <w:p w:rsidR="005D71CD" w:rsidRDefault="005D71CD">
      <w:pPr>
        <w:spacing w:after="0" w:line="240" w:lineRule="auto"/>
        <w:jc w:val="center"/>
        <w:rPr>
          <w:rFonts w:ascii="Times New Roman" w:hAnsi="Times New Roman"/>
          <w:b/>
          <w:bCs/>
          <w:i/>
          <w:iCs/>
          <w:color w:val="000000"/>
          <w:sz w:val="24"/>
          <w:szCs w:val="24"/>
        </w:rPr>
      </w:pPr>
    </w:p>
    <w:p w:rsidR="000B172F" w:rsidRDefault="000B172F">
      <w:pPr>
        <w:spacing w:after="0" w:line="240" w:lineRule="auto"/>
        <w:jc w:val="center"/>
        <w:rPr>
          <w:rFonts w:ascii="Times New Roman" w:hAnsi="Times New Roman"/>
          <w:b/>
          <w:bCs/>
          <w:i/>
          <w:iCs/>
          <w:color w:val="000000"/>
          <w:sz w:val="24"/>
          <w:szCs w:val="24"/>
        </w:rPr>
      </w:pPr>
    </w:p>
    <w:p w:rsidR="00F44B10" w:rsidRDefault="004641C3">
      <w:pPr>
        <w:spacing w:after="0" w:line="240" w:lineRule="auto"/>
        <w:jc w:val="center"/>
        <w:rPr>
          <w:b/>
        </w:rPr>
      </w:pPr>
      <w:r>
        <w:rPr>
          <w:b/>
        </w:rPr>
        <w:t>Techninės specifikacijos priedai</w:t>
      </w:r>
    </w:p>
    <w:p w:rsidR="00F44B10" w:rsidRDefault="00F44B10">
      <w:pPr>
        <w:spacing w:after="0" w:line="240" w:lineRule="auto"/>
        <w:jc w:val="center"/>
        <w:rPr>
          <w:b/>
        </w:rPr>
      </w:pPr>
    </w:p>
    <w:p w:rsidR="00F44B10" w:rsidRDefault="00EE265A">
      <w:pPr>
        <w:pStyle w:val="ListParagraph"/>
        <w:numPr>
          <w:ilvl w:val="3"/>
          <w:numId w:val="14"/>
        </w:numPr>
        <w:spacing w:after="0" w:line="240" w:lineRule="auto"/>
        <w:rPr>
          <w:b/>
        </w:rPr>
      </w:pPr>
      <w:r>
        <w:rPr>
          <w:b/>
        </w:rPr>
        <w:t>Brėžiniai lenkimo steklių įrankiams parinkti – 1 kompl.</w:t>
      </w:r>
    </w:p>
    <w:p w:rsidR="00EE265A" w:rsidRDefault="00EE265A">
      <w:pPr>
        <w:pStyle w:val="ListParagraph"/>
        <w:numPr>
          <w:ilvl w:val="3"/>
          <w:numId w:val="14"/>
        </w:numPr>
        <w:spacing w:after="0" w:line="240" w:lineRule="auto"/>
        <w:rPr>
          <w:b/>
        </w:rPr>
      </w:pPr>
      <w:r>
        <w:rPr>
          <w:b/>
        </w:rPr>
        <w:t>8 m lenkimo staklių pamato brėžiniai – 2 lapai</w:t>
      </w:r>
    </w:p>
    <w:p w:rsidR="00F44B10" w:rsidRDefault="00F44B10">
      <w:pPr>
        <w:spacing w:after="0" w:line="240" w:lineRule="auto"/>
        <w:rPr>
          <w:rFonts w:ascii="Times New Roman" w:eastAsia="Times New Roman" w:hAnsi="Times New Roman"/>
          <w:b/>
        </w:rPr>
      </w:pPr>
    </w:p>
    <w:p w:rsidR="00F44B10" w:rsidRDefault="00F44B10">
      <w:pPr>
        <w:spacing w:after="0" w:line="240" w:lineRule="auto"/>
        <w:ind w:left="5184" w:firstLine="1296"/>
        <w:jc w:val="center"/>
        <w:rPr>
          <w:rFonts w:ascii="Times New Roman" w:eastAsia="Times New Roman" w:hAnsi="Times New Roman"/>
        </w:rPr>
      </w:pPr>
    </w:p>
    <w:p w:rsidR="00F44B10" w:rsidRDefault="004641C3">
      <w:pPr>
        <w:suppressAutoHyphens w:val="0"/>
        <w:spacing w:after="0" w:line="240" w:lineRule="auto"/>
        <w:rPr>
          <w:rFonts w:ascii="Times New Roman" w:eastAsia="Times New Roman" w:hAnsi="Times New Roman"/>
        </w:rPr>
      </w:pPr>
      <w:r>
        <w:br w:type="page"/>
      </w:r>
    </w:p>
    <w:p w:rsidR="00F44B10" w:rsidRDefault="004641C3">
      <w:pPr>
        <w:spacing w:after="0" w:line="240" w:lineRule="auto"/>
        <w:ind w:left="5184" w:firstLine="1296"/>
        <w:jc w:val="center"/>
        <w:rPr>
          <w:rFonts w:ascii="Times New Roman" w:eastAsia="Times New Roman" w:hAnsi="Times New Roman"/>
          <w:b/>
        </w:rPr>
      </w:pPr>
      <w:r>
        <w:rPr>
          <w:rFonts w:ascii="Times New Roman" w:eastAsia="Times New Roman" w:hAnsi="Times New Roman"/>
        </w:rPr>
        <w:lastRenderedPageBreak/>
        <w:t>Konkurso sąlygų 2 priedas</w:t>
      </w:r>
    </w:p>
    <w:p w:rsidR="00F44B10" w:rsidRDefault="00F44B10">
      <w:pPr>
        <w:tabs>
          <w:tab w:val="center" w:pos="2520"/>
        </w:tabs>
        <w:suppressAutoHyphens w:val="0"/>
        <w:jc w:val="both"/>
        <w:rPr>
          <w:rFonts w:ascii="Times New Roman" w:hAnsi="Times New Roman"/>
        </w:rPr>
      </w:pPr>
    </w:p>
    <w:p w:rsidR="00F44B10" w:rsidRDefault="004641C3">
      <w:pPr>
        <w:tabs>
          <w:tab w:val="center" w:pos="2520"/>
        </w:tabs>
        <w:suppressAutoHyphens w:val="0"/>
        <w:jc w:val="both"/>
        <w:rPr>
          <w:rFonts w:ascii="Times New Roman" w:hAnsi="Times New Roman"/>
        </w:rPr>
      </w:pPr>
      <w:r>
        <w:rPr>
          <w:rFonts w:ascii="Times New Roman" w:hAnsi="Times New Roman"/>
        </w:rPr>
        <w:t>(Adresatas)</w:t>
      </w:r>
    </w:p>
    <w:p w:rsidR="00F44B10" w:rsidRDefault="00F44B10">
      <w:pPr>
        <w:spacing w:after="0" w:line="240" w:lineRule="auto"/>
        <w:jc w:val="center"/>
        <w:rPr>
          <w:rFonts w:ascii="Times New Roman" w:eastAsia="Times New Roman" w:hAnsi="Times New Roman"/>
          <w:b/>
        </w:rPr>
      </w:pPr>
    </w:p>
    <w:p w:rsidR="00F44B10" w:rsidRDefault="004641C3">
      <w:pPr>
        <w:widowControl w:val="0"/>
        <w:spacing w:after="0" w:line="240" w:lineRule="auto"/>
        <w:ind w:left="3880"/>
        <w:rPr>
          <w:rFonts w:ascii="Times New Roman" w:hAnsi="Times New Roman"/>
          <w:sz w:val="24"/>
          <w:szCs w:val="24"/>
        </w:rPr>
      </w:pPr>
      <w:r>
        <w:rPr>
          <w:rFonts w:ascii="Times New Roman" w:hAnsi="Times New Roman"/>
          <w:b/>
          <w:bCs/>
          <w:sz w:val="24"/>
          <w:szCs w:val="24"/>
        </w:rPr>
        <w:t>PASIŪLYMAS</w:t>
      </w:r>
    </w:p>
    <w:p w:rsidR="00F44B10" w:rsidRDefault="004641C3">
      <w:pPr>
        <w:widowControl w:val="0"/>
        <w:spacing w:after="0" w:line="240" w:lineRule="auto"/>
        <w:ind w:left="564" w:firstLine="1296"/>
        <w:rPr>
          <w:rFonts w:ascii="Times New Roman" w:hAnsi="Times New Roman"/>
          <w:sz w:val="24"/>
          <w:szCs w:val="24"/>
        </w:rPr>
      </w:pPr>
      <w:r>
        <w:rPr>
          <w:rFonts w:ascii="Times New Roman" w:hAnsi="Times New Roman"/>
          <w:b/>
          <w:bCs/>
          <w:sz w:val="24"/>
          <w:szCs w:val="24"/>
        </w:rPr>
        <w:t xml:space="preserve">DĖL </w:t>
      </w:r>
      <w:r>
        <w:rPr>
          <w:rFonts w:ascii="Times New Roman" w:hAnsi="Times New Roman"/>
          <w:bCs/>
          <w:sz w:val="24"/>
          <w:szCs w:val="24"/>
        </w:rPr>
        <w:t>/</w:t>
      </w:r>
      <w:r>
        <w:rPr>
          <w:rFonts w:ascii="Times New Roman" w:hAnsi="Times New Roman"/>
          <w:bCs/>
          <w:i/>
          <w:iCs/>
          <w:sz w:val="24"/>
          <w:szCs w:val="24"/>
        </w:rPr>
        <w:t>pirkimo pavadinimas atitinkamai pirkimo daliai</w:t>
      </w:r>
      <w:r>
        <w:rPr>
          <w:rFonts w:ascii="Times New Roman" w:hAnsi="Times New Roman"/>
          <w:bCs/>
          <w:sz w:val="24"/>
          <w:szCs w:val="24"/>
        </w:rPr>
        <w:t>/</w:t>
      </w:r>
    </w:p>
    <w:p w:rsidR="00F44B10" w:rsidRDefault="00F44B10">
      <w:pPr>
        <w:widowControl w:val="0"/>
        <w:spacing w:after="0" w:line="271" w:lineRule="exact"/>
        <w:rPr>
          <w:rFonts w:ascii="Times New Roman" w:hAnsi="Times New Roman"/>
          <w:sz w:val="24"/>
          <w:szCs w:val="24"/>
        </w:rPr>
      </w:pPr>
    </w:p>
    <w:p w:rsidR="00F44B10" w:rsidRDefault="004641C3">
      <w:pPr>
        <w:widowControl w:val="0"/>
        <w:spacing w:after="0" w:line="240" w:lineRule="auto"/>
        <w:ind w:left="4180"/>
        <w:rPr>
          <w:rFonts w:ascii="Times New Roman" w:hAnsi="Times New Roman"/>
          <w:sz w:val="24"/>
          <w:szCs w:val="24"/>
        </w:rPr>
      </w:pPr>
      <w:r>
        <w:rPr>
          <w:rFonts w:ascii="Times New Roman" w:hAnsi="Times New Roman"/>
          <w:sz w:val="24"/>
          <w:szCs w:val="24"/>
        </w:rPr>
        <w:t xml:space="preserve">20  -  -  </w:t>
      </w:r>
      <w:r>
        <w:rPr>
          <w:rFonts w:ascii="Times New Roman" w:hAnsi="Times New Roman"/>
          <w:color w:val="FFFFFF"/>
          <w:sz w:val="24"/>
          <w:szCs w:val="24"/>
        </w:rPr>
        <w:t>.</w:t>
      </w:r>
    </w:p>
    <w:p w:rsidR="00F44B10" w:rsidRDefault="004641C3">
      <w:pPr>
        <w:widowControl w:val="0"/>
        <w:spacing w:after="0" w:line="14" w:lineRule="exact"/>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 behindDoc="1" locked="0" layoutInCell="1" allowOverlap="1" wp14:anchorId="35748AE7" wp14:editId="53018DEB">
                <wp:simplePos x="0" y="0"/>
                <wp:positionH relativeFrom="column">
                  <wp:posOffset>2129155</wp:posOffset>
                </wp:positionH>
                <wp:positionV relativeFrom="paragraph">
                  <wp:posOffset>11430</wp:posOffset>
                </wp:positionV>
                <wp:extent cx="1678940" cy="3175"/>
                <wp:effectExtent l="0" t="0" r="0" b="0"/>
                <wp:wrapNone/>
                <wp:docPr id="3" name="Line 24"/>
                <wp:cNvGraphicFramePr/>
                <a:graphic xmlns:a="http://schemas.openxmlformats.org/drawingml/2006/main">
                  <a:graphicData uri="http://schemas.microsoft.com/office/word/2010/wordprocessingShape">
                    <wps:wsp>
                      <wps:cNvCnPr/>
                      <wps:spPr>
                        <a:xfrm>
                          <a:off x="0" y="0"/>
                          <a:ext cx="167832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6E35600" id="Line 24" o:spid="_x0000_s1026" style="position:absolute;z-index:-503316478;visibility:visible;mso-wrap-style:square;mso-wrap-distance-left:9pt;mso-wrap-distance-top:0;mso-wrap-distance-right:9pt;mso-wrap-distance-bottom:0;mso-position-horizontal:absolute;mso-position-horizontal-relative:text;mso-position-vertical:absolute;mso-position-vertical-relative:text" from="167.65pt,.9pt" to="299.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" strokeweight=".18mm"/>
            </w:pict>
          </mc:Fallback>
        </mc:AlternateContent>
      </w:r>
    </w:p>
    <w:p w:rsidR="00F44B10" w:rsidRDefault="004641C3">
      <w:pPr>
        <w:widowControl w:val="0"/>
        <w:spacing w:after="0" w:line="235" w:lineRule="auto"/>
        <w:ind w:left="4500"/>
        <w:rPr>
          <w:rFonts w:ascii="Times New Roman" w:hAnsi="Times New Roman"/>
          <w:sz w:val="24"/>
          <w:szCs w:val="24"/>
        </w:rPr>
      </w:pPr>
      <w:r>
        <w:rPr>
          <w:rFonts w:ascii="Times New Roman" w:hAnsi="Times New Roman"/>
          <w:i/>
          <w:iCs/>
          <w:sz w:val="20"/>
          <w:szCs w:val="20"/>
        </w:rPr>
        <w:t>data</w:t>
      </w:r>
    </w:p>
    <w:p w:rsidR="00F44B10" w:rsidRDefault="004641C3">
      <w:pPr>
        <w:widowControl w:val="0"/>
        <w:spacing w:after="0" w:line="287" w:lineRule="exact"/>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3" behindDoc="1" locked="0" layoutInCell="1" allowOverlap="1" wp14:anchorId="7DAE4D94" wp14:editId="22E32579">
                <wp:simplePos x="0" y="0"/>
                <wp:positionH relativeFrom="column">
                  <wp:posOffset>2129155</wp:posOffset>
                </wp:positionH>
                <wp:positionV relativeFrom="paragraph">
                  <wp:posOffset>184785</wp:posOffset>
                </wp:positionV>
                <wp:extent cx="1678940" cy="3175"/>
                <wp:effectExtent l="0" t="0" r="0" b="0"/>
                <wp:wrapNone/>
                <wp:docPr id="4" name="Line 25"/>
                <wp:cNvGraphicFramePr/>
                <a:graphic xmlns:a="http://schemas.openxmlformats.org/drawingml/2006/main">
                  <a:graphicData uri="http://schemas.microsoft.com/office/word/2010/wordprocessingShape">
                    <wps:wsp>
                      <wps:cNvCnPr/>
                      <wps:spPr>
                        <a:xfrm>
                          <a:off x="0" y="0"/>
                          <a:ext cx="167832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4162E9F" id="Line 25" o:spid="_x0000_s1026" style="position:absolute;z-index:-503316477;visibility:visible;mso-wrap-style:square;mso-wrap-distance-left:9pt;mso-wrap-distance-top:0;mso-wrap-distance-right:9pt;mso-wrap-distance-bottom:0;mso-position-horizontal:absolute;mso-position-horizontal-relative:text;mso-position-vertical:absolute;mso-position-vertical-relative:text" from="167.65pt,14.55pt" to="299.8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" strokeweight=".18mm"/>
            </w:pict>
          </mc:Fallback>
        </mc:AlternateContent>
      </w:r>
    </w:p>
    <w:p w:rsidR="00F44B10" w:rsidRDefault="004641C3">
      <w:pPr>
        <w:widowControl w:val="0"/>
        <w:spacing w:after="0" w:line="235" w:lineRule="auto"/>
        <w:ind w:left="4460"/>
        <w:rPr>
          <w:rFonts w:ascii="Times New Roman" w:hAnsi="Times New Roman"/>
          <w:sz w:val="24"/>
          <w:szCs w:val="24"/>
        </w:rPr>
      </w:pPr>
      <w:r>
        <w:rPr>
          <w:rFonts w:ascii="Times New Roman" w:hAnsi="Times New Roman"/>
          <w:i/>
          <w:iCs/>
          <w:sz w:val="20"/>
          <w:szCs w:val="20"/>
        </w:rPr>
        <w:t>Vieta</w:t>
      </w:r>
    </w:p>
    <w:p w:rsidR="00F44B10" w:rsidRDefault="00F44B10">
      <w:pPr>
        <w:widowControl w:val="0"/>
        <w:spacing w:after="0" w:line="200" w:lineRule="exact"/>
        <w:rPr>
          <w:rFonts w:ascii="Times New Roman" w:hAnsi="Times New Roman"/>
          <w:sz w:val="24"/>
          <w:szCs w:val="24"/>
        </w:rPr>
      </w:pPr>
    </w:p>
    <w:tbl>
      <w:tblPr>
        <w:tblW w:w="974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4929"/>
        <w:gridCol w:w="4818"/>
      </w:tblGrid>
      <w:tr w:rsidR="00F44B10">
        <w:tc>
          <w:tcPr>
            <w:tcW w:w="49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44B10" w:rsidRDefault="004641C3">
            <w:pPr>
              <w:suppressAutoHyphens w:val="0"/>
              <w:jc w:val="both"/>
              <w:rPr>
                <w:rFonts w:ascii="Times New Roman" w:hAnsi="Times New Roman"/>
                <w:i/>
                <w:sz w:val="24"/>
              </w:rPr>
            </w:pPr>
            <w:r>
              <w:rPr>
                <w:rFonts w:ascii="Times New Roman" w:hAnsi="Times New Roman"/>
                <w:sz w:val="24"/>
              </w:rPr>
              <w:t xml:space="preserve">Tiekėjo pavadinimas </w:t>
            </w:r>
            <w:r>
              <w:rPr>
                <w:rFonts w:ascii="Times New Roman" w:hAnsi="Times New Roman"/>
                <w:i/>
                <w:sz w:val="20"/>
                <w:szCs w:val="20"/>
              </w:rPr>
              <w:t>/Jeigu dalyvauja ūkio subjektų grupė, surašomi visi dalyvių pavadinimai/</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44B10" w:rsidRDefault="00F44B10">
            <w:pPr>
              <w:suppressAutoHyphens w:val="0"/>
              <w:jc w:val="both"/>
              <w:rPr>
                <w:rFonts w:ascii="Times New Roman" w:hAnsi="Times New Roman"/>
                <w:sz w:val="24"/>
              </w:rPr>
            </w:pPr>
          </w:p>
        </w:tc>
      </w:tr>
      <w:tr w:rsidR="00F44B10">
        <w:trPr>
          <w:trHeight w:val="530"/>
        </w:trPr>
        <w:tc>
          <w:tcPr>
            <w:tcW w:w="49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44B10" w:rsidRDefault="004641C3">
            <w:pPr>
              <w:suppressAutoHyphens w:val="0"/>
              <w:jc w:val="both"/>
              <w:rPr>
                <w:rFonts w:ascii="Times New Roman" w:hAnsi="Times New Roman"/>
                <w:sz w:val="24"/>
              </w:rPr>
            </w:pPr>
            <w:r>
              <w:rPr>
                <w:rFonts w:ascii="Times New Roman" w:hAnsi="Times New Roman"/>
                <w:sz w:val="24"/>
              </w:rPr>
              <w:t>Tiekėjo adresas</w:t>
            </w:r>
            <w:r>
              <w:rPr>
                <w:rFonts w:ascii="Times New Roman" w:hAnsi="Times New Roman"/>
                <w:i/>
                <w:sz w:val="24"/>
              </w:rPr>
              <w:t xml:space="preserve"> </w:t>
            </w:r>
            <w:r>
              <w:rPr>
                <w:rFonts w:ascii="Times New Roman" w:hAnsi="Times New Roman"/>
                <w:i/>
                <w:sz w:val="20"/>
                <w:szCs w:val="20"/>
              </w:rPr>
              <w:t>/Jeigu dalyvauja ūkio subjektų grupė, surašomi visi dalyvių adresai/</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44B10" w:rsidRDefault="00F44B10">
            <w:pPr>
              <w:suppressAutoHyphens w:val="0"/>
              <w:jc w:val="both"/>
              <w:rPr>
                <w:rFonts w:ascii="Times New Roman" w:hAnsi="Times New Roman"/>
                <w:sz w:val="24"/>
              </w:rPr>
            </w:pPr>
          </w:p>
        </w:tc>
      </w:tr>
      <w:tr w:rsidR="00F44B10">
        <w:tc>
          <w:tcPr>
            <w:tcW w:w="49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44B10" w:rsidRDefault="004641C3">
            <w:pPr>
              <w:suppressAutoHyphens w:val="0"/>
              <w:jc w:val="both"/>
              <w:rPr>
                <w:rFonts w:ascii="Times New Roman" w:hAnsi="Times New Roman"/>
                <w:sz w:val="24"/>
              </w:rPr>
            </w:pPr>
            <w:r>
              <w:rPr>
                <w:rFonts w:ascii="Times New Roman" w:hAnsi="Times New Roman"/>
                <w:sz w:val="24"/>
              </w:rPr>
              <w:t>Tiekėjo kodas (jeigu yra)</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44B10" w:rsidRDefault="00F44B10">
            <w:pPr>
              <w:suppressAutoHyphens w:val="0"/>
              <w:jc w:val="both"/>
              <w:rPr>
                <w:rFonts w:ascii="Times New Roman" w:hAnsi="Times New Roman"/>
                <w:sz w:val="24"/>
              </w:rPr>
            </w:pPr>
          </w:p>
        </w:tc>
      </w:tr>
      <w:tr w:rsidR="00F44B10">
        <w:tc>
          <w:tcPr>
            <w:tcW w:w="49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44B10" w:rsidRDefault="004641C3">
            <w:pPr>
              <w:suppressAutoHyphens w:val="0"/>
              <w:jc w:val="both"/>
              <w:rPr>
                <w:rFonts w:ascii="Times New Roman" w:hAnsi="Times New Roman"/>
                <w:sz w:val="24"/>
              </w:rPr>
            </w:pPr>
            <w:r>
              <w:rPr>
                <w:rFonts w:ascii="Times New Roman" w:hAnsi="Times New Roman"/>
                <w:sz w:val="24"/>
              </w:rPr>
              <w:t>Už pasiūlymą atsakingo asmens vardas, pavardė</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44B10" w:rsidRDefault="00F44B10">
            <w:pPr>
              <w:suppressAutoHyphens w:val="0"/>
              <w:jc w:val="both"/>
              <w:rPr>
                <w:rFonts w:ascii="Times New Roman" w:hAnsi="Times New Roman"/>
                <w:sz w:val="24"/>
              </w:rPr>
            </w:pPr>
          </w:p>
        </w:tc>
      </w:tr>
      <w:tr w:rsidR="00F44B10">
        <w:tc>
          <w:tcPr>
            <w:tcW w:w="49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44B10" w:rsidRDefault="004641C3">
            <w:pPr>
              <w:suppressAutoHyphens w:val="0"/>
              <w:jc w:val="both"/>
              <w:rPr>
                <w:rFonts w:ascii="Times New Roman" w:hAnsi="Times New Roman"/>
                <w:sz w:val="24"/>
              </w:rPr>
            </w:pPr>
            <w:r>
              <w:rPr>
                <w:rFonts w:ascii="Times New Roman" w:hAnsi="Times New Roman"/>
                <w:sz w:val="24"/>
              </w:rPr>
              <w:t>Telefono numeris</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44B10" w:rsidRDefault="00F44B10">
            <w:pPr>
              <w:suppressAutoHyphens w:val="0"/>
              <w:jc w:val="both"/>
              <w:rPr>
                <w:rFonts w:ascii="Times New Roman" w:hAnsi="Times New Roman"/>
                <w:sz w:val="24"/>
              </w:rPr>
            </w:pPr>
          </w:p>
        </w:tc>
      </w:tr>
      <w:tr w:rsidR="00F44B10">
        <w:tc>
          <w:tcPr>
            <w:tcW w:w="49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44B10" w:rsidRDefault="004641C3">
            <w:pPr>
              <w:suppressAutoHyphens w:val="0"/>
              <w:jc w:val="both"/>
              <w:rPr>
                <w:rFonts w:ascii="Times New Roman" w:hAnsi="Times New Roman"/>
                <w:sz w:val="24"/>
              </w:rPr>
            </w:pPr>
            <w:r>
              <w:rPr>
                <w:rFonts w:ascii="Times New Roman" w:hAnsi="Times New Roman"/>
                <w:sz w:val="24"/>
              </w:rPr>
              <w:t>Fakso numeris</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44B10" w:rsidRDefault="00F44B10">
            <w:pPr>
              <w:suppressAutoHyphens w:val="0"/>
              <w:jc w:val="both"/>
              <w:rPr>
                <w:rFonts w:ascii="Times New Roman" w:hAnsi="Times New Roman"/>
                <w:sz w:val="24"/>
              </w:rPr>
            </w:pPr>
          </w:p>
        </w:tc>
      </w:tr>
      <w:tr w:rsidR="00F44B10">
        <w:tc>
          <w:tcPr>
            <w:tcW w:w="49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44B10" w:rsidRDefault="004641C3">
            <w:pPr>
              <w:suppressAutoHyphens w:val="0"/>
              <w:jc w:val="both"/>
              <w:rPr>
                <w:rFonts w:ascii="Times New Roman" w:hAnsi="Times New Roman"/>
                <w:sz w:val="24"/>
              </w:rPr>
            </w:pPr>
            <w:r>
              <w:rPr>
                <w:rFonts w:ascii="Times New Roman" w:hAnsi="Times New Roman"/>
                <w:sz w:val="24"/>
              </w:rPr>
              <w:t>El. pašto adresas</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44B10" w:rsidRDefault="00F44B10">
            <w:pPr>
              <w:suppressAutoHyphens w:val="0"/>
              <w:jc w:val="both"/>
              <w:rPr>
                <w:rFonts w:ascii="Times New Roman" w:hAnsi="Times New Roman"/>
                <w:sz w:val="24"/>
              </w:rPr>
            </w:pPr>
          </w:p>
        </w:tc>
      </w:tr>
    </w:tbl>
    <w:p w:rsidR="00F44B10" w:rsidRDefault="00F44B10">
      <w:pPr>
        <w:widowControl w:val="0"/>
        <w:spacing w:after="0" w:line="240" w:lineRule="auto"/>
        <w:rPr>
          <w:rFonts w:ascii="Times New Roman" w:hAnsi="Times New Roman"/>
          <w:sz w:val="24"/>
          <w:szCs w:val="24"/>
        </w:rPr>
      </w:pPr>
    </w:p>
    <w:p w:rsidR="00F44B10" w:rsidRDefault="004641C3">
      <w:pPr>
        <w:widowControl w:val="0"/>
        <w:spacing w:after="0" w:line="240" w:lineRule="auto"/>
        <w:ind w:left="720"/>
        <w:rPr>
          <w:rFonts w:ascii="Times New Roman" w:hAnsi="Times New Roman"/>
          <w:sz w:val="24"/>
          <w:szCs w:val="24"/>
        </w:rPr>
      </w:pPr>
      <w:r>
        <w:rPr>
          <w:rFonts w:ascii="Times New Roman" w:hAnsi="Times New Roman"/>
          <w:sz w:val="24"/>
          <w:szCs w:val="24"/>
        </w:rPr>
        <w:t>Šiuo pasiūlymu pažymime, kad sutinkame su visomis pirkimo sąlygomis, nustatytomis:</w:t>
      </w:r>
    </w:p>
    <w:p w:rsidR="00F44B10" w:rsidRDefault="004641C3">
      <w:pPr>
        <w:widowControl w:val="0"/>
        <w:numPr>
          <w:ilvl w:val="0"/>
          <w:numId w:val="10"/>
        </w:numPr>
        <w:tabs>
          <w:tab w:val="left" w:pos="980"/>
        </w:tabs>
        <w:suppressAutoHyphens w:val="0"/>
        <w:overflowPunct w:val="0"/>
        <w:spacing w:after="0" w:line="240" w:lineRule="auto"/>
        <w:ind w:left="980" w:hanging="258"/>
        <w:jc w:val="both"/>
      </w:pPr>
      <w:r>
        <w:rPr>
          <w:rFonts w:ascii="Times New Roman" w:hAnsi="Times New Roman"/>
          <w:sz w:val="24"/>
          <w:szCs w:val="24"/>
        </w:rPr>
        <w:t xml:space="preserve">konkurso skelbime, paskelbtame svetainėje </w:t>
      </w:r>
      <w:hyperlink r:id="rId16">
        <w:r>
          <w:rPr>
            <w:rStyle w:val="InternetLink"/>
            <w:rFonts w:ascii="Times New Roman" w:hAnsi="Times New Roman"/>
            <w:vanish/>
            <w:webHidden/>
            <w:sz w:val="24"/>
            <w:szCs w:val="24"/>
          </w:rPr>
          <w:t xml:space="preserve"> </w:t>
        </w:r>
        <w:r>
          <w:rPr>
            <w:rStyle w:val="InternetLink"/>
            <w:rFonts w:ascii="Times New Roman" w:hAnsi="Times New Roman"/>
            <w:color w:val="0000FF"/>
            <w:sz w:val="24"/>
            <w:szCs w:val="24"/>
          </w:rPr>
          <w:t>www.esinvesticijos.lt</w:t>
        </w:r>
      </w:hyperlink>
      <w:r>
        <w:rPr>
          <w:rFonts w:ascii="Times New Roman" w:hAnsi="Times New Roman"/>
          <w:sz w:val="24"/>
          <w:szCs w:val="24"/>
          <w:u w:val="single"/>
        </w:rPr>
        <w:t xml:space="preserve">  </w:t>
      </w:r>
      <w:r w:rsidRPr="00414AE1">
        <w:rPr>
          <w:rFonts w:ascii="Times New Roman" w:hAnsi="Times New Roman"/>
          <w:sz w:val="24"/>
          <w:szCs w:val="24"/>
        </w:rPr>
        <w:t>2017</w:t>
      </w:r>
      <w:r w:rsidR="00310469" w:rsidRPr="00414AE1">
        <w:rPr>
          <w:rFonts w:ascii="Times New Roman" w:hAnsi="Times New Roman"/>
          <w:sz w:val="24"/>
          <w:szCs w:val="24"/>
        </w:rPr>
        <w:t>-07 19</w:t>
      </w:r>
      <w:bookmarkStart w:id="56" w:name="_GoBack"/>
      <w:bookmarkEnd w:id="56"/>
    </w:p>
    <w:p w:rsidR="00F44B10" w:rsidRDefault="004641C3">
      <w:pPr>
        <w:widowControl w:val="0"/>
        <w:numPr>
          <w:ilvl w:val="0"/>
          <w:numId w:val="10"/>
        </w:numPr>
        <w:tabs>
          <w:tab w:val="left" w:pos="980"/>
        </w:tabs>
        <w:suppressAutoHyphens w:val="0"/>
        <w:overflowPunct w:val="0"/>
        <w:spacing w:after="0" w:line="240" w:lineRule="auto"/>
        <w:ind w:left="980" w:hanging="258"/>
        <w:jc w:val="both"/>
        <w:rPr>
          <w:rFonts w:ascii="Times New Roman" w:hAnsi="Times New Roman"/>
          <w:sz w:val="24"/>
          <w:szCs w:val="24"/>
        </w:rPr>
      </w:pPr>
      <w:r>
        <w:rPr>
          <w:rFonts w:ascii="Times New Roman" w:hAnsi="Times New Roman"/>
          <w:sz w:val="24"/>
          <w:szCs w:val="24"/>
        </w:rPr>
        <w:t xml:space="preserve">konkurso sąlygose; </w:t>
      </w:r>
    </w:p>
    <w:p w:rsidR="00F44B10" w:rsidRDefault="004641C3">
      <w:pPr>
        <w:widowControl w:val="0"/>
        <w:numPr>
          <w:ilvl w:val="0"/>
          <w:numId w:val="10"/>
        </w:numPr>
        <w:tabs>
          <w:tab w:val="left" w:pos="980"/>
        </w:tabs>
        <w:suppressAutoHyphens w:val="0"/>
        <w:overflowPunct w:val="0"/>
        <w:spacing w:after="0" w:line="240" w:lineRule="auto"/>
        <w:ind w:left="980" w:hanging="258"/>
        <w:jc w:val="both"/>
        <w:rPr>
          <w:rFonts w:ascii="Times New Roman" w:hAnsi="Times New Roman"/>
          <w:sz w:val="24"/>
          <w:szCs w:val="24"/>
        </w:rPr>
      </w:pPr>
      <w:r>
        <w:rPr>
          <w:rFonts w:ascii="Times New Roman" w:hAnsi="Times New Roman"/>
          <w:sz w:val="24"/>
          <w:szCs w:val="24"/>
        </w:rPr>
        <w:t xml:space="preserve">pirkimo dokumentų prieduose. </w:t>
      </w:r>
    </w:p>
    <w:p w:rsidR="00F44B10" w:rsidRDefault="00F44B10">
      <w:pPr>
        <w:widowControl w:val="0"/>
        <w:spacing w:after="0" w:line="334" w:lineRule="exact"/>
        <w:rPr>
          <w:rFonts w:ascii="Times New Roman" w:hAnsi="Times New Roman"/>
          <w:sz w:val="24"/>
          <w:szCs w:val="24"/>
        </w:rPr>
      </w:pPr>
    </w:p>
    <w:p w:rsidR="00F44B10" w:rsidRDefault="004641C3">
      <w:pPr>
        <w:widowControl w:val="0"/>
        <w:overflowPunct w:val="0"/>
        <w:spacing w:after="0" w:line="206" w:lineRule="auto"/>
        <w:ind w:right="540" w:firstLine="720"/>
        <w:rPr>
          <w:rFonts w:ascii="Times New Roman" w:hAnsi="Times New Roman"/>
          <w:sz w:val="24"/>
          <w:szCs w:val="24"/>
        </w:rPr>
      </w:pPr>
      <w:r>
        <w:rPr>
          <w:rFonts w:ascii="Times New Roman" w:hAnsi="Times New Roman"/>
          <w:sz w:val="24"/>
          <w:szCs w:val="24"/>
        </w:rPr>
        <w:t>Šioje dalyje nurodome techninę informaciją bei duomenis apie mūsų pasirengimą įvykdyti numatomą sudaryti pirkimo sutartį.</w:t>
      </w:r>
    </w:p>
    <w:p w:rsidR="00F44B10" w:rsidRDefault="00F44B10">
      <w:pPr>
        <w:widowControl w:val="0"/>
        <w:spacing w:after="0" w:line="2" w:lineRule="exact"/>
        <w:rPr>
          <w:rFonts w:ascii="Times New Roman" w:hAnsi="Times New Roman"/>
          <w:sz w:val="24"/>
          <w:szCs w:val="24"/>
        </w:rPr>
      </w:pPr>
    </w:p>
    <w:p w:rsidR="00F44B10" w:rsidRDefault="004641C3">
      <w:pPr>
        <w:widowControl w:val="0"/>
        <w:spacing w:after="0" w:line="240" w:lineRule="auto"/>
        <w:ind w:left="720"/>
        <w:rPr>
          <w:rFonts w:ascii="Times New Roman" w:hAnsi="Times New Roman"/>
          <w:sz w:val="24"/>
          <w:szCs w:val="24"/>
        </w:rPr>
      </w:pPr>
      <w:r>
        <w:rPr>
          <w:rFonts w:ascii="Times New Roman" w:hAnsi="Times New Roman"/>
          <w:sz w:val="24"/>
          <w:szCs w:val="24"/>
        </w:rPr>
        <w:t xml:space="preserve">Mes siūlome šią </w:t>
      </w:r>
      <w:r>
        <w:rPr>
          <w:rFonts w:ascii="Times New Roman" w:hAnsi="Times New Roman"/>
          <w:b/>
          <w:bCs/>
          <w:i/>
          <w:iCs/>
        </w:rPr>
        <w:t>Technologinę įrangą:</w:t>
      </w:r>
    </w:p>
    <w:p w:rsidR="00F44B10" w:rsidRDefault="00F44B10">
      <w:pPr>
        <w:widowControl w:val="0"/>
        <w:spacing w:after="0" w:line="266" w:lineRule="exact"/>
        <w:rPr>
          <w:rFonts w:ascii="Times New Roman" w:hAnsi="Times New Roman"/>
          <w:sz w:val="24"/>
          <w:szCs w:val="24"/>
        </w:rPr>
      </w:pPr>
    </w:p>
    <w:tbl>
      <w:tblPr>
        <w:tblStyle w:val="TableGrid"/>
        <w:tblW w:w="9575" w:type="dxa"/>
        <w:tblInd w:w="-15" w:type="dxa"/>
        <w:tblCellMar>
          <w:left w:w="93" w:type="dxa"/>
        </w:tblCellMar>
        <w:tblLook w:val="04A0" w:firstRow="1" w:lastRow="0" w:firstColumn="1" w:lastColumn="0" w:noHBand="0" w:noVBand="1"/>
      </w:tblPr>
      <w:tblGrid>
        <w:gridCol w:w="557"/>
        <w:gridCol w:w="3255"/>
        <w:gridCol w:w="841"/>
        <w:gridCol w:w="723"/>
        <w:gridCol w:w="1407"/>
        <w:gridCol w:w="1396"/>
        <w:gridCol w:w="1396"/>
      </w:tblGrid>
      <w:tr w:rsidR="00F44B10">
        <w:tc>
          <w:tcPr>
            <w:tcW w:w="556" w:type="dxa"/>
            <w:shd w:val="clear" w:color="auto" w:fill="auto"/>
            <w:tcMar>
              <w:left w:w="93" w:type="dxa"/>
            </w:tcMar>
          </w:tcPr>
          <w:p w:rsidR="00F44B10" w:rsidRDefault="004641C3">
            <w:pPr>
              <w:widowControl w:val="0"/>
              <w:spacing w:after="0" w:line="266" w:lineRule="exact"/>
              <w:rPr>
                <w:rFonts w:ascii="Times New Roman" w:hAnsi="Times New Roman"/>
                <w:b/>
              </w:rPr>
            </w:pPr>
            <w:r>
              <w:rPr>
                <w:rFonts w:ascii="Times New Roman" w:hAnsi="Times New Roman"/>
                <w:b/>
              </w:rPr>
              <w:t>Eil. Nr.</w:t>
            </w:r>
          </w:p>
        </w:tc>
        <w:tc>
          <w:tcPr>
            <w:tcW w:w="3255" w:type="dxa"/>
            <w:shd w:val="clear" w:color="auto" w:fill="auto"/>
            <w:tcMar>
              <w:left w:w="93" w:type="dxa"/>
            </w:tcMar>
          </w:tcPr>
          <w:p w:rsidR="00F44B10" w:rsidRDefault="004641C3">
            <w:pPr>
              <w:widowControl w:val="0"/>
              <w:spacing w:after="0" w:line="266" w:lineRule="exact"/>
              <w:rPr>
                <w:rFonts w:ascii="Times New Roman" w:hAnsi="Times New Roman"/>
                <w:b/>
                <w:bCs/>
              </w:rPr>
            </w:pPr>
            <w:r>
              <w:rPr>
                <w:rFonts w:ascii="Times New Roman" w:hAnsi="Times New Roman"/>
                <w:b/>
              </w:rPr>
              <w:t xml:space="preserve">Prekių </w:t>
            </w:r>
            <w:r>
              <w:rPr>
                <w:rFonts w:ascii="Times New Roman" w:hAnsi="Times New Roman"/>
                <w:b/>
                <w:bCs/>
              </w:rPr>
              <w:t>pavadinimas,</w:t>
            </w:r>
          </w:p>
          <w:p w:rsidR="00F44B10" w:rsidRDefault="004641C3">
            <w:pPr>
              <w:widowControl w:val="0"/>
              <w:spacing w:after="0" w:line="266" w:lineRule="exact"/>
              <w:rPr>
                <w:rFonts w:ascii="Times New Roman" w:hAnsi="Times New Roman"/>
                <w:b/>
              </w:rPr>
            </w:pPr>
            <w:r>
              <w:rPr>
                <w:rFonts w:ascii="Times New Roman" w:hAnsi="Times New Roman"/>
                <w:b/>
                <w:bCs/>
              </w:rPr>
              <w:t xml:space="preserve"> kilmės šalis. įrangos markė, modelis, pagaminta ne anksčiau nei </w:t>
            </w:r>
            <w:r>
              <w:rPr>
                <w:rFonts w:ascii="Times New Roman" w:hAnsi="Times New Roman"/>
                <w:b/>
                <w:bCs/>
                <w:lang w:val="en-US"/>
              </w:rPr>
              <w:t>2017</w:t>
            </w:r>
          </w:p>
        </w:tc>
        <w:tc>
          <w:tcPr>
            <w:tcW w:w="841" w:type="dxa"/>
            <w:shd w:val="clear" w:color="auto" w:fill="auto"/>
            <w:tcMar>
              <w:left w:w="93" w:type="dxa"/>
            </w:tcMar>
          </w:tcPr>
          <w:p w:rsidR="00F44B10" w:rsidRDefault="004641C3">
            <w:pPr>
              <w:widowControl w:val="0"/>
              <w:spacing w:after="0" w:line="266" w:lineRule="exact"/>
              <w:rPr>
                <w:rFonts w:ascii="Times New Roman" w:hAnsi="Times New Roman"/>
                <w:b/>
              </w:rPr>
            </w:pPr>
            <w:r>
              <w:rPr>
                <w:rFonts w:ascii="Times New Roman" w:hAnsi="Times New Roman"/>
                <w:b/>
              </w:rPr>
              <w:t>Kiekis</w:t>
            </w:r>
          </w:p>
        </w:tc>
        <w:tc>
          <w:tcPr>
            <w:tcW w:w="723" w:type="dxa"/>
            <w:shd w:val="clear" w:color="auto" w:fill="auto"/>
            <w:tcMar>
              <w:left w:w="93" w:type="dxa"/>
            </w:tcMar>
          </w:tcPr>
          <w:p w:rsidR="00F44B10" w:rsidRDefault="004641C3">
            <w:pPr>
              <w:widowControl w:val="0"/>
              <w:spacing w:after="0" w:line="266" w:lineRule="exact"/>
              <w:rPr>
                <w:rFonts w:ascii="Times New Roman" w:hAnsi="Times New Roman"/>
                <w:b/>
              </w:rPr>
            </w:pPr>
            <w:r>
              <w:rPr>
                <w:rFonts w:ascii="Times New Roman" w:hAnsi="Times New Roman"/>
                <w:b/>
              </w:rPr>
              <w:t>Mato vnt.</w:t>
            </w:r>
          </w:p>
        </w:tc>
        <w:tc>
          <w:tcPr>
            <w:tcW w:w="1407" w:type="dxa"/>
            <w:shd w:val="clear" w:color="auto" w:fill="auto"/>
            <w:tcMar>
              <w:left w:w="93" w:type="dxa"/>
            </w:tcMar>
          </w:tcPr>
          <w:p w:rsidR="00F44B10" w:rsidRDefault="004641C3">
            <w:pPr>
              <w:widowControl w:val="0"/>
              <w:spacing w:after="0" w:line="266" w:lineRule="exact"/>
              <w:rPr>
                <w:rFonts w:ascii="Times New Roman" w:hAnsi="Times New Roman"/>
                <w:b/>
              </w:rPr>
            </w:pPr>
            <w:r>
              <w:rPr>
                <w:rFonts w:ascii="Times New Roman" w:hAnsi="Times New Roman"/>
                <w:b/>
              </w:rPr>
              <w:t xml:space="preserve">Vieneto kaina </w:t>
            </w:r>
          </w:p>
          <w:p w:rsidR="00F44B10" w:rsidRDefault="004641C3">
            <w:pPr>
              <w:widowControl w:val="0"/>
              <w:spacing w:after="0" w:line="266" w:lineRule="exact"/>
              <w:rPr>
                <w:rFonts w:ascii="Times New Roman" w:hAnsi="Times New Roman"/>
                <w:b/>
              </w:rPr>
            </w:pPr>
            <w:r>
              <w:rPr>
                <w:rFonts w:ascii="Times New Roman" w:hAnsi="Times New Roman"/>
                <w:b/>
              </w:rPr>
              <w:t>(be PVM)</w:t>
            </w:r>
          </w:p>
        </w:tc>
        <w:tc>
          <w:tcPr>
            <w:tcW w:w="1396" w:type="dxa"/>
            <w:shd w:val="clear" w:color="auto" w:fill="auto"/>
            <w:tcMar>
              <w:left w:w="93" w:type="dxa"/>
            </w:tcMar>
          </w:tcPr>
          <w:p w:rsidR="00F44B10" w:rsidRDefault="004641C3">
            <w:pPr>
              <w:widowControl w:val="0"/>
              <w:spacing w:after="0" w:line="266" w:lineRule="exact"/>
              <w:rPr>
                <w:rFonts w:ascii="Times New Roman" w:hAnsi="Times New Roman"/>
                <w:b/>
              </w:rPr>
            </w:pPr>
            <w:r>
              <w:rPr>
                <w:rFonts w:ascii="Times New Roman" w:hAnsi="Times New Roman"/>
                <w:b/>
              </w:rPr>
              <w:t xml:space="preserve">Kaina </w:t>
            </w:r>
          </w:p>
          <w:p w:rsidR="00F44B10" w:rsidRDefault="004641C3">
            <w:pPr>
              <w:widowControl w:val="0"/>
              <w:spacing w:after="0" w:line="266" w:lineRule="exact"/>
              <w:rPr>
                <w:rFonts w:ascii="Times New Roman" w:hAnsi="Times New Roman"/>
                <w:b/>
              </w:rPr>
            </w:pPr>
            <w:r>
              <w:rPr>
                <w:rFonts w:ascii="Times New Roman" w:hAnsi="Times New Roman"/>
                <w:b/>
              </w:rPr>
              <w:t>(be PVM)</w:t>
            </w:r>
          </w:p>
        </w:tc>
        <w:tc>
          <w:tcPr>
            <w:tcW w:w="1396" w:type="dxa"/>
            <w:shd w:val="clear" w:color="auto" w:fill="auto"/>
            <w:tcMar>
              <w:left w:w="93" w:type="dxa"/>
            </w:tcMar>
          </w:tcPr>
          <w:p w:rsidR="00F44B10" w:rsidRDefault="004641C3">
            <w:pPr>
              <w:widowControl w:val="0"/>
              <w:spacing w:after="0" w:line="266" w:lineRule="exact"/>
              <w:rPr>
                <w:rFonts w:ascii="Times New Roman" w:hAnsi="Times New Roman"/>
                <w:b/>
              </w:rPr>
            </w:pPr>
            <w:r>
              <w:rPr>
                <w:rFonts w:ascii="Times New Roman" w:hAnsi="Times New Roman"/>
                <w:b/>
              </w:rPr>
              <w:t xml:space="preserve">Kaina </w:t>
            </w:r>
          </w:p>
          <w:p w:rsidR="00F44B10" w:rsidRDefault="004641C3">
            <w:pPr>
              <w:widowControl w:val="0"/>
              <w:spacing w:after="0" w:line="266" w:lineRule="exact"/>
              <w:rPr>
                <w:rFonts w:ascii="Times New Roman" w:hAnsi="Times New Roman"/>
                <w:b/>
              </w:rPr>
            </w:pPr>
            <w:r>
              <w:rPr>
                <w:rFonts w:ascii="Times New Roman" w:hAnsi="Times New Roman"/>
                <w:b/>
              </w:rPr>
              <w:t>(su PVM)</w:t>
            </w:r>
          </w:p>
        </w:tc>
      </w:tr>
      <w:tr w:rsidR="00F44B10">
        <w:tc>
          <w:tcPr>
            <w:tcW w:w="556"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3255"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841"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723"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1407"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1396"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1396"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r>
      <w:tr w:rsidR="00F44B10">
        <w:tc>
          <w:tcPr>
            <w:tcW w:w="556"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3255"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841"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723"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1407"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1396"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1396"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r>
      <w:tr w:rsidR="00F44B10">
        <w:tc>
          <w:tcPr>
            <w:tcW w:w="556"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3255"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841"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723"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1407"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1396"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1396"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r>
      <w:tr w:rsidR="00F44B10">
        <w:tc>
          <w:tcPr>
            <w:tcW w:w="556"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3255"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841"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723"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1407"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1396"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c>
          <w:tcPr>
            <w:tcW w:w="1396"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r>
      <w:tr w:rsidR="00F44B10">
        <w:tc>
          <w:tcPr>
            <w:tcW w:w="8178" w:type="dxa"/>
            <w:gridSpan w:val="6"/>
            <w:shd w:val="clear" w:color="auto" w:fill="auto"/>
            <w:tcMar>
              <w:left w:w="93" w:type="dxa"/>
            </w:tcMar>
          </w:tcPr>
          <w:p w:rsidR="00F44B10" w:rsidRDefault="004641C3">
            <w:pPr>
              <w:widowControl w:val="0"/>
              <w:spacing w:after="0" w:line="266" w:lineRule="exact"/>
              <w:jc w:val="right"/>
              <w:rPr>
                <w:rFonts w:ascii="Times New Roman" w:hAnsi="Times New Roman"/>
                <w:b/>
                <w:sz w:val="24"/>
                <w:szCs w:val="24"/>
              </w:rPr>
            </w:pPr>
            <w:r>
              <w:rPr>
                <w:rFonts w:ascii="Times New Roman" w:hAnsi="Times New Roman"/>
                <w:b/>
                <w:sz w:val="24"/>
                <w:szCs w:val="24"/>
              </w:rPr>
              <w:lastRenderedPageBreak/>
              <w:t>IŠ VISO (bendra pasiūlymo kaina)</w:t>
            </w:r>
          </w:p>
        </w:tc>
        <w:tc>
          <w:tcPr>
            <w:tcW w:w="1396" w:type="dxa"/>
            <w:shd w:val="clear" w:color="auto" w:fill="auto"/>
            <w:tcMar>
              <w:left w:w="93" w:type="dxa"/>
            </w:tcMar>
          </w:tcPr>
          <w:p w:rsidR="00F44B10" w:rsidRDefault="00F44B10">
            <w:pPr>
              <w:widowControl w:val="0"/>
              <w:spacing w:after="0" w:line="266" w:lineRule="exact"/>
              <w:rPr>
                <w:rFonts w:ascii="Times New Roman" w:hAnsi="Times New Roman"/>
                <w:sz w:val="24"/>
                <w:szCs w:val="24"/>
              </w:rPr>
            </w:pPr>
          </w:p>
        </w:tc>
      </w:tr>
    </w:tbl>
    <w:p w:rsidR="00F44B10" w:rsidRDefault="00F44B10">
      <w:pPr>
        <w:widowControl w:val="0"/>
        <w:spacing w:after="0" w:line="266" w:lineRule="exact"/>
        <w:rPr>
          <w:rFonts w:ascii="Times New Roman" w:hAnsi="Times New Roman"/>
          <w:sz w:val="24"/>
          <w:szCs w:val="24"/>
        </w:rPr>
      </w:pPr>
    </w:p>
    <w:p w:rsidR="00F44B10" w:rsidRDefault="004641C3">
      <w:pPr>
        <w:widowControl w:val="0"/>
        <w:overflowPunct w:val="0"/>
        <w:spacing w:after="0" w:line="206" w:lineRule="auto"/>
        <w:ind w:right="120" w:firstLine="720"/>
        <w:rPr>
          <w:rFonts w:ascii="Times New Roman" w:hAnsi="Times New Roman"/>
          <w:sz w:val="24"/>
          <w:szCs w:val="24"/>
        </w:rPr>
      </w:pPr>
      <w:r>
        <w:rPr>
          <w:rFonts w:ascii="Times New Roman" w:hAnsi="Times New Roman"/>
          <w:sz w:val="24"/>
          <w:szCs w:val="24"/>
        </w:rPr>
        <w:t>Tais atvejais, kai pagal galiojančius teisės aktus tiekėjui nereikia mokėti PVM, jis turi nurodyti priežastis, dėl kurių PVM nemoka.</w:t>
      </w:r>
    </w:p>
    <w:p w:rsidR="00F44B10" w:rsidRDefault="00F44B10">
      <w:pPr>
        <w:widowControl w:val="0"/>
        <w:spacing w:after="0" w:line="400" w:lineRule="exact"/>
        <w:rPr>
          <w:rFonts w:ascii="Times New Roman" w:hAnsi="Times New Roman"/>
          <w:sz w:val="24"/>
          <w:szCs w:val="24"/>
        </w:rPr>
      </w:pPr>
    </w:p>
    <w:p w:rsidR="00F44B10" w:rsidRDefault="004641C3">
      <w:pPr>
        <w:widowControl w:val="0"/>
        <w:overflowPunct w:val="0"/>
        <w:spacing w:after="0" w:line="206" w:lineRule="auto"/>
        <w:ind w:right="540" w:firstLine="720"/>
        <w:rPr>
          <w:rFonts w:ascii="Times New Roman" w:hAnsi="Times New Roman"/>
          <w:sz w:val="24"/>
          <w:szCs w:val="24"/>
        </w:rPr>
      </w:pPr>
      <w:r>
        <w:rPr>
          <w:rFonts w:ascii="Times New Roman" w:hAnsi="Times New Roman"/>
          <w:sz w:val="24"/>
          <w:szCs w:val="24"/>
        </w:rPr>
        <w:t xml:space="preserve">Patvirtiname, kad siūloma </w:t>
      </w:r>
      <w:r>
        <w:rPr>
          <w:rFonts w:ascii="Times New Roman" w:hAnsi="Times New Roman"/>
          <w:b/>
          <w:bCs/>
          <w:i/>
          <w:iCs/>
        </w:rPr>
        <w:t>Technologinė įranga</w:t>
      </w:r>
      <w:r>
        <w:rPr>
          <w:rFonts w:ascii="Times New Roman" w:hAnsi="Times New Roman"/>
          <w:sz w:val="24"/>
          <w:szCs w:val="24"/>
        </w:rPr>
        <w:t xml:space="preserve"> visiškai atitinka pirkimo dokumentuose nurodytus reikalavimus ir jų savybės tokios:</w:t>
      </w:r>
    </w:p>
    <w:p w:rsidR="00F44B10" w:rsidRDefault="00F44B10">
      <w:pPr>
        <w:widowControl w:val="0"/>
        <w:overflowPunct w:val="0"/>
        <w:spacing w:after="0" w:line="206" w:lineRule="auto"/>
        <w:ind w:right="540"/>
        <w:rPr>
          <w:rFonts w:ascii="Times New Roman" w:hAnsi="Times New Roman"/>
          <w:sz w:val="24"/>
          <w:szCs w:val="24"/>
        </w:rPr>
      </w:pPr>
    </w:p>
    <w:p w:rsidR="00F44B10" w:rsidRDefault="00F44B10">
      <w:pPr>
        <w:widowControl w:val="0"/>
        <w:overflowPunct w:val="0"/>
        <w:spacing w:after="0" w:line="206" w:lineRule="auto"/>
        <w:ind w:right="540"/>
        <w:rPr>
          <w:rFonts w:ascii="Times New Roman" w:hAnsi="Times New Roman"/>
          <w:sz w:val="24"/>
          <w:szCs w:val="24"/>
        </w:rPr>
      </w:pPr>
    </w:p>
    <w:p w:rsidR="00F44B10" w:rsidRDefault="004641C3">
      <w:pPr>
        <w:spacing w:after="120" w:line="240" w:lineRule="auto"/>
        <w:rPr>
          <w:rFonts w:ascii="Times New Roman" w:hAnsi="Times New Roman"/>
          <w:b/>
          <w:bCs/>
          <w:iCs/>
          <w:color w:val="000000"/>
          <w:sz w:val="24"/>
          <w:szCs w:val="24"/>
        </w:rPr>
      </w:pPr>
      <w:r>
        <w:rPr>
          <w:rFonts w:ascii="Times New Roman" w:hAnsi="Times New Roman"/>
          <w:b/>
          <w:bCs/>
          <w:iCs/>
          <w:color w:val="000000"/>
          <w:sz w:val="24"/>
          <w:szCs w:val="24"/>
        </w:rPr>
        <w:t xml:space="preserve">I dalis. </w:t>
      </w:r>
    </w:p>
    <w:p w:rsidR="00F44B10" w:rsidRDefault="004641C3">
      <w:pPr>
        <w:spacing w:after="120" w:line="240" w:lineRule="auto"/>
        <w:rPr>
          <w:rFonts w:cs="font366"/>
        </w:rPr>
      </w:pPr>
      <w:r>
        <w:rPr>
          <w:rFonts w:ascii="Times New Roman" w:eastAsia="Times New Roman" w:hAnsi="Times New Roman"/>
          <w:b/>
          <w:bCs/>
          <w:iCs/>
          <w:color w:val="000000"/>
          <w:sz w:val="24"/>
          <w:szCs w:val="24"/>
          <w:lang w:eastAsia="zh-CN"/>
        </w:rPr>
        <w:t>Lazerinio metalo pjovimo įrenginio</w:t>
      </w:r>
      <w:r>
        <w:rPr>
          <w:rFonts w:ascii="Times New Roman" w:hAnsi="Times New Roman"/>
          <w:b/>
          <w:bCs/>
          <w:iCs/>
          <w:color w:val="000000"/>
          <w:sz w:val="24"/>
          <w:szCs w:val="24"/>
        </w:rPr>
        <w:t xml:space="preserve"> techniniai reikalavimai</w:t>
      </w:r>
    </w:p>
    <w:tbl>
      <w:tblPr>
        <w:tblW w:w="9357" w:type="dxa"/>
        <w:tblInd w:w="7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000" w:firstRow="0" w:lastRow="0" w:firstColumn="0" w:lastColumn="0" w:noHBand="0" w:noVBand="0"/>
      </w:tblPr>
      <w:tblGrid>
        <w:gridCol w:w="3259"/>
        <w:gridCol w:w="3827"/>
        <w:gridCol w:w="2271"/>
      </w:tblGrid>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center"/>
              <w:rPr>
                <w:rFonts w:cs="font366"/>
              </w:rPr>
            </w:pPr>
            <w:r>
              <w:rPr>
                <w:rFonts w:ascii="Times New Roman" w:hAnsi="Times New Roman"/>
                <w:b/>
                <w:bCs/>
                <w:i/>
                <w:iCs/>
                <w:color w:val="000000"/>
                <w:sz w:val="24"/>
                <w:szCs w:val="24"/>
              </w:rPr>
              <w:t>Kriterijai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center"/>
              <w:rPr>
                <w:rFonts w:cs="font366"/>
              </w:rPr>
            </w:pPr>
            <w:r>
              <w:rPr>
                <w:rFonts w:ascii="Times New Roman" w:hAnsi="Times New Roman"/>
                <w:b/>
                <w:bCs/>
                <w:i/>
                <w:iCs/>
                <w:color w:val="000000"/>
                <w:sz w:val="24"/>
                <w:szCs w:val="24"/>
              </w:rPr>
              <w:t>Techniniai reikalavimai</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center"/>
              <w:rPr>
                <w:rFonts w:ascii="Times New Roman" w:hAnsi="Times New Roman"/>
                <w:b/>
                <w:bCs/>
                <w:i/>
                <w:iCs/>
                <w:color w:val="000000"/>
                <w:sz w:val="24"/>
                <w:szCs w:val="24"/>
              </w:rPr>
            </w:pPr>
            <w:r>
              <w:rPr>
                <w:rFonts w:ascii="Times New Roman" w:hAnsi="Times New Roman"/>
                <w:b/>
                <w:bCs/>
                <w:i/>
                <w:iCs/>
                <w:color w:val="000000"/>
                <w:sz w:val="24"/>
                <w:szCs w:val="24"/>
              </w:rPr>
              <w:t>Atitinka</w:t>
            </w:r>
          </w:p>
          <w:p w:rsidR="00F44B10" w:rsidRDefault="004641C3">
            <w:pPr>
              <w:spacing w:after="0" w:line="240" w:lineRule="auto"/>
              <w:jc w:val="center"/>
              <w:rPr>
                <w:rFonts w:ascii="Times New Roman" w:hAnsi="Times New Roman"/>
                <w:b/>
                <w:bCs/>
                <w:iCs/>
                <w:color w:val="000000"/>
                <w:sz w:val="24"/>
                <w:szCs w:val="24"/>
              </w:rPr>
            </w:pPr>
            <w:r>
              <w:rPr>
                <w:rFonts w:ascii="Times New Roman" w:hAnsi="Times New Roman"/>
                <w:b/>
                <w:bCs/>
                <w:i/>
                <w:iCs/>
                <w:color w:val="000000"/>
                <w:sz w:val="24"/>
                <w:szCs w:val="24"/>
              </w:rPr>
              <w:t>Taip/ Ne</w:t>
            </w: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rsidP="00D737DA">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 xml:space="preserve">Konstrukcijos </w:t>
            </w:r>
            <w:r w:rsidR="00D737DA">
              <w:rPr>
                <w:rFonts w:ascii="Times New Roman" w:hAnsi="Times New Roman" w:cs="font366"/>
                <w:bCs/>
                <w:iCs/>
                <w:color w:val="000000"/>
                <w:sz w:val="24"/>
                <w:szCs w:val="24"/>
              </w:rPr>
              <w:t xml:space="preserve">aukštis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D737DA">
            <w:pPr>
              <w:spacing w:after="0" w:line="240" w:lineRule="auto"/>
              <w:contextualSpacing/>
              <w:rPr>
                <w:rFonts w:cs="font366"/>
              </w:rPr>
            </w:pPr>
            <w:r w:rsidRPr="00CA00CB">
              <w:rPr>
                <w:rFonts w:ascii="Times New Roman" w:hAnsi="Times New Roman"/>
                <w:bCs/>
                <w:i/>
                <w:iCs/>
                <w:color w:val="000000"/>
                <w:sz w:val="24"/>
                <w:szCs w:val="24"/>
              </w:rPr>
              <w:t>Aukštis ne daugiau kaip 3100 mm, jei siūloma įranga yra aukštesnė ji bus priimtina jei tiekėjas pagrįs, kad ji nekliudys tiltinio krano darbui arba įskaičiuos į pasiūlymo kainą sprendinius, kuriais bus suderintas įrenginio ir tiltinio krano darbas.</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rPr>
                <w:rFonts w:ascii="Times New Roman" w:hAnsi="Times New Roman"/>
                <w:b/>
                <w:bCs/>
                <w:i/>
                <w:iCs/>
                <w:color w:val="000000"/>
                <w:sz w:val="24"/>
                <w:szCs w:val="24"/>
              </w:rPr>
            </w:pPr>
          </w:p>
        </w:tc>
      </w:tr>
      <w:tr w:rsidR="00F44B10">
        <w:trPr>
          <w:trHeight w:val="615"/>
        </w:trPr>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Nominalūs lakštai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bCs/>
                <w:iCs/>
                <w:color w:val="000000"/>
                <w:sz w:val="24"/>
                <w:szCs w:val="24"/>
              </w:rPr>
              <w:t xml:space="preserve">X </w:t>
            </w:r>
            <w:r>
              <w:rPr>
                <w:rFonts w:ascii="Times New Roman" w:hAnsi="Times New Roman"/>
                <w:bCs/>
                <w:iCs/>
                <w:color w:val="000000"/>
                <w:sz w:val="24"/>
                <w:szCs w:val="24"/>
                <w:lang w:val="en-US"/>
              </w:rPr>
              <w:t>ne ma</w:t>
            </w:r>
            <w:r>
              <w:rPr>
                <w:rFonts w:ascii="Times New Roman" w:hAnsi="Times New Roman"/>
                <w:bCs/>
                <w:iCs/>
                <w:color w:val="000000"/>
                <w:sz w:val="24"/>
                <w:szCs w:val="24"/>
              </w:rPr>
              <w:t>žiau</w:t>
            </w:r>
            <w:r>
              <w:rPr>
                <w:rFonts w:ascii="Times New Roman" w:hAnsi="Times New Roman"/>
                <w:bCs/>
                <w:iCs/>
                <w:color w:val="000000"/>
                <w:sz w:val="24"/>
                <w:szCs w:val="24"/>
                <w:lang w:val="en-US"/>
              </w:rPr>
              <w:t xml:space="preserve"> kaip</w:t>
            </w:r>
            <w:r>
              <w:rPr>
                <w:rFonts w:ascii="Times New Roman" w:hAnsi="Times New Roman"/>
                <w:bCs/>
                <w:iCs/>
                <w:color w:val="000000"/>
                <w:sz w:val="24"/>
                <w:szCs w:val="24"/>
              </w:rPr>
              <w:t xml:space="preserve"> 8000 mm</w:t>
            </w:r>
          </w:p>
          <w:p w:rsidR="00F44B10" w:rsidRDefault="004641C3">
            <w:pPr>
              <w:spacing w:after="0" w:line="240" w:lineRule="auto"/>
              <w:jc w:val="both"/>
              <w:rPr>
                <w:rFonts w:cs="font366"/>
              </w:rPr>
            </w:pPr>
            <w:r>
              <w:rPr>
                <w:rFonts w:ascii="Times New Roman" w:hAnsi="Times New Roman"/>
                <w:bCs/>
                <w:iCs/>
                <w:color w:val="000000"/>
                <w:sz w:val="24"/>
                <w:szCs w:val="24"/>
              </w:rPr>
              <w:t>Y ne mažiau kaip 2500 mm</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Pjovimo plotas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bCs/>
                <w:iCs/>
                <w:color w:val="000000"/>
                <w:sz w:val="24"/>
                <w:szCs w:val="24"/>
              </w:rPr>
              <w:t>X ne mažiau kaip 4000 mm</w:t>
            </w:r>
          </w:p>
          <w:p w:rsidR="00F44B10" w:rsidRDefault="004641C3">
            <w:pPr>
              <w:spacing w:after="0" w:line="240" w:lineRule="auto"/>
              <w:jc w:val="both"/>
              <w:rPr>
                <w:rFonts w:cs="font366"/>
              </w:rPr>
            </w:pPr>
            <w:r>
              <w:rPr>
                <w:rFonts w:ascii="Times New Roman" w:hAnsi="Times New Roman"/>
                <w:bCs/>
                <w:iCs/>
                <w:color w:val="000000"/>
                <w:sz w:val="24"/>
                <w:szCs w:val="24"/>
              </w:rPr>
              <w:t>Y ne mažiau kaip 2500 mm</w:t>
            </w:r>
          </w:p>
          <w:p w:rsidR="00F44B10" w:rsidRDefault="004641C3">
            <w:pPr>
              <w:spacing w:after="0" w:line="240" w:lineRule="auto"/>
              <w:jc w:val="both"/>
              <w:rPr>
                <w:rFonts w:cs="font366"/>
              </w:rPr>
            </w:pPr>
            <w:r>
              <w:rPr>
                <w:rFonts w:ascii="Times New Roman" w:hAnsi="Times New Roman"/>
                <w:bCs/>
                <w:iCs/>
                <w:color w:val="000000"/>
                <w:sz w:val="24"/>
                <w:szCs w:val="24"/>
              </w:rPr>
              <w:t>Z ne mažiau kaip 115 mm</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Ašiniai motorai X, Y ašyse linijiniai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Ruošinio stalas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bCs/>
                <w:iCs/>
                <w:color w:val="000000"/>
                <w:sz w:val="24"/>
                <w:szCs w:val="24"/>
              </w:rPr>
              <w:t>Du besikeičiantys ne mažiau kaip</w:t>
            </w:r>
            <w:r>
              <w:rPr>
                <w:rFonts w:ascii="Times New Roman" w:hAnsi="Times New Roman"/>
                <w:bCs/>
                <w:iCs/>
                <w:color w:val="000000"/>
                <w:sz w:val="24"/>
                <w:szCs w:val="24"/>
                <w:lang w:val="en-US"/>
              </w:rPr>
              <w:t xml:space="preserve"> 8m x </w:t>
            </w:r>
            <w:r>
              <w:rPr>
                <w:rFonts w:ascii="Times New Roman" w:hAnsi="Times New Roman"/>
                <w:bCs/>
                <w:iCs/>
                <w:color w:val="000000"/>
                <w:sz w:val="24"/>
                <w:szCs w:val="24"/>
              </w:rPr>
              <w:t>ne mažiau kaip</w:t>
            </w:r>
            <w:r>
              <w:rPr>
                <w:rFonts w:ascii="Times New Roman" w:hAnsi="Times New Roman"/>
                <w:bCs/>
                <w:iCs/>
                <w:color w:val="000000"/>
                <w:sz w:val="24"/>
                <w:szCs w:val="24"/>
                <w:lang w:val="en-US"/>
              </w:rPr>
              <w:t xml:space="preserve"> 2.5m stalai</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Atliekų ir smulkių detalių konvejeris po pjovimo stalu</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Maksimalus pozicionavimo greitis lygiagrečiai ašimis X/Y</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bCs/>
                <w:iCs/>
                <w:color w:val="000000"/>
                <w:sz w:val="24"/>
                <w:szCs w:val="24"/>
              </w:rPr>
              <w:t>Ne mažiau kaip 215 m/min</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 xml:space="preserve">Maksimalus pozicionavimo greitis X/Y ašimis kartu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bCs/>
                <w:iCs/>
                <w:color w:val="000000"/>
                <w:sz w:val="24"/>
                <w:szCs w:val="24"/>
              </w:rPr>
              <w:t>Ne mažiau kaip 304 m/min</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Pozicionavimo tikslumas Pa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bCs/>
                <w:iCs/>
                <w:color w:val="000000"/>
                <w:sz w:val="24"/>
                <w:szCs w:val="24"/>
              </w:rPr>
              <w:t>Ne daugiau kaip ±0,03 mm</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 xml:space="preserve">Pakartojamumas Ps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bCs/>
                <w:iCs/>
                <w:color w:val="000000"/>
                <w:sz w:val="24"/>
                <w:szCs w:val="24"/>
              </w:rPr>
              <w:t>Ne daugiau kaip ±0,0</w:t>
            </w:r>
            <w:r>
              <w:rPr>
                <w:rFonts w:ascii="Times New Roman" w:hAnsi="Times New Roman"/>
                <w:bCs/>
                <w:iCs/>
                <w:color w:val="000000"/>
                <w:sz w:val="24"/>
                <w:szCs w:val="24"/>
                <w:lang w:val="en-US"/>
              </w:rPr>
              <w:t>2 mm</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Pakartojimo tikslumas po repozicijos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bCs/>
                <w:iCs/>
                <w:color w:val="000000"/>
                <w:sz w:val="24"/>
                <w:szCs w:val="24"/>
              </w:rPr>
              <w:t>Ne daugiau kaip ± 0,1 mm</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Pozicionavimo tikslumas po repozicijos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bCs/>
                <w:iCs/>
                <w:color w:val="000000"/>
                <w:sz w:val="24"/>
                <w:szCs w:val="24"/>
              </w:rPr>
              <w:t xml:space="preserve">Ne daugiau kaip </w:t>
            </w:r>
            <w:r>
              <w:rPr>
                <w:rFonts w:ascii="Times New Roman" w:hAnsi="Times New Roman" w:cs="font366"/>
                <w:bCs/>
                <w:iCs/>
                <w:color w:val="000000"/>
                <w:sz w:val="24"/>
                <w:szCs w:val="24"/>
              </w:rPr>
              <w:t>± 0.2 mm</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
                <w:bCs/>
                <w:i/>
                <w:iCs/>
                <w:color w:val="000000"/>
                <w:sz w:val="24"/>
                <w:szCs w:val="24"/>
              </w:rPr>
            </w:pPr>
          </w:p>
        </w:tc>
      </w:tr>
      <w:tr w:rsidR="00F44B10">
        <w:trPr>
          <w:trHeight w:val="379"/>
        </w:trPr>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bCs/>
                <w:iCs/>
                <w:color w:val="000000"/>
                <w:sz w:val="24"/>
                <w:szCs w:val="24"/>
              </w:rPr>
              <w:lastRenderedPageBreak/>
              <w:t>Tepalo išpurškimas pramušimo metu</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ascii="Times New Roman" w:hAnsi="Times New Roman" w:cs="font366"/>
                <w:bCs/>
                <w:iCs/>
                <w:color w:val="000000"/>
                <w:sz w:val="24"/>
                <w:szCs w:val="24"/>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Antgalių valymas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bCs/>
                <w:iCs/>
                <w:color w:val="000000"/>
                <w:sz w:val="24"/>
                <w:szCs w:val="24"/>
              </w:rPr>
              <w:t>Automatinis, nustatomas</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
                <w:bCs/>
                <w:i/>
                <w:iCs/>
                <w:color w:val="000000"/>
                <w:sz w:val="24"/>
                <w:szCs w:val="24"/>
              </w:rPr>
            </w:pPr>
          </w:p>
        </w:tc>
      </w:tr>
      <w:tr w:rsidR="00682D29">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682D29" w:rsidRDefault="00682D29">
            <w:pPr>
              <w:pStyle w:val="ListParagraph"/>
              <w:numPr>
                <w:ilvl w:val="0"/>
                <w:numId w:val="15"/>
              </w:numPr>
              <w:tabs>
                <w:tab w:val="left" w:pos="360"/>
              </w:tabs>
              <w:spacing w:after="0" w:line="240" w:lineRule="auto"/>
              <w:rPr>
                <w:rFonts w:ascii="Times New Roman" w:hAnsi="Times New Roman" w:cs="font366"/>
                <w:bCs/>
                <w:iCs/>
                <w:color w:val="000000"/>
                <w:sz w:val="24"/>
                <w:szCs w:val="24"/>
              </w:rPr>
            </w:pPr>
            <w:r>
              <w:rPr>
                <w:rFonts w:ascii="Times New Roman" w:hAnsi="Times New Roman" w:cs="font366"/>
                <w:bCs/>
                <w:iCs/>
                <w:sz w:val="24"/>
                <w:szCs w:val="24"/>
              </w:rPr>
              <w:t>Pjovimo galva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682D29" w:rsidRDefault="00682D29">
            <w:pPr>
              <w:spacing w:after="0" w:line="240" w:lineRule="auto"/>
              <w:jc w:val="both"/>
              <w:rPr>
                <w:rFonts w:ascii="Times New Roman" w:hAnsi="Times New Roman" w:cs="font366"/>
                <w:bCs/>
                <w:iCs/>
                <w:color w:val="000000"/>
                <w:sz w:val="24"/>
                <w:szCs w:val="24"/>
              </w:rPr>
            </w:pPr>
            <w:r>
              <w:rPr>
                <w:rFonts w:ascii="Times New Roman" w:hAnsi="Times New Roman"/>
                <w:bCs/>
                <w:iCs/>
                <w:color w:val="000000"/>
                <w:sz w:val="24"/>
                <w:szCs w:val="24"/>
              </w:rPr>
              <w:t>viena pjovimo galva visiems pjaunamiems metalo storiams</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682D29" w:rsidRDefault="00682D29">
            <w:pPr>
              <w:spacing w:after="0" w:line="240" w:lineRule="auto"/>
              <w:jc w:val="both"/>
              <w:rPr>
                <w:rFonts w:ascii="Times New Roman" w:hAnsi="Times New Roman" w:cs="font366"/>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Pjovimo galvos apsauga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Turi būti numatyta pjovimo galvos apsauga nuo mechaninio pažeidimo ir sugadinimo susidūrus su pjaunama detale</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Lazerio tipas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bCs/>
                <w:iCs/>
                <w:color w:val="000000"/>
                <w:sz w:val="24"/>
                <w:szCs w:val="24"/>
              </w:rPr>
              <w:t>CO</w:t>
            </w:r>
            <w:r>
              <w:rPr>
                <w:rFonts w:ascii="Times New Roman" w:hAnsi="Times New Roman"/>
                <w:bCs/>
                <w:iCs/>
                <w:color w:val="000000"/>
                <w:sz w:val="24"/>
                <w:szCs w:val="24"/>
                <w:vertAlign w:val="subscript"/>
              </w:rPr>
              <w:t>2</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Lazerio duju cirkuliavimo ir maišymo turbina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bCs/>
                <w:iCs/>
                <w:color w:val="000000"/>
                <w:sz w:val="24"/>
                <w:szCs w:val="24"/>
              </w:rPr>
              <w:t>Ant magnetiniu pagalvių, neaptarnaujama</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Pjovimo galvos židinio nuotolis standartinis (</w:t>
            </w:r>
            <w:r>
              <w:rPr>
                <w:rFonts w:ascii="Times New Roman" w:hAnsi="Times New Roman"/>
                <w:bCs/>
                <w:iCs/>
                <w:color w:val="000000"/>
                <w:sz w:val="24"/>
                <w:szCs w:val="24"/>
              </w:rPr>
              <w:t>250 mm)</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ascii="Times New Roman" w:hAnsi="Times New Roman" w:cs="font366"/>
                <w:bCs/>
                <w:iCs/>
                <w:color w:val="000000"/>
                <w:sz w:val="24"/>
                <w:szCs w:val="24"/>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Bangos ilgis standartinis (</w:t>
            </w:r>
            <w:r>
              <w:rPr>
                <w:rFonts w:ascii="Times New Roman" w:hAnsi="Times New Roman"/>
                <w:bCs/>
                <w:iCs/>
                <w:color w:val="000000"/>
                <w:sz w:val="24"/>
                <w:szCs w:val="24"/>
              </w:rPr>
              <w:t>10,6 µm)</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ascii="Times New Roman" w:hAnsi="Times New Roman" w:cs="font366"/>
                <w:bCs/>
                <w:iCs/>
                <w:color w:val="000000"/>
                <w:sz w:val="24"/>
                <w:szCs w:val="24"/>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Lazerio galios valdymas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Ne mažiau kaip 99-nių programuojamų galios ciklų skirtų gamybos optimizacijai</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 xml:space="preserve">Galia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bCs/>
                <w:iCs/>
                <w:color w:val="000000"/>
                <w:sz w:val="24"/>
                <w:szCs w:val="24"/>
              </w:rPr>
              <w:t>Ne mažiau kaip 6000 W</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Mažaanglis plienas (maks. pjovimo lakšto storis)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bCs/>
                <w:iCs/>
                <w:color w:val="000000"/>
                <w:sz w:val="24"/>
                <w:szCs w:val="24"/>
              </w:rPr>
              <w:t xml:space="preserve">Ne mažiau kaip </w:t>
            </w:r>
            <w:r>
              <w:rPr>
                <w:rFonts w:ascii="Times New Roman" w:hAnsi="Times New Roman"/>
                <w:bCs/>
                <w:iCs/>
                <w:color w:val="000000"/>
                <w:sz w:val="24"/>
                <w:szCs w:val="24"/>
                <w:lang w:val="en-GB"/>
              </w:rPr>
              <w:t>25 mm</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Nerūdijantis plienas (maks. pjovimo lakšto storis)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contextualSpacing/>
              <w:rPr>
                <w:rFonts w:cs="font366"/>
              </w:rPr>
            </w:pPr>
            <w:r>
              <w:rPr>
                <w:rFonts w:ascii="Times New Roman" w:hAnsi="Times New Roman"/>
                <w:bCs/>
                <w:iCs/>
                <w:color w:val="000000"/>
                <w:sz w:val="24"/>
                <w:szCs w:val="24"/>
              </w:rPr>
              <w:t>Ne mažiau kaip 25 mm</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Aliuminis (maks. pjovimo lakšto storis)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contextualSpacing/>
              <w:rPr>
                <w:rFonts w:cs="font366"/>
              </w:rPr>
            </w:pPr>
            <w:r>
              <w:rPr>
                <w:rFonts w:ascii="Times New Roman" w:hAnsi="Times New Roman"/>
                <w:bCs/>
                <w:iCs/>
                <w:color w:val="000000"/>
                <w:sz w:val="24"/>
                <w:szCs w:val="24"/>
              </w:rPr>
              <w:t>Ne mažiau kaip 15 mm</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Bendros sistemos elektros energijos sąnaudos</w:t>
            </w:r>
            <w:r>
              <w:rPr>
                <w:rFonts w:ascii="Times New Roman" w:hAnsi="Times New Roman" w:cs="font366"/>
                <w:bCs/>
                <w:iCs/>
                <w:sz w:val="24"/>
                <w:szCs w:val="24"/>
              </w:rPr>
              <w:t xml:space="preserve">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bCs/>
                <w:iCs/>
                <w:color w:val="000000"/>
                <w:sz w:val="24"/>
                <w:szCs w:val="24"/>
              </w:rPr>
              <w:t>Ne daugiau kaip 82 kW</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CO</w:t>
            </w:r>
            <w:r>
              <w:rPr>
                <w:rFonts w:ascii="Times New Roman" w:hAnsi="Times New Roman" w:cs="font366"/>
                <w:bCs/>
                <w:iCs/>
                <w:sz w:val="24"/>
                <w:szCs w:val="24"/>
              </w:rPr>
              <w:t xml:space="preserve">2 </w:t>
            </w:r>
            <w:r>
              <w:rPr>
                <w:rFonts w:ascii="Times New Roman" w:hAnsi="Times New Roman" w:cs="font366"/>
                <w:bCs/>
                <w:iCs/>
                <w:color w:val="000000"/>
                <w:sz w:val="24"/>
                <w:szCs w:val="24"/>
              </w:rPr>
              <w:t>dujų sąnaudos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cs="font366"/>
                <w:bCs/>
                <w:iCs/>
                <w:color w:val="000000"/>
                <w:sz w:val="24"/>
                <w:szCs w:val="24"/>
              </w:rPr>
              <w:t>Ne daugiau kaip 1 l/h</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cs="font366"/>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N</w:t>
            </w:r>
            <w:r>
              <w:rPr>
                <w:rFonts w:ascii="Times New Roman" w:hAnsi="Times New Roman" w:cs="font366"/>
                <w:bCs/>
                <w:iCs/>
                <w:sz w:val="24"/>
                <w:szCs w:val="24"/>
              </w:rPr>
              <w:t xml:space="preserve">2 </w:t>
            </w:r>
            <w:r>
              <w:rPr>
                <w:rFonts w:ascii="Times New Roman" w:hAnsi="Times New Roman" w:cs="font366"/>
                <w:bCs/>
                <w:iCs/>
                <w:color w:val="000000"/>
                <w:sz w:val="24"/>
                <w:szCs w:val="24"/>
              </w:rPr>
              <w:t>dujų sąnaudos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cs="font366"/>
                <w:bCs/>
                <w:iCs/>
                <w:color w:val="000000"/>
                <w:sz w:val="24"/>
                <w:szCs w:val="24"/>
              </w:rPr>
              <w:t>Ne daugiau kaip 6 l/h</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cs="font366"/>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He dujų sąnaudos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524"/>
              </w:tabs>
              <w:spacing w:after="0" w:line="240" w:lineRule="auto"/>
              <w:rPr>
                <w:rFonts w:cs="font366"/>
              </w:rPr>
            </w:pPr>
            <w:r>
              <w:rPr>
                <w:rFonts w:ascii="Times New Roman" w:hAnsi="Times New Roman" w:cs="font366"/>
                <w:bCs/>
                <w:iCs/>
                <w:color w:val="000000"/>
                <w:sz w:val="24"/>
                <w:szCs w:val="24"/>
              </w:rPr>
              <w:t>Ne daugiau kaip 13 l/h</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tabs>
                <w:tab w:val="left" w:pos="1524"/>
              </w:tabs>
              <w:spacing w:after="0" w:line="240" w:lineRule="auto"/>
              <w:rPr>
                <w:rFonts w:ascii="Times New Roman" w:hAnsi="Times New Roman" w:cs="font366"/>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Išpjautų detalių prilaikymas (kad neįkristų į atliekų konvejerį)</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sz w:val="24"/>
                <w:szCs w:val="24"/>
              </w:rPr>
              <w:t>2D koduotės skanavimas ir atpažinimas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 xml:space="preserve">Smulkių bei netaisyklingų kontūrų ruošinių atpažinimas ir </w:t>
            </w:r>
            <w:r>
              <w:rPr>
                <w:rFonts w:ascii="Times New Roman" w:hAnsi="Times New Roman" w:cs="font366"/>
                <w:bCs/>
                <w:iCs/>
                <w:color w:val="000000"/>
                <w:sz w:val="24"/>
                <w:szCs w:val="24"/>
              </w:rPr>
              <w:lastRenderedPageBreak/>
              <w:t>pjaustymas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bCs/>
                <w:iCs/>
                <w:color w:val="000000"/>
                <w:sz w:val="24"/>
                <w:szCs w:val="24"/>
              </w:rPr>
              <w:lastRenderedPageBreak/>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lastRenderedPageBreak/>
              <w:t>2D koduotės skanavimas ir atpažinimas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Automatinis lakšto pradūrimas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sz w:val="24"/>
                <w:szCs w:val="24"/>
              </w:rPr>
              <w:t>Pastovaus atstumo išlaikymas tarp lakšto paviršiaus ir antgalio</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sz w:val="24"/>
                <w:szCs w:val="24"/>
              </w:rPr>
              <w:t>Apsauginės dujos nuo atplaišų susidarymo ir oksidacijos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Plazmos aptikimas pjaunant storesnius lakštus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sz w:val="24"/>
                <w:szCs w:val="24"/>
              </w:rPr>
              <w:t>Lęšio terminio irimo žalos nustatymas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sz w:val="24"/>
                <w:szCs w:val="24"/>
              </w:rPr>
              <w:t>Fokuso išlaikymas pagal nustatytą medžiagos tipą</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sz w:val="24"/>
                <w:szCs w:val="24"/>
              </w:rPr>
              <w:t>Turi pjaustyti skyles siauresnio diametro nei lakšto storis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sz w:val="24"/>
                <w:szCs w:val="24"/>
              </w:rPr>
              <w:t>Pjaustymas be sustojimo su ruošiniais turinči</w:t>
            </w:r>
            <w:r>
              <w:rPr>
                <w:rFonts w:ascii="Times New Roman" w:hAnsi="Times New Roman" w:cs="font366"/>
                <w:bCs/>
                <w:iCs/>
                <w:color w:val="000000"/>
                <w:sz w:val="24"/>
                <w:szCs w:val="24"/>
              </w:rPr>
              <w:t>ais</w:t>
            </w:r>
            <w:r>
              <w:rPr>
                <w:rFonts w:ascii="Times New Roman" w:hAnsi="Times New Roman" w:cs="font366"/>
                <w:bCs/>
                <w:iCs/>
                <w:sz w:val="24"/>
                <w:szCs w:val="24"/>
              </w:rPr>
              <w:t xml:space="preserve"> daugiau kontūrų</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ascii="Times New Roman" w:hAnsi="Times New Roman"/>
                <w:bCs/>
                <w:iCs/>
                <w:color w:val="000000"/>
                <w:sz w:val="24"/>
                <w:szCs w:val="24"/>
              </w:rPr>
            </w:pPr>
            <w:r>
              <w:rPr>
                <w:rFonts w:ascii="Times New Roman" w:hAnsi="Times New Roman" w:cs="font366"/>
                <w:bCs/>
                <w:iCs/>
                <w:color w:val="000000"/>
                <w:sz w:val="24"/>
                <w:szCs w:val="24"/>
              </w:rPr>
              <w:t>Rūšiuojamos, užsandarintos ir filtruotos ištrauktos dulkės su cikliniu filtrų prapūtimu (TRGS) 560 Vokietijos standartas arba lygiavertis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Lęšių užteršimo kontrolės sistema su indikacija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contextualSpacing/>
              <w:rPr>
                <w:rFonts w:cs="font366"/>
              </w:rPr>
            </w:pPr>
            <w:r>
              <w:rPr>
                <w:rFonts w:ascii="Times New Roman" w:hAnsi="Times New Roman" w:cs="font366"/>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rPr>
                <w:rFonts w:ascii="Times New Roman" w:hAnsi="Times New Roman" w:cs="font366"/>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sz w:val="24"/>
                <w:szCs w:val="24"/>
              </w:rPr>
              <w:t>Lazerio apsauga nuo užteršimo</w:t>
            </w:r>
            <w:r>
              <w:rPr>
                <w:rFonts w:ascii="Times New Roman" w:hAnsi="Times New Roman"/>
                <w:bCs/>
                <w:iCs/>
                <w:color w:val="000000"/>
                <w:sz w:val="24"/>
                <w:szCs w:val="24"/>
              </w:rPr>
              <w:t xml:space="preserve"> N</w:t>
            </w:r>
            <w:r>
              <w:rPr>
                <w:rFonts w:ascii="Times New Roman" w:hAnsi="Times New Roman"/>
                <w:bCs/>
                <w:iCs/>
                <w:color w:val="000000"/>
                <w:sz w:val="24"/>
                <w:szCs w:val="24"/>
                <w:vertAlign w:val="subscript"/>
              </w:rPr>
              <w:t xml:space="preserve">2 </w:t>
            </w:r>
            <w:r>
              <w:rPr>
                <w:rFonts w:ascii="Times New Roman" w:hAnsi="Times New Roman"/>
                <w:bCs/>
                <w:iCs/>
                <w:color w:val="000000"/>
                <w:sz w:val="24"/>
                <w:szCs w:val="24"/>
              </w:rPr>
              <w:t>padavimas lazerio tiekimo kanale</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cs="font366"/>
                <w:bCs/>
                <w:iCs/>
                <w:color w:val="000000"/>
                <w:sz w:val="24"/>
                <w:szCs w:val="24"/>
              </w:rPr>
              <w:t>Taip</w:t>
            </w:r>
            <w:r>
              <w:rPr>
                <w:rFonts w:ascii="Times New Roman" w:hAnsi="Times New Roman"/>
                <w:bCs/>
                <w:iCs/>
                <w:color w:val="000000"/>
                <w:sz w:val="24"/>
                <w:szCs w:val="24"/>
              </w:rPr>
              <w:t xml:space="preserve"> </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cs="font366"/>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Naudojimo ir aptarnavimo instrukcija</w:t>
            </w:r>
            <w:r>
              <w:rPr>
                <w:rFonts w:ascii="Times New Roman" w:hAnsi="Times New Roman"/>
                <w:bCs/>
                <w:iCs/>
                <w:color w:val="000000"/>
                <w:sz w:val="24"/>
                <w:szCs w:val="24"/>
              </w:rPr>
              <w:t xml:space="preserve"> Privaloma, lietuvių ir anglų kalbomis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cs="font366"/>
                <w:bCs/>
                <w:iCs/>
                <w:color w:val="000000"/>
                <w:sz w:val="24"/>
                <w:szCs w:val="24"/>
              </w:rPr>
              <w:t>Taip</w:t>
            </w:r>
            <w:r>
              <w:rPr>
                <w:rFonts w:ascii="Times New Roman" w:hAnsi="Times New Roman"/>
                <w:bCs/>
                <w:iCs/>
                <w:color w:val="000000"/>
                <w:sz w:val="24"/>
                <w:szCs w:val="24"/>
              </w:rPr>
              <w:t xml:space="preserve"> </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cs="font366"/>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Valdymo panelė</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Liečiamasis ekranas ne mažiau kaip 17“</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lastRenderedPageBreak/>
              <w:t>Papildomas valdymo stovas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Video kamera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Lakšto atpažinimo funkcija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Programinė įranga</w:t>
            </w:r>
            <w:r w:rsidR="00682D29">
              <w:rPr>
                <w:rFonts w:ascii="Times New Roman" w:hAnsi="Times New Roman" w:cs="font366"/>
                <w:bCs/>
                <w:iCs/>
                <w:color w:val="000000"/>
                <w:sz w:val="24"/>
                <w:szCs w:val="24"/>
              </w:rPr>
              <w:t xml:space="preserve"> </w:t>
            </w:r>
            <w:r w:rsidR="00682D29" w:rsidRPr="00CA00CB">
              <w:rPr>
                <w:rFonts w:ascii="Times New Roman" w:hAnsi="Times New Roman"/>
                <w:bCs/>
                <w:iCs/>
                <w:color w:val="000000"/>
                <w:sz w:val="24"/>
                <w:szCs w:val="24"/>
              </w:rPr>
              <w:t xml:space="preserve">(turi būti pateikta 1 </w:t>
            </w:r>
            <w:proofErr w:type="gramStart"/>
            <w:r w:rsidR="00682D29" w:rsidRPr="00CA00CB">
              <w:rPr>
                <w:rFonts w:ascii="Times New Roman" w:hAnsi="Times New Roman"/>
                <w:bCs/>
                <w:iCs/>
                <w:color w:val="000000"/>
                <w:sz w:val="24"/>
                <w:szCs w:val="24"/>
              </w:rPr>
              <w:t>licencija(</w:t>
            </w:r>
            <w:proofErr w:type="gramEnd"/>
            <w:r w:rsidR="00682D29" w:rsidRPr="00CA00CB">
              <w:rPr>
                <w:rFonts w:ascii="Times New Roman" w:hAnsi="Times New Roman"/>
                <w:bCs/>
                <w:iCs/>
                <w:color w:val="000000"/>
                <w:sz w:val="24"/>
                <w:szCs w:val="24"/>
              </w:rPr>
              <w:t>neterminuota) programų kūrimui užsakovo darbuotojo kompiuteryje, kad sukurtas programas, brėžinius būtų galima persiųsti į įrenginį. Kompiuterį pateikia Užsakovas.)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CA00CB">
            <w:pPr>
              <w:snapToGrid w:val="0"/>
              <w:spacing w:after="0" w:line="240" w:lineRule="auto"/>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Serviso tiltelis aptarnavimui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Garantija įrangai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ascii="Verdana" w:hAnsi="Verdana" w:cs="Verdana"/>
                <w:color w:val="000000"/>
                <w:sz w:val="24"/>
                <w:szCs w:val="24"/>
                <w:lang w:val="en-US"/>
              </w:rPr>
            </w:pPr>
            <w:r>
              <w:rPr>
                <w:rFonts w:ascii="Times New Roman" w:hAnsi="Times New Roman"/>
                <w:bCs/>
                <w:iCs/>
                <w:color w:val="000000"/>
                <w:sz w:val="24"/>
                <w:szCs w:val="24"/>
              </w:rPr>
              <w:t xml:space="preserve">Ne mažiau kaip </w:t>
            </w:r>
            <w:r>
              <w:rPr>
                <w:rFonts w:ascii="Times New Roman" w:hAnsi="Times New Roman"/>
                <w:bCs/>
                <w:iCs/>
                <w:color w:val="000000"/>
                <w:sz w:val="24"/>
                <w:szCs w:val="24"/>
                <w:lang w:val="en-US"/>
              </w:rPr>
              <w:t>12 mėnesių be darbo valand</w:t>
            </w:r>
            <w:r>
              <w:rPr>
                <w:rFonts w:ascii="Times New Roman" w:hAnsi="Times New Roman"/>
                <w:bCs/>
                <w:iCs/>
                <w:color w:val="000000"/>
                <w:sz w:val="24"/>
                <w:szCs w:val="24"/>
              </w:rPr>
              <w:t>ų</w:t>
            </w:r>
            <w:r>
              <w:rPr>
                <w:rFonts w:ascii="Times New Roman" w:hAnsi="Times New Roman"/>
                <w:bCs/>
                <w:iCs/>
                <w:color w:val="000000"/>
                <w:sz w:val="24"/>
                <w:szCs w:val="24"/>
                <w:lang w:val="en-US"/>
              </w:rPr>
              <w:t xml:space="preserve"> apribojimo </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Teleservisas nuotoliniu būdu</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contextualSpacing/>
              <w:jc w:val="both"/>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jc w:val="both"/>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Garantinis ir pogarantinis aptarnavimas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6711B3" w:rsidP="00CA00CB">
            <w:pPr>
              <w:spacing w:after="0" w:line="240" w:lineRule="auto"/>
              <w:contextualSpacing/>
              <w:jc w:val="both"/>
              <w:rPr>
                <w:rFonts w:cs="font366"/>
              </w:rPr>
            </w:pPr>
            <w:r>
              <w:rPr>
                <w:rFonts w:ascii="Times New Roman" w:hAnsi="Times New Roman"/>
                <w:bCs/>
                <w:iCs/>
                <w:color w:val="000000"/>
                <w:sz w:val="24"/>
                <w:szCs w:val="24"/>
              </w:rPr>
              <w:t>Garantinį ir pogarantinį aptarnavimą turi atlikti gamyklos gamintojos sertifikuota įmonė. Garantiniu laikotarpiu gedimo šalinimas atliekamas ne vėliau nei per 48 val. nuo pranešimo apie gedimą.</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jc w:val="both"/>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E21CE">
            <w:pPr>
              <w:pStyle w:val="ListParagraph"/>
              <w:numPr>
                <w:ilvl w:val="0"/>
                <w:numId w:val="15"/>
              </w:numPr>
              <w:tabs>
                <w:tab w:val="left" w:pos="360"/>
              </w:tabs>
              <w:spacing w:after="0" w:line="240" w:lineRule="auto"/>
              <w:rPr>
                <w:rFonts w:cs="font366"/>
              </w:rPr>
            </w:pPr>
            <w:r w:rsidRPr="00CA00CB">
              <w:rPr>
                <w:rFonts w:ascii="Times New Roman" w:hAnsi="Times New Roman"/>
                <w:bCs/>
                <w:iCs/>
                <w:color w:val="000000"/>
                <w:sz w:val="24"/>
                <w:szCs w:val="24"/>
              </w:rPr>
              <w:t>Įranga sertifikuota CE ar lygiaver</w:t>
            </w:r>
            <w:r w:rsidRPr="00CA00CB">
              <w:rPr>
                <w:rFonts w:ascii="Times New Roman" w:hAnsi="Times New Roman"/>
                <w:bCs/>
                <w:iCs/>
                <w:color w:val="000000"/>
                <w:sz w:val="24"/>
                <w:szCs w:val="24"/>
                <w:lang w:val="lt-LT"/>
              </w:rPr>
              <w:t xml:space="preserve">čiu </w:t>
            </w:r>
            <w:proofErr w:type="gramStart"/>
            <w:r w:rsidRPr="00CA00CB">
              <w:rPr>
                <w:rFonts w:ascii="Times New Roman" w:hAnsi="Times New Roman"/>
                <w:bCs/>
                <w:iCs/>
                <w:color w:val="000000"/>
                <w:sz w:val="24"/>
                <w:szCs w:val="24"/>
                <w:lang w:val="lt-LT"/>
              </w:rPr>
              <w:t>sertifikatu</w:t>
            </w:r>
            <w:r w:rsidRPr="00CA00CB">
              <w:rPr>
                <w:rFonts w:ascii="Times New Roman" w:hAnsi="Times New Roman"/>
                <w:bCs/>
                <w:iCs/>
                <w:color w:val="000000"/>
                <w:sz w:val="24"/>
                <w:szCs w:val="24"/>
              </w:rPr>
              <w:t>(</w:t>
            </w:r>
            <w:proofErr w:type="gramEnd"/>
            <w:r w:rsidRPr="00CA00CB">
              <w:rPr>
                <w:rFonts w:ascii="Times New Roman" w:hAnsi="Times New Roman"/>
                <w:bCs/>
                <w:iCs/>
                <w:color w:val="000000"/>
                <w:sz w:val="24"/>
                <w:szCs w:val="24"/>
              </w:rPr>
              <w:t>pateikti sertifikato kopiją). Jei pateikiamas kitoks sertifikatas turi būti pateiktas CE sertifikavimą atliekančios institucijos pagrindimas, kad sertifikatas yra lygiavertis CE.</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contextualSpacing/>
              <w:jc w:val="both"/>
              <w:rPr>
                <w:rFonts w:cs="font366"/>
              </w:rPr>
            </w:pPr>
            <w:r>
              <w:rPr>
                <w:rFonts w:ascii="Times New Roman" w:hAnsi="Times New Roman"/>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jc w:val="both"/>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Sauga nuo lazerio</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contextualSpacing/>
              <w:jc w:val="both"/>
              <w:rPr>
                <w:rFonts w:cs="font366"/>
              </w:rPr>
            </w:pPr>
            <w:r>
              <w:rPr>
                <w:rFonts w:ascii="Times New Roman" w:hAnsi="Times New Roman"/>
                <w:bCs/>
                <w:iCs/>
                <w:color w:val="000000"/>
                <w:sz w:val="24"/>
                <w:szCs w:val="24"/>
              </w:rPr>
              <w:t>Apsauginiai skydai, klasė 1</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jc w:val="both"/>
              <w:rPr>
                <w:rFonts w:ascii="Times New Roman" w:hAnsi="Times New Roman"/>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Nutraukimo sistema su nusodintuvu ir aušintuvu</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contextualSpacing/>
              <w:jc w:val="both"/>
              <w:rPr>
                <w:rFonts w:cs="font366"/>
              </w:rPr>
            </w:pPr>
            <w:r>
              <w:rPr>
                <w:rFonts w:ascii="Times New Roman" w:hAnsi="Times New Roman" w:cs="font366"/>
                <w:bCs/>
                <w:iCs/>
                <w:color w:val="000000"/>
                <w:sz w:val="24"/>
                <w:szCs w:val="24"/>
              </w:rPr>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jc w:val="both"/>
              <w:rPr>
                <w:rFonts w:ascii="Times New Roman" w:hAnsi="Times New Roman" w:cs="font366"/>
                <w:b/>
                <w:bCs/>
                <w:i/>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5"/>
              </w:numPr>
              <w:tabs>
                <w:tab w:val="left" w:pos="360"/>
              </w:tabs>
              <w:spacing w:after="0" w:line="240" w:lineRule="auto"/>
              <w:rPr>
                <w:rFonts w:cs="font366"/>
              </w:rPr>
            </w:pPr>
            <w:r>
              <w:rPr>
                <w:rFonts w:ascii="Times New Roman" w:hAnsi="Times New Roman" w:cs="font366"/>
                <w:bCs/>
                <w:iCs/>
                <w:color w:val="000000"/>
                <w:sz w:val="24"/>
                <w:szCs w:val="24"/>
              </w:rPr>
              <w:t xml:space="preserve">Įrangos pristatymas, sumontavimas, </w:t>
            </w:r>
            <w:r>
              <w:rPr>
                <w:rFonts w:ascii="Times New Roman" w:hAnsi="Times New Roman" w:cs="font366"/>
                <w:bCs/>
                <w:iCs/>
                <w:color w:val="000000"/>
                <w:sz w:val="24"/>
                <w:szCs w:val="24"/>
              </w:rPr>
              <w:lastRenderedPageBreak/>
              <w:t>paleidimas, operatorių apmokymas adresu  Erdvės g. 80, Ramučiai, Kauno r.</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contextualSpacing/>
              <w:jc w:val="both"/>
              <w:rPr>
                <w:rFonts w:cs="font366"/>
              </w:rPr>
            </w:pPr>
            <w:r>
              <w:rPr>
                <w:rFonts w:ascii="Times New Roman" w:hAnsi="Times New Roman" w:cs="font366"/>
                <w:bCs/>
                <w:iCs/>
                <w:color w:val="000000"/>
                <w:sz w:val="24"/>
                <w:szCs w:val="24"/>
              </w:rPr>
              <w:lastRenderedPageBreak/>
              <w:t>Taip</w:t>
            </w:r>
          </w:p>
        </w:tc>
        <w:tc>
          <w:tcPr>
            <w:tcW w:w="227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jc w:val="both"/>
              <w:rPr>
                <w:rFonts w:ascii="Times New Roman" w:hAnsi="Times New Roman" w:cs="font366"/>
                <w:b/>
                <w:bCs/>
                <w:i/>
                <w:iCs/>
                <w:color w:val="000000"/>
                <w:sz w:val="24"/>
                <w:szCs w:val="24"/>
              </w:rPr>
            </w:pPr>
          </w:p>
        </w:tc>
      </w:tr>
    </w:tbl>
    <w:p w:rsidR="00F44B10" w:rsidRDefault="00F44B10">
      <w:pPr>
        <w:spacing w:after="0" w:line="240" w:lineRule="auto"/>
        <w:jc w:val="center"/>
        <w:rPr>
          <w:rFonts w:ascii="Times New Roman" w:hAnsi="Times New Roman"/>
          <w:b/>
          <w:bCs/>
          <w:i/>
          <w:iCs/>
          <w:color w:val="000000"/>
          <w:sz w:val="24"/>
          <w:szCs w:val="24"/>
        </w:rPr>
      </w:pPr>
    </w:p>
    <w:p w:rsidR="00F44B10" w:rsidRDefault="004641C3">
      <w:pPr>
        <w:tabs>
          <w:tab w:val="left" w:pos="851"/>
        </w:tabs>
        <w:spacing w:after="0" w:line="240" w:lineRule="auto"/>
        <w:jc w:val="both"/>
        <w:rPr>
          <w:rFonts w:cs="font366"/>
        </w:rPr>
      </w:pPr>
      <w:r>
        <w:rPr>
          <w:rFonts w:ascii="Times New Roman" w:hAnsi="Times New Roman"/>
          <w:b/>
          <w:bCs/>
          <w:iCs/>
          <w:color w:val="000000"/>
          <w:sz w:val="24"/>
          <w:szCs w:val="24"/>
        </w:rPr>
        <w:t>II pirkimo dalis</w:t>
      </w:r>
    </w:p>
    <w:p w:rsidR="00F44B10" w:rsidRDefault="00F44B10">
      <w:pPr>
        <w:spacing w:after="0" w:line="240" w:lineRule="auto"/>
        <w:rPr>
          <w:rFonts w:ascii="Times New Roman" w:hAnsi="Times New Roman"/>
          <w:b/>
          <w:bCs/>
          <w:i/>
          <w:iCs/>
          <w:color w:val="000000"/>
          <w:sz w:val="24"/>
          <w:szCs w:val="24"/>
        </w:rPr>
      </w:pPr>
    </w:p>
    <w:p w:rsidR="00F44B10" w:rsidRDefault="004641C3">
      <w:pPr>
        <w:spacing w:after="120" w:line="240" w:lineRule="auto"/>
        <w:rPr>
          <w:rFonts w:cs="font366"/>
        </w:rPr>
      </w:pPr>
      <w:r>
        <w:rPr>
          <w:rFonts w:ascii="Times New Roman" w:hAnsi="Times New Roman"/>
          <w:b/>
          <w:bCs/>
          <w:i/>
          <w:iCs/>
          <w:color w:val="000000"/>
          <w:sz w:val="24"/>
          <w:szCs w:val="24"/>
        </w:rPr>
        <w:t>L</w:t>
      </w:r>
      <w:r>
        <w:rPr>
          <w:rFonts w:ascii="Times New Roman" w:eastAsia="Times New Roman" w:hAnsi="Times New Roman"/>
          <w:b/>
          <w:bCs/>
          <w:i/>
          <w:iCs/>
          <w:color w:val="000000"/>
          <w:sz w:val="24"/>
          <w:szCs w:val="24"/>
          <w:lang w:eastAsia="zh-CN"/>
        </w:rPr>
        <w:t>ankstymo staklės</w:t>
      </w:r>
    </w:p>
    <w:tbl>
      <w:tblPr>
        <w:tblW w:w="9356" w:type="dxa"/>
        <w:tblInd w:w="7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000" w:firstRow="0" w:lastRow="0" w:firstColumn="0" w:lastColumn="0" w:noHBand="0" w:noVBand="0"/>
      </w:tblPr>
      <w:tblGrid>
        <w:gridCol w:w="3259"/>
        <w:gridCol w:w="3827"/>
        <w:gridCol w:w="2270"/>
      </w:tblGrid>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center"/>
              <w:rPr>
                <w:rFonts w:cs="font366"/>
              </w:rPr>
            </w:pPr>
            <w:r>
              <w:rPr>
                <w:rFonts w:ascii="Times New Roman" w:hAnsi="Times New Roman"/>
                <w:b/>
                <w:bCs/>
                <w:i/>
                <w:iCs/>
                <w:color w:val="000000"/>
                <w:sz w:val="24"/>
                <w:szCs w:val="24"/>
              </w:rPr>
              <w:t>Kriterijai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center"/>
              <w:rPr>
                <w:rFonts w:cs="font366"/>
              </w:rPr>
            </w:pPr>
            <w:r>
              <w:rPr>
                <w:rFonts w:ascii="Times New Roman" w:hAnsi="Times New Roman"/>
                <w:b/>
                <w:bCs/>
                <w:i/>
                <w:iCs/>
                <w:color w:val="000000"/>
                <w:sz w:val="24"/>
                <w:szCs w:val="24"/>
              </w:rPr>
              <w:t>Techniniai reikalavimai</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center"/>
              <w:rPr>
                <w:rFonts w:ascii="Times New Roman" w:hAnsi="Times New Roman"/>
                <w:b/>
                <w:bCs/>
                <w:i/>
                <w:iCs/>
                <w:color w:val="000000"/>
                <w:sz w:val="24"/>
                <w:szCs w:val="24"/>
              </w:rPr>
            </w:pPr>
            <w:r>
              <w:rPr>
                <w:rFonts w:ascii="Times New Roman" w:hAnsi="Times New Roman"/>
                <w:b/>
                <w:bCs/>
                <w:i/>
                <w:iCs/>
                <w:color w:val="000000"/>
                <w:sz w:val="24"/>
                <w:szCs w:val="24"/>
              </w:rPr>
              <w:t>Atitinka</w:t>
            </w:r>
          </w:p>
          <w:p w:rsidR="00F44B10" w:rsidRDefault="004641C3">
            <w:pPr>
              <w:spacing w:after="0" w:line="240" w:lineRule="auto"/>
              <w:jc w:val="center"/>
              <w:rPr>
                <w:rFonts w:ascii="Times New Roman" w:hAnsi="Times New Roman"/>
                <w:b/>
                <w:bCs/>
                <w:i/>
                <w:iCs/>
                <w:color w:val="000000"/>
                <w:sz w:val="24"/>
                <w:szCs w:val="24"/>
              </w:rPr>
            </w:pPr>
            <w:r>
              <w:rPr>
                <w:rFonts w:ascii="Times New Roman" w:hAnsi="Times New Roman"/>
                <w:b/>
                <w:bCs/>
                <w:i/>
                <w:iCs/>
                <w:color w:val="000000"/>
                <w:sz w:val="24"/>
                <w:szCs w:val="24"/>
              </w:rPr>
              <w:t>Taip/ Ne</w:t>
            </w: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306"/>
              </w:tabs>
              <w:spacing w:after="0" w:line="240" w:lineRule="auto"/>
              <w:rPr>
                <w:rFonts w:ascii="Times New Roman" w:hAnsi="Times New Roman" w:cs="font366"/>
                <w:bCs/>
                <w:iCs/>
                <w:color w:val="000000"/>
                <w:sz w:val="24"/>
                <w:szCs w:val="24"/>
              </w:rPr>
            </w:pPr>
            <w:r>
              <w:rPr>
                <w:rFonts w:ascii="Times New Roman" w:hAnsi="Times New Roman" w:cs="font366"/>
                <w:bCs/>
                <w:iCs/>
                <w:color w:val="000000"/>
                <w:sz w:val="24"/>
                <w:szCs w:val="24"/>
              </w:rPr>
              <w:t>Lenkimo jėga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contextualSpacing/>
              <w:rPr>
                <w:rFonts w:cs="font366"/>
              </w:rPr>
            </w:pPr>
            <w:r>
              <w:rPr>
                <w:rFonts w:ascii="Times New Roman" w:hAnsi="Times New Roman" w:cs="font366"/>
                <w:bCs/>
                <w:iCs/>
                <w:color w:val="000000"/>
                <w:sz w:val="24"/>
                <w:szCs w:val="24"/>
              </w:rPr>
              <w:t>Ne mažiau kaip 2300</w:t>
            </w:r>
            <w:r>
              <w:rPr>
                <w:rFonts w:ascii="Times New Roman" w:hAnsi="Times New Roman"/>
                <w:bCs/>
                <w:iCs/>
                <w:color w:val="000000"/>
                <w:sz w:val="24"/>
                <w:szCs w:val="24"/>
                <w:lang w:val="en-US"/>
              </w:rPr>
              <w:t xml:space="preserve"> kN</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306"/>
              </w:tabs>
              <w:spacing w:after="0" w:line="240" w:lineRule="auto"/>
              <w:rPr>
                <w:rFonts w:cs="font366"/>
              </w:rPr>
            </w:pPr>
            <w:r>
              <w:rPr>
                <w:rFonts w:ascii="Times New Roman" w:hAnsi="Times New Roman" w:cs="font366"/>
                <w:bCs/>
                <w:iCs/>
                <w:color w:val="000000"/>
                <w:sz w:val="24"/>
                <w:szCs w:val="24"/>
              </w:rPr>
              <w:t>Lenkimo ilgis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Ne mažiau kaip 3230</w:t>
            </w:r>
            <w:r>
              <w:rPr>
                <w:rFonts w:ascii="Times New Roman" w:hAnsi="Times New Roman"/>
                <w:bCs/>
                <w:iCs/>
                <w:color w:val="000000"/>
                <w:sz w:val="24"/>
                <w:szCs w:val="24"/>
              </w:rPr>
              <w:t xml:space="preserve">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306"/>
              </w:tabs>
              <w:spacing w:after="0" w:line="240" w:lineRule="auto"/>
              <w:rPr>
                <w:rFonts w:cs="font366"/>
              </w:rPr>
            </w:pPr>
            <w:r>
              <w:rPr>
                <w:rFonts w:ascii="Times New Roman" w:hAnsi="Times New Roman" w:cs="font366"/>
                <w:bCs/>
                <w:iCs/>
                <w:color w:val="000000"/>
                <w:sz w:val="24"/>
                <w:szCs w:val="24"/>
              </w:rPr>
              <w:t>Efektyvus darbinis aukštis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 xml:space="preserve">Ne mažiau kaip 615 </w:t>
            </w:r>
            <w:r>
              <w:rPr>
                <w:rFonts w:ascii="Times New Roman" w:hAnsi="Times New Roman"/>
                <w:bCs/>
                <w:iCs/>
                <w:color w:val="000000"/>
                <w:sz w:val="24"/>
                <w:szCs w:val="24"/>
              </w:rPr>
              <w:t>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306"/>
              </w:tabs>
              <w:spacing w:after="0" w:line="240" w:lineRule="auto"/>
              <w:rPr>
                <w:rFonts w:cs="font366"/>
              </w:rPr>
            </w:pPr>
            <w:r>
              <w:rPr>
                <w:rFonts w:ascii="Times New Roman" w:hAnsi="Times New Roman" w:cs="font366"/>
                <w:bCs/>
                <w:iCs/>
                <w:color w:val="000000"/>
                <w:sz w:val="24"/>
                <w:szCs w:val="24"/>
              </w:rPr>
              <w:t>Max. Tarpas tarp preso stalo ir preso sijos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Ne mažiau kaip 735</w:t>
            </w:r>
            <w:r>
              <w:rPr>
                <w:rFonts w:ascii="Times New Roman" w:hAnsi="Times New Roman"/>
                <w:bCs/>
                <w:iCs/>
                <w:color w:val="000000"/>
                <w:sz w:val="24"/>
                <w:szCs w:val="24"/>
              </w:rPr>
              <w:t xml:space="preserve">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306"/>
              </w:tabs>
              <w:spacing w:after="0" w:line="240" w:lineRule="auto"/>
              <w:rPr>
                <w:rFonts w:cs="font366"/>
              </w:rPr>
            </w:pPr>
            <w:r>
              <w:rPr>
                <w:rFonts w:ascii="Times New Roman" w:hAnsi="Times New Roman" w:cs="font366"/>
                <w:bCs/>
                <w:iCs/>
                <w:color w:val="000000"/>
                <w:sz w:val="24"/>
                <w:szCs w:val="24"/>
              </w:rPr>
              <w:t>Plotis tarp kolonų</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Ne mažiau kaip 2690</w:t>
            </w:r>
            <w:r>
              <w:rPr>
                <w:rFonts w:ascii="Times New Roman" w:hAnsi="Times New Roman"/>
                <w:bCs/>
                <w:iCs/>
                <w:color w:val="000000"/>
                <w:sz w:val="24"/>
                <w:szCs w:val="24"/>
              </w:rPr>
              <w:t xml:space="preserve">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306"/>
              </w:tabs>
              <w:spacing w:after="0" w:line="240" w:lineRule="auto"/>
              <w:rPr>
                <w:rFonts w:cs="font366"/>
              </w:rPr>
            </w:pPr>
            <w:r>
              <w:rPr>
                <w:rFonts w:ascii="Times New Roman" w:hAnsi="Times New Roman" w:cs="font366"/>
                <w:bCs/>
                <w:iCs/>
                <w:color w:val="000000"/>
                <w:sz w:val="24"/>
                <w:szCs w:val="24"/>
              </w:rPr>
              <w:t>Darbo zonos gylis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cs="font366"/>
                <w:bCs/>
                <w:iCs/>
                <w:color w:val="000000"/>
                <w:sz w:val="24"/>
                <w:szCs w:val="24"/>
              </w:rPr>
              <w:t>Ne mažiau kaip 420</w:t>
            </w:r>
            <w:r>
              <w:rPr>
                <w:rFonts w:ascii="Times New Roman" w:hAnsi="Times New Roman"/>
                <w:bCs/>
                <w:iCs/>
                <w:color w:val="000000"/>
                <w:sz w:val="24"/>
                <w:szCs w:val="24"/>
                <w:lang w:val="en-US"/>
              </w:rPr>
              <w:t xml:space="preserve">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306"/>
              </w:tabs>
              <w:spacing w:after="0" w:line="240" w:lineRule="auto"/>
              <w:rPr>
                <w:rFonts w:cs="font366"/>
              </w:rPr>
            </w:pPr>
            <w:r>
              <w:rPr>
                <w:rFonts w:ascii="Times New Roman" w:hAnsi="Times New Roman" w:cs="font366"/>
                <w:bCs/>
                <w:iCs/>
                <w:color w:val="000000"/>
                <w:sz w:val="24"/>
                <w:szCs w:val="24"/>
              </w:rPr>
              <w:t>Stalo plotis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cs="font366"/>
                <w:bCs/>
                <w:iCs/>
                <w:color w:val="000000"/>
                <w:sz w:val="24"/>
                <w:szCs w:val="24"/>
              </w:rPr>
              <w:t>Ne mažiau kaip 120</w:t>
            </w:r>
            <w:r>
              <w:rPr>
                <w:rFonts w:ascii="Times New Roman" w:hAnsi="Times New Roman"/>
                <w:bCs/>
                <w:iCs/>
                <w:color w:val="000000"/>
                <w:sz w:val="24"/>
                <w:szCs w:val="24"/>
              </w:rPr>
              <w:t xml:space="preserve">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306"/>
              </w:tabs>
              <w:spacing w:after="0" w:line="240" w:lineRule="auto"/>
              <w:rPr>
                <w:rFonts w:cs="font366"/>
              </w:rPr>
            </w:pPr>
            <w:r>
              <w:rPr>
                <w:rFonts w:ascii="Times New Roman" w:hAnsi="Times New Roman" w:cs="font366"/>
                <w:bCs/>
                <w:iCs/>
                <w:color w:val="000000"/>
                <w:sz w:val="24"/>
                <w:szCs w:val="24"/>
              </w:rPr>
              <w:t>Sijos galimas pakreipimas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cs="font366"/>
                <w:bCs/>
                <w:iCs/>
                <w:color w:val="000000"/>
                <w:sz w:val="24"/>
                <w:szCs w:val="24"/>
              </w:rPr>
              <w:t>Ne mažiau kaip ± 10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306"/>
              </w:tabs>
              <w:spacing w:after="0" w:line="240" w:lineRule="auto"/>
              <w:rPr>
                <w:rFonts w:cs="font366"/>
              </w:rPr>
            </w:pPr>
            <w:r>
              <w:rPr>
                <w:rFonts w:ascii="Times New Roman" w:hAnsi="Times New Roman" w:cs="font366"/>
                <w:bCs/>
                <w:iCs/>
                <w:color w:val="000000"/>
                <w:sz w:val="24"/>
                <w:szCs w:val="24"/>
              </w:rPr>
              <w:t>Sferiniai guoliai, del sijos pakreipimo</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cs="font366"/>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306"/>
              </w:tabs>
              <w:spacing w:after="0" w:line="240" w:lineRule="auto"/>
              <w:rPr>
                <w:rFonts w:cs="font366"/>
              </w:rPr>
            </w:pPr>
            <w:r>
              <w:rPr>
                <w:rFonts w:ascii="Times New Roman" w:hAnsi="Times New Roman" w:cs="font366"/>
                <w:bCs/>
                <w:iCs/>
                <w:color w:val="000000"/>
                <w:sz w:val="24"/>
                <w:szCs w:val="24"/>
              </w:rPr>
              <w:t>Galinių atramų ašių skaičius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cs="font366"/>
                <w:bCs/>
                <w:iCs/>
                <w:color w:val="000000"/>
                <w:sz w:val="24"/>
                <w:szCs w:val="24"/>
              </w:rPr>
              <w:t>Ne mažiau kaip 5 (X, ∆X, R, Z1, Z2)</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306"/>
              </w:tabs>
              <w:spacing w:after="0" w:line="240" w:lineRule="auto"/>
              <w:rPr>
                <w:rFonts w:cs="font366"/>
              </w:rPr>
            </w:pPr>
            <w:r>
              <w:rPr>
                <w:rFonts w:ascii="Times New Roman" w:hAnsi="Times New Roman"/>
                <w:bCs/>
                <w:iCs/>
                <w:color w:val="000000"/>
                <w:sz w:val="24"/>
                <w:szCs w:val="24"/>
              </w:rPr>
              <w:t xml:space="preserve">Max Galinių atramų </w:t>
            </w:r>
            <w:r>
              <w:rPr>
                <w:rFonts w:ascii="Times New Roman" w:hAnsi="Times New Roman" w:cs="font366"/>
                <w:bCs/>
                <w:iCs/>
                <w:color w:val="000000"/>
                <w:sz w:val="24"/>
                <w:szCs w:val="24"/>
              </w:rPr>
              <w:t>X ašies kelias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Ne mažiau kaip 1000</w:t>
            </w:r>
            <w:r>
              <w:rPr>
                <w:rFonts w:ascii="Times New Roman" w:hAnsi="Times New Roman"/>
                <w:bCs/>
                <w:iCs/>
                <w:color w:val="000000"/>
                <w:sz w:val="24"/>
                <w:szCs w:val="24"/>
              </w:rPr>
              <w:t xml:space="preserve">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306"/>
              </w:tabs>
              <w:spacing w:after="0" w:line="240" w:lineRule="auto"/>
              <w:rPr>
                <w:rFonts w:cs="font366"/>
              </w:rPr>
            </w:pPr>
            <w:r>
              <w:rPr>
                <w:rFonts w:ascii="Times New Roman" w:hAnsi="Times New Roman"/>
                <w:bCs/>
                <w:iCs/>
                <w:color w:val="000000"/>
                <w:sz w:val="24"/>
                <w:szCs w:val="24"/>
              </w:rPr>
              <w:t>Galinių atramų X ašis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bCs/>
                <w:iCs/>
                <w:color w:val="000000"/>
                <w:sz w:val="24"/>
                <w:szCs w:val="24"/>
              </w:rPr>
              <w:t>Kelias ne mažiau kaip 600 mm</w:t>
            </w:r>
          </w:p>
          <w:p w:rsidR="00F44B10" w:rsidRDefault="004641C3">
            <w:pPr>
              <w:spacing w:after="0" w:line="240" w:lineRule="auto"/>
              <w:jc w:val="both"/>
              <w:rPr>
                <w:rFonts w:cs="font366"/>
              </w:rPr>
            </w:pPr>
            <w:r>
              <w:rPr>
                <w:rFonts w:ascii="Times New Roman" w:hAnsi="Times New Roman"/>
                <w:bCs/>
                <w:iCs/>
                <w:color w:val="000000"/>
                <w:sz w:val="24"/>
                <w:szCs w:val="24"/>
              </w:rPr>
              <w:t xml:space="preserve">Greitis ne mažiau kaip </w:t>
            </w:r>
            <w:r>
              <w:rPr>
                <w:rFonts w:ascii="Times New Roman" w:hAnsi="Times New Roman" w:cs="font366"/>
                <w:bCs/>
                <w:iCs/>
                <w:color w:val="000000"/>
                <w:sz w:val="24"/>
                <w:szCs w:val="24"/>
              </w:rPr>
              <w:t>1000 mm/s</w:t>
            </w:r>
          </w:p>
          <w:p w:rsidR="00F44B10" w:rsidRDefault="004641C3">
            <w:pPr>
              <w:spacing w:after="0" w:line="240" w:lineRule="auto"/>
              <w:jc w:val="both"/>
              <w:rPr>
                <w:rFonts w:cs="font366"/>
              </w:rPr>
            </w:pPr>
            <w:r>
              <w:rPr>
                <w:rFonts w:ascii="Times New Roman" w:hAnsi="Times New Roman"/>
                <w:bCs/>
                <w:iCs/>
                <w:color w:val="000000"/>
                <w:sz w:val="24"/>
                <w:szCs w:val="24"/>
              </w:rPr>
              <w:t>Tikslumas ne mažiau kaip ±0,04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306"/>
              </w:tabs>
              <w:spacing w:after="0" w:line="240" w:lineRule="auto"/>
              <w:rPr>
                <w:rFonts w:cs="font366"/>
              </w:rPr>
            </w:pPr>
            <w:r>
              <w:rPr>
                <w:rFonts w:ascii="Times New Roman" w:hAnsi="Times New Roman"/>
                <w:bCs/>
                <w:iCs/>
                <w:color w:val="000000"/>
                <w:sz w:val="24"/>
                <w:szCs w:val="24"/>
              </w:rPr>
              <w:t>Galinių atramų R ašis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bCs/>
                <w:iCs/>
                <w:color w:val="000000"/>
                <w:sz w:val="24"/>
                <w:szCs w:val="24"/>
              </w:rPr>
              <w:t>Kelias ne mažiau kaip 250 mm</w:t>
            </w:r>
          </w:p>
          <w:p w:rsidR="00F44B10" w:rsidRDefault="004641C3">
            <w:pPr>
              <w:spacing w:after="0" w:line="240" w:lineRule="auto"/>
              <w:jc w:val="both"/>
              <w:rPr>
                <w:rFonts w:cs="font366"/>
              </w:rPr>
            </w:pPr>
            <w:r>
              <w:rPr>
                <w:rFonts w:ascii="Times New Roman" w:hAnsi="Times New Roman"/>
                <w:bCs/>
                <w:iCs/>
                <w:color w:val="000000"/>
                <w:sz w:val="24"/>
                <w:szCs w:val="24"/>
              </w:rPr>
              <w:t xml:space="preserve">Greitis ne mažiau kaip </w:t>
            </w:r>
            <w:r>
              <w:rPr>
                <w:rFonts w:ascii="Times New Roman" w:hAnsi="Times New Roman" w:cs="font366"/>
                <w:bCs/>
                <w:iCs/>
                <w:color w:val="000000"/>
                <w:sz w:val="24"/>
                <w:szCs w:val="24"/>
              </w:rPr>
              <w:t>330 mm/s</w:t>
            </w:r>
            <w:r>
              <w:rPr>
                <w:rFonts w:ascii="Times New Roman" w:hAnsi="Times New Roman"/>
                <w:bCs/>
                <w:iCs/>
                <w:color w:val="000000"/>
                <w:sz w:val="24"/>
                <w:szCs w:val="24"/>
              </w:rPr>
              <w:t xml:space="preserve"> </w:t>
            </w:r>
          </w:p>
          <w:p w:rsidR="00F44B10" w:rsidRDefault="004641C3">
            <w:pPr>
              <w:spacing w:after="0" w:line="240" w:lineRule="auto"/>
              <w:jc w:val="both"/>
              <w:rPr>
                <w:rFonts w:cs="font366"/>
              </w:rPr>
            </w:pPr>
            <w:r>
              <w:rPr>
                <w:rFonts w:ascii="Times New Roman" w:hAnsi="Times New Roman"/>
                <w:bCs/>
                <w:iCs/>
                <w:color w:val="000000"/>
                <w:sz w:val="24"/>
                <w:szCs w:val="24"/>
              </w:rPr>
              <w:t>Tikslumas ne mažiau kaip ±</w:t>
            </w:r>
            <w:r>
              <w:rPr>
                <w:rFonts w:ascii="Times New Roman" w:hAnsi="Times New Roman" w:cs="font366"/>
                <w:bCs/>
                <w:iCs/>
                <w:color w:val="000000"/>
                <w:sz w:val="24"/>
                <w:szCs w:val="24"/>
              </w:rPr>
              <w:t>0.08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306"/>
              </w:tabs>
              <w:spacing w:after="0" w:line="240" w:lineRule="auto"/>
              <w:rPr>
                <w:rFonts w:cs="font366"/>
              </w:rPr>
            </w:pPr>
            <w:r>
              <w:rPr>
                <w:rFonts w:ascii="Times New Roman" w:hAnsi="Times New Roman"/>
                <w:bCs/>
                <w:iCs/>
                <w:color w:val="000000"/>
                <w:sz w:val="24"/>
                <w:szCs w:val="24"/>
              </w:rPr>
              <w:t>Galinių atramų Z ašis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Greitis ne mažiau kaip 2500 mm/s</w:t>
            </w:r>
            <w:r>
              <w:rPr>
                <w:rFonts w:ascii="Times New Roman" w:hAnsi="Times New Roman"/>
                <w:bCs/>
                <w:iCs/>
                <w:color w:val="000000"/>
                <w:sz w:val="24"/>
                <w:szCs w:val="24"/>
              </w:rPr>
              <w:t xml:space="preserve"> </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306"/>
              </w:tabs>
              <w:spacing w:after="0" w:line="240" w:lineRule="auto"/>
              <w:rPr>
                <w:rFonts w:cs="font366"/>
              </w:rPr>
            </w:pPr>
            <w:r>
              <w:rPr>
                <w:rFonts w:ascii="Times New Roman" w:hAnsi="Times New Roman"/>
                <w:bCs/>
                <w:iCs/>
                <w:color w:val="000000"/>
                <w:sz w:val="24"/>
                <w:szCs w:val="24"/>
              </w:rPr>
              <w:t>Y sijos eigos greičiai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Tuščia eiga ne mažiau kaip 220 mm/s</w:t>
            </w:r>
          </w:p>
          <w:p w:rsidR="00F44B10" w:rsidRDefault="004641C3">
            <w:pPr>
              <w:spacing w:after="0" w:line="240" w:lineRule="auto"/>
              <w:jc w:val="both"/>
              <w:rPr>
                <w:rFonts w:cs="font366"/>
              </w:rPr>
            </w:pPr>
            <w:r>
              <w:rPr>
                <w:rFonts w:ascii="Times New Roman" w:hAnsi="Times New Roman" w:cs="font366"/>
                <w:bCs/>
                <w:iCs/>
                <w:color w:val="000000"/>
                <w:sz w:val="24"/>
                <w:szCs w:val="24"/>
              </w:rPr>
              <w:t>Presavimo greitis max. ne mažiau kaip 25 mm/s</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bCs/>
                <w:iCs/>
                <w:color w:val="000000"/>
                <w:sz w:val="24"/>
                <w:szCs w:val="24"/>
              </w:rPr>
              <w:t xml:space="preserve">Y tiklsumas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contextualSpacing/>
              <w:jc w:val="both"/>
              <w:rPr>
                <w:rFonts w:cs="font366"/>
              </w:rPr>
            </w:pPr>
            <w:r>
              <w:rPr>
                <w:rFonts w:ascii="Times New Roman" w:hAnsi="Times New Roman"/>
                <w:bCs/>
                <w:iCs/>
                <w:color w:val="000000"/>
                <w:sz w:val="24"/>
                <w:szCs w:val="24"/>
              </w:rPr>
              <w:t>Ne mažiau kaip ±</w:t>
            </w:r>
            <w:r>
              <w:rPr>
                <w:rFonts w:ascii="Times New Roman" w:hAnsi="Times New Roman" w:cs="font366"/>
                <w:bCs/>
                <w:iCs/>
                <w:color w:val="000000"/>
                <w:sz w:val="24"/>
                <w:szCs w:val="24"/>
              </w:rPr>
              <w:t>0.005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jc w:val="both"/>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bCs/>
                <w:iCs/>
                <w:color w:val="000000"/>
                <w:sz w:val="24"/>
                <w:szCs w:val="24"/>
              </w:rPr>
              <w:t>Tepalų kiekis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Ne daugiau kaip 180 l</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jc w:val="both"/>
              <w:rPr>
                <w:rFonts w:cs="font366"/>
              </w:rPr>
            </w:pPr>
            <w:r>
              <w:rPr>
                <w:rFonts w:ascii="Times New Roman" w:hAnsi="Times New Roman"/>
                <w:bCs/>
                <w:iCs/>
                <w:color w:val="000000"/>
                <w:sz w:val="24"/>
                <w:szCs w:val="24"/>
              </w:rPr>
              <w:t>Garantija hidrauliniam tepalui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Ne mažiau kaip 10 metų</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jc w:val="both"/>
              <w:rPr>
                <w:rFonts w:cs="font366"/>
              </w:rPr>
            </w:pPr>
            <w:r>
              <w:rPr>
                <w:rFonts w:ascii="Times New Roman" w:hAnsi="Times New Roman"/>
                <w:bCs/>
                <w:iCs/>
                <w:color w:val="000000"/>
                <w:sz w:val="24"/>
                <w:szCs w:val="24"/>
              </w:rPr>
              <w:t>Instaliacinė galia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Ne daugiau kaip 36.0 kVA</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bCs/>
                <w:iCs/>
                <w:color w:val="000000"/>
                <w:sz w:val="24"/>
                <w:szCs w:val="24"/>
              </w:rPr>
              <w:t>Svoris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Pr="004E21CE" w:rsidRDefault="004E21CE">
            <w:pPr>
              <w:spacing w:after="0" w:line="240" w:lineRule="auto"/>
              <w:jc w:val="both"/>
              <w:rPr>
                <w:rFonts w:cs="font366"/>
              </w:rPr>
            </w:pPr>
            <w:r w:rsidRPr="00CA00CB">
              <w:rPr>
                <w:rFonts w:ascii="Times New Roman" w:hAnsi="Times New Roman"/>
                <w:bCs/>
                <w:iCs/>
                <w:color w:val="000000"/>
                <w:sz w:val="24"/>
                <w:szCs w:val="24"/>
              </w:rPr>
              <w:t xml:space="preserve">Ne daugiau kaip 17000 kg nes staklės statomos ant esamų grindų. Jei svoris didesnis Tiekėjas turi numatyti ir </w:t>
            </w:r>
            <w:r w:rsidRPr="00CA00CB">
              <w:rPr>
                <w:rFonts w:ascii="Times New Roman" w:hAnsi="Times New Roman"/>
                <w:bCs/>
                <w:iCs/>
                <w:color w:val="000000"/>
                <w:sz w:val="24"/>
                <w:szCs w:val="24"/>
              </w:rPr>
              <w:lastRenderedPageBreak/>
              <w:t>įskaičiuoti grindų sutvirtinimo-pamato betonavimo darbus.</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cs="font366"/>
                <w:bCs/>
                <w:iCs/>
                <w:color w:val="000000"/>
                <w:sz w:val="24"/>
                <w:szCs w:val="24"/>
              </w:rPr>
              <w:lastRenderedPageBreak/>
              <w:t>Pneumatika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rPr>
                <w:rFonts w:cs="font366"/>
              </w:rPr>
            </w:pPr>
            <w:r>
              <w:rPr>
                <w:rFonts w:ascii="Times New Roman" w:hAnsi="Times New Roman" w:cs="font366"/>
                <w:bCs/>
                <w:iCs/>
                <w:color w:val="000000"/>
                <w:sz w:val="24"/>
                <w:szCs w:val="24"/>
              </w:rPr>
              <w:t>6 ± 1 bar</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tabs>
                <w:tab w:val="left" w:pos="1296"/>
              </w:tabs>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cs="font366"/>
                <w:bCs/>
                <w:iCs/>
                <w:color w:val="000000"/>
                <w:sz w:val="24"/>
                <w:szCs w:val="24"/>
              </w:rPr>
              <w:t>Preso eiga ašimi tvirtinama ant dvigubų guolių abiejose mašinos pusėse</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rPr>
                <w:rFonts w:ascii="Times New Roman" w:hAnsi="Times New Roman" w:cs="font366"/>
                <w:bCs/>
                <w:iCs/>
                <w:color w:val="000000"/>
                <w:sz w:val="24"/>
                <w:szCs w:val="24"/>
              </w:rPr>
            </w:pPr>
            <w:r>
              <w:rPr>
                <w:rFonts w:ascii="Times New Roman" w:hAnsi="Times New Roman" w:cs="font366"/>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tabs>
                <w:tab w:val="left" w:pos="1296"/>
              </w:tabs>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cs="font366"/>
                <w:bCs/>
                <w:iCs/>
                <w:color w:val="000000"/>
                <w:sz w:val="24"/>
                <w:szCs w:val="24"/>
              </w:rPr>
              <w:t>Žemutinio stalo eiga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rPr>
                <w:rFonts w:cs="font366"/>
              </w:rPr>
            </w:pPr>
            <w:r>
              <w:rPr>
                <w:rFonts w:ascii="Times New Roman" w:hAnsi="Times New Roman" w:cs="font366"/>
                <w:bCs/>
                <w:iCs/>
                <w:color w:val="000000"/>
                <w:sz w:val="24"/>
                <w:szCs w:val="24"/>
              </w:rPr>
              <w:t>Ne mažiau kaip I ašis, judesys X kryptimi</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tabs>
                <w:tab w:val="left" w:pos="1296"/>
              </w:tabs>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cs="font366"/>
                <w:bCs/>
                <w:iCs/>
                <w:color w:val="000000"/>
                <w:sz w:val="24"/>
                <w:szCs w:val="24"/>
              </w:rPr>
              <w:t>Įrankių juosta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rPr>
                <w:rFonts w:cs="font366"/>
              </w:rPr>
            </w:pPr>
            <w:r>
              <w:rPr>
                <w:rFonts w:ascii="Times New Roman" w:hAnsi="Times New Roman" w:cs="font366"/>
                <w:bCs/>
                <w:iCs/>
                <w:color w:val="000000"/>
                <w:sz w:val="24"/>
                <w:szCs w:val="24"/>
              </w:rPr>
              <w:t>Ne mažiau kaip  8-ių įrankių įstatymas</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tabs>
                <w:tab w:val="left" w:pos="1296"/>
              </w:tabs>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cs="font366"/>
                <w:bCs/>
                <w:iCs/>
                <w:color w:val="000000"/>
                <w:sz w:val="24"/>
                <w:szCs w:val="24"/>
              </w:rPr>
              <w:t>Įrankių tvirtinimas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rPr>
                <w:rFonts w:cs="font366"/>
              </w:rPr>
            </w:pPr>
            <w:r>
              <w:rPr>
                <w:rFonts w:ascii="Times New Roman" w:hAnsi="Times New Roman" w:cs="font366"/>
                <w:bCs/>
                <w:iCs/>
                <w:color w:val="000000"/>
                <w:sz w:val="24"/>
                <w:szCs w:val="24"/>
              </w:rPr>
              <w:t>Hidraulinis surakinimas</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tabs>
                <w:tab w:val="left" w:pos="1296"/>
              </w:tabs>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cs="font366"/>
                <w:bCs/>
                <w:iCs/>
                <w:color w:val="000000"/>
                <w:sz w:val="24"/>
                <w:szCs w:val="24"/>
              </w:rPr>
              <w:t>Y ašies technika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rPr>
                <w:rFonts w:cs="font366"/>
              </w:rPr>
            </w:pPr>
            <w:r>
              <w:rPr>
                <w:rFonts w:ascii="Times New Roman" w:hAnsi="Times New Roman" w:cs="font366"/>
                <w:bCs/>
                <w:iCs/>
                <w:color w:val="000000"/>
                <w:sz w:val="24"/>
                <w:szCs w:val="24"/>
              </w:rPr>
              <w:t>Pneumatika, ne mažiau kaip keturių cilindrų modelis</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tabs>
                <w:tab w:val="left" w:pos="1296"/>
              </w:tabs>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E21CE">
            <w:pPr>
              <w:pStyle w:val="ListParagraph"/>
              <w:numPr>
                <w:ilvl w:val="0"/>
                <w:numId w:val="16"/>
              </w:numPr>
              <w:tabs>
                <w:tab w:val="left" w:pos="447"/>
              </w:tabs>
              <w:spacing w:after="0" w:line="240" w:lineRule="auto"/>
              <w:rPr>
                <w:rFonts w:cs="font366"/>
              </w:rPr>
            </w:pPr>
            <w:r w:rsidRPr="004E2966">
              <w:rPr>
                <w:rFonts w:ascii="Times New Roman" w:hAnsi="Times New Roman"/>
                <w:bCs/>
                <w:iCs/>
                <w:color w:val="000000"/>
                <w:sz w:val="24"/>
                <w:szCs w:val="24"/>
              </w:rPr>
              <w:t>Įranga sertifikuota CE ar lygiaver</w:t>
            </w:r>
            <w:r w:rsidRPr="004E2966">
              <w:rPr>
                <w:rFonts w:ascii="Times New Roman" w:hAnsi="Times New Roman"/>
                <w:bCs/>
                <w:iCs/>
                <w:color w:val="000000"/>
                <w:sz w:val="24"/>
                <w:szCs w:val="24"/>
                <w:lang w:val="lt-LT"/>
              </w:rPr>
              <w:t xml:space="preserve">čiu </w:t>
            </w:r>
            <w:proofErr w:type="gramStart"/>
            <w:r w:rsidRPr="004E2966">
              <w:rPr>
                <w:rFonts w:ascii="Times New Roman" w:hAnsi="Times New Roman"/>
                <w:bCs/>
                <w:iCs/>
                <w:color w:val="000000"/>
                <w:sz w:val="24"/>
                <w:szCs w:val="24"/>
                <w:lang w:val="lt-LT"/>
              </w:rPr>
              <w:t>sertifikatu</w:t>
            </w:r>
            <w:r w:rsidRPr="004E2966">
              <w:rPr>
                <w:rFonts w:ascii="Times New Roman" w:hAnsi="Times New Roman"/>
                <w:bCs/>
                <w:iCs/>
                <w:color w:val="000000"/>
                <w:sz w:val="24"/>
                <w:szCs w:val="24"/>
              </w:rPr>
              <w:t>(</w:t>
            </w:r>
            <w:proofErr w:type="gramEnd"/>
            <w:r w:rsidRPr="004E2966">
              <w:rPr>
                <w:rFonts w:ascii="Times New Roman" w:hAnsi="Times New Roman"/>
                <w:bCs/>
                <w:iCs/>
                <w:color w:val="000000"/>
                <w:sz w:val="24"/>
                <w:szCs w:val="24"/>
              </w:rPr>
              <w:t>pateikti sertifikato kopiją). Jei pateikiamas kitoks sertifikatas turi būti pateiktas CE sertifikavimą atliekančios institucijos pagrindimas, kad sertifikatas yra lygiavertis CE</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rPr>
                <w:rFonts w:cs="font366"/>
              </w:rPr>
            </w:pPr>
            <w:r>
              <w:rPr>
                <w:rFonts w:ascii="Times New Roman" w:hAnsi="Times New Roman" w:cs="font366"/>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tabs>
                <w:tab w:val="left" w:pos="1296"/>
              </w:tabs>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cs="font366"/>
                <w:bCs/>
                <w:iCs/>
                <w:color w:val="000000"/>
                <w:sz w:val="24"/>
                <w:szCs w:val="24"/>
              </w:rPr>
              <w:t>Technikos sauga, servisas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rPr>
                <w:rFonts w:cs="font366"/>
              </w:rPr>
            </w:pPr>
            <w:r>
              <w:rPr>
                <w:rFonts w:ascii="Times New Roman" w:hAnsi="Times New Roman" w:cs="font366"/>
                <w:bCs/>
                <w:iCs/>
                <w:color w:val="000000"/>
                <w:sz w:val="24"/>
                <w:szCs w:val="24"/>
              </w:rPr>
              <w:t>Prieiga elektra valdomi teleskopiniai vartai</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tabs>
                <w:tab w:val="left" w:pos="1296"/>
              </w:tabs>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cs="font366"/>
                <w:bCs/>
                <w:iCs/>
                <w:color w:val="000000"/>
                <w:sz w:val="24"/>
                <w:szCs w:val="24"/>
              </w:rPr>
              <w:t>CNC valdoma stalo kompensavimo „krauning“(Crowning) sistema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rPr>
                <w:rFonts w:cs="font366"/>
              </w:rPr>
            </w:pPr>
            <w:r>
              <w:rPr>
                <w:rFonts w:ascii="Times New Roman" w:hAnsi="Times New Roman" w:cs="font366"/>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tabs>
                <w:tab w:val="left" w:pos="1296"/>
              </w:tabs>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cs="font366"/>
                <w:bCs/>
                <w:iCs/>
                <w:color w:val="000000"/>
                <w:sz w:val="24"/>
                <w:szCs w:val="24"/>
              </w:rPr>
              <w:t>Operatoriaus sauga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rPr>
                <w:rFonts w:cs="font366"/>
              </w:rPr>
            </w:pPr>
            <w:r>
              <w:rPr>
                <w:rFonts w:ascii="Times New Roman" w:hAnsi="Times New Roman" w:cs="font366"/>
                <w:bCs/>
                <w:iCs/>
                <w:color w:val="000000"/>
                <w:sz w:val="24"/>
                <w:szCs w:val="24"/>
              </w:rPr>
              <w:t>Lazerinė sistema atpažįstanti lenkimo įrankius ir pašalinius daiktus lenkimo zonoje</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tabs>
                <w:tab w:val="left" w:pos="1296"/>
              </w:tabs>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bCs/>
                <w:iCs/>
                <w:color w:val="000000"/>
                <w:sz w:val="24"/>
                <w:szCs w:val="24"/>
              </w:rPr>
              <w:t>Lazerinė lenkimo kampo matavimo sistema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bCs/>
                <w:iCs/>
                <w:color w:val="000000"/>
                <w:sz w:val="24"/>
                <w:szCs w:val="24"/>
              </w:rPr>
              <w:t>Papildoma belaidė lenkimo kampo matavimo sistema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bCs/>
                <w:iCs/>
                <w:color w:val="000000"/>
                <w:sz w:val="24"/>
                <w:szCs w:val="24"/>
              </w:rPr>
              <w:t>Įrankių LED indikacija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bCs/>
                <w:iCs/>
                <w:color w:val="000000"/>
                <w:sz w:val="24"/>
                <w:szCs w:val="24"/>
              </w:rPr>
              <w:t>Priekinis apšvietimas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bCs/>
                <w:iCs/>
                <w:color w:val="000000"/>
                <w:sz w:val="24"/>
                <w:szCs w:val="24"/>
              </w:rPr>
              <w:t>2D skaneris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bCs/>
                <w:iCs/>
                <w:color w:val="000000"/>
                <w:sz w:val="24"/>
                <w:szCs w:val="24"/>
              </w:rPr>
              <w:t>Ruošinio palaikymo atramos 2 vnt.</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bCs/>
                <w:iCs/>
                <w:color w:val="000000"/>
                <w:sz w:val="24"/>
                <w:szCs w:val="24"/>
              </w:rPr>
              <w:lastRenderedPageBreak/>
              <w:t>Kojinis pedalas 2 vnt.</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bCs/>
                <w:iCs/>
                <w:color w:val="000000"/>
                <w:sz w:val="24"/>
                <w:szCs w:val="24"/>
              </w:rPr>
              <w:t>Valdymo pultas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Ne mažiau kaip 21,5“</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bCs/>
                <w:iCs/>
                <w:color w:val="000000"/>
                <w:sz w:val="24"/>
                <w:szCs w:val="24"/>
              </w:rPr>
              <w:t>Programavimas operatoriaus pulte</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682D29">
            <w:pPr>
              <w:pStyle w:val="ListParagraph"/>
              <w:numPr>
                <w:ilvl w:val="0"/>
                <w:numId w:val="16"/>
              </w:numPr>
              <w:tabs>
                <w:tab w:val="left" w:pos="447"/>
              </w:tabs>
              <w:spacing w:after="0" w:line="240" w:lineRule="auto"/>
              <w:rPr>
                <w:rFonts w:cs="font366"/>
              </w:rPr>
            </w:pPr>
            <w:r>
              <w:rPr>
                <w:rFonts w:ascii="Times New Roman" w:hAnsi="Times New Roman" w:cs="font366"/>
                <w:bCs/>
                <w:iCs/>
                <w:color w:val="000000"/>
                <w:sz w:val="24"/>
                <w:szCs w:val="24"/>
              </w:rPr>
              <w:t xml:space="preserve">Programinė įranga </w:t>
            </w:r>
            <w:r w:rsidRPr="004E2966">
              <w:rPr>
                <w:rFonts w:ascii="Times New Roman" w:hAnsi="Times New Roman"/>
                <w:bCs/>
                <w:iCs/>
                <w:color w:val="000000"/>
                <w:sz w:val="24"/>
                <w:szCs w:val="24"/>
              </w:rPr>
              <w:t xml:space="preserve">(turi būti pateikta 1 </w:t>
            </w:r>
            <w:proofErr w:type="gramStart"/>
            <w:r w:rsidRPr="004E2966">
              <w:rPr>
                <w:rFonts w:ascii="Times New Roman" w:hAnsi="Times New Roman"/>
                <w:bCs/>
                <w:iCs/>
                <w:color w:val="000000"/>
                <w:sz w:val="24"/>
                <w:szCs w:val="24"/>
              </w:rPr>
              <w:t>licencija(</w:t>
            </w:r>
            <w:proofErr w:type="gramEnd"/>
            <w:r w:rsidRPr="004E2966">
              <w:rPr>
                <w:rFonts w:ascii="Times New Roman" w:hAnsi="Times New Roman"/>
                <w:bCs/>
                <w:iCs/>
                <w:color w:val="000000"/>
                <w:sz w:val="24"/>
                <w:szCs w:val="24"/>
              </w:rPr>
              <w:t>neterminuota) programų kūrimui užsakovo darbuotojo kompiuteryje, kad sukurtas programas, brėžinius būtų galima persiųsti į įrenginį. Kompiuterį pateikia Užsakovas.)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bCs/>
                <w:iCs/>
                <w:color w:val="000000"/>
                <w:sz w:val="24"/>
                <w:szCs w:val="24"/>
              </w:rPr>
              <w:t>Klaviatūra ir pelė</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bCs/>
                <w:iCs/>
                <w:color w:val="000000"/>
                <w:sz w:val="24"/>
                <w:szCs w:val="24"/>
              </w:rPr>
              <w:t>Teleservisas nuotoliniu būdu</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ascii="Times New Roman" w:hAnsi="Times New Roman"/>
                <w:bCs/>
                <w:iCs/>
                <w:color w:val="000000"/>
                <w:sz w:val="24"/>
                <w:szCs w:val="24"/>
              </w:rPr>
            </w:pPr>
            <w:r>
              <w:rPr>
                <w:rFonts w:ascii="Times New Roman" w:hAnsi="Times New Roman"/>
                <w:bCs/>
                <w:iCs/>
                <w:color w:val="000000"/>
                <w:sz w:val="24"/>
                <w:szCs w:val="24"/>
              </w:rPr>
              <w:t>Lenkimo įrankių komplektas (pagal pridedamus detalių brėžinius)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bCs/>
                <w:iCs/>
                <w:color w:val="000000"/>
                <w:sz w:val="24"/>
                <w:szCs w:val="24"/>
              </w:rPr>
              <w:t>Naudojimo ir aptarnavimo instrukcija Privaloma, lietuvių ir anglų kalbomis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 xml:space="preserve">Taip </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447"/>
              </w:tabs>
              <w:spacing w:after="0" w:line="240" w:lineRule="auto"/>
              <w:rPr>
                <w:rFonts w:cs="font366"/>
              </w:rPr>
            </w:pPr>
            <w:r>
              <w:rPr>
                <w:rFonts w:ascii="Times New Roman" w:hAnsi="Times New Roman"/>
                <w:bCs/>
                <w:iCs/>
                <w:color w:val="000000"/>
                <w:sz w:val="24"/>
                <w:szCs w:val="24"/>
              </w:rPr>
              <w:t>Garantija įrangai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contextualSpacing/>
              <w:jc w:val="both"/>
              <w:rPr>
                <w:rFonts w:cs="font366"/>
              </w:rPr>
            </w:pPr>
            <w:r>
              <w:rPr>
                <w:rFonts w:ascii="Times New Roman" w:hAnsi="Times New Roman"/>
                <w:bCs/>
                <w:iCs/>
                <w:color w:val="000000"/>
                <w:sz w:val="24"/>
                <w:szCs w:val="24"/>
              </w:rPr>
              <w:t xml:space="preserve">Ne mažiau kaip </w:t>
            </w:r>
            <w:r>
              <w:rPr>
                <w:rFonts w:ascii="Times New Roman" w:hAnsi="Times New Roman"/>
                <w:bCs/>
                <w:iCs/>
                <w:color w:val="000000"/>
                <w:sz w:val="24"/>
                <w:szCs w:val="24"/>
                <w:lang w:val="en-US"/>
              </w:rPr>
              <w:t>12 mėnesių be darbo valand</w:t>
            </w:r>
            <w:r>
              <w:rPr>
                <w:rFonts w:ascii="Times New Roman" w:hAnsi="Times New Roman"/>
                <w:bCs/>
                <w:iCs/>
                <w:color w:val="000000"/>
                <w:sz w:val="24"/>
                <w:szCs w:val="24"/>
              </w:rPr>
              <w:t>ų</w:t>
            </w:r>
            <w:r>
              <w:rPr>
                <w:rFonts w:ascii="Times New Roman" w:hAnsi="Times New Roman"/>
                <w:bCs/>
                <w:iCs/>
                <w:color w:val="000000"/>
                <w:sz w:val="24"/>
                <w:szCs w:val="24"/>
                <w:lang w:val="en-US"/>
              </w:rPr>
              <w:t xml:space="preserve"> ribojimo</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jc w:val="both"/>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370"/>
              </w:tabs>
              <w:spacing w:after="0" w:line="240" w:lineRule="auto"/>
              <w:rPr>
                <w:rFonts w:cs="font366"/>
              </w:rPr>
            </w:pPr>
            <w:r>
              <w:rPr>
                <w:rFonts w:ascii="Times New Roman" w:hAnsi="Times New Roman"/>
                <w:bCs/>
                <w:iCs/>
                <w:color w:val="000000"/>
                <w:sz w:val="24"/>
                <w:szCs w:val="24"/>
              </w:rPr>
              <w:t>Garantinis ir pogarantinis aptarnavimas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rsidP="006711B3">
            <w:pPr>
              <w:spacing w:after="0" w:line="240" w:lineRule="auto"/>
              <w:contextualSpacing/>
              <w:jc w:val="both"/>
              <w:rPr>
                <w:rFonts w:cs="font366"/>
              </w:rPr>
            </w:pPr>
            <w:r>
              <w:rPr>
                <w:rFonts w:ascii="Times New Roman" w:hAnsi="Times New Roman"/>
                <w:bCs/>
                <w:iCs/>
                <w:color w:val="000000"/>
                <w:sz w:val="24"/>
                <w:szCs w:val="24"/>
              </w:rPr>
              <w:t>Garantinį ir pogarantinį aptarnavimą turi atlikti gamyklos gamintojos sertifikuota įmonė</w:t>
            </w:r>
            <w:r w:rsidR="006711B3">
              <w:rPr>
                <w:rFonts w:ascii="Times New Roman" w:hAnsi="Times New Roman"/>
                <w:bCs/>
                <w:iCs/>
                <w:color w:val="000000"/>
                <w:sz w:val="24"/>
                <w:szCs w:val="24"/>
              </w:rPr>
              <w:t>. Garantiniu laikotarpiu gedimo šalinimas atliekamas ne vėliau nei per 48 val. nuo pranešimo apie gedimą.</w:t>
            </w:r>
            <w:r>
              <w:rPr>
                <w:rFonts w:ascii="Times New Roman" w:hAnsi="Times New Roman"/>
                <w:bCs/>
                <w:iCs/>
                <w:color w:val="000000"/>
                <w:sz w:val="24"/>
                <w:szCs w:val="24"/>
              </w:rPr>
              <w:t xml:space="preserve"> </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jc w:val="both"/>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6"/>
              </w:numPr>
              <w:tabs>
                <w:tab w:val="left" w:pos="360"/>
              </w:tabs>
              <w:spacing w:after="0" w:line="240" w:lineRule="auto"/>
              <w:rPr>
                <w:rFonts w:cs="font366"/>
              </w:rPr>
            </w:pPr>
            <w:bookmarkStart w:id="57" w:name="__DdeLink__3125_855558238"/>
            <w:r>
              <w:rPr>
                <w:rFonts w:ascii="Times New Roman" w:hAnsi="Times New Roman" w:cs="font366"/>
                <w:bCs/>
                <w:iCs/>
                <w:color w:val="000000"/>
                <w:sz w:val="24"/>
                <w:szCs w:val="24"/>
              </w:rPr>
              <w:t>Įrangos pristatymas, sumontavimas, paleidimas, operatorių apmokymas adresu  Erdvės g. 80, Ramučiai, Kauno r</w:t>
            </w:r>
            <w:bookmarkEnd w:id="57"/>
            <w:r>
              <w:rPr>
                <w:rFonts w:ascii="Times New Roman" w:hAnsi="Times New Roman" w:cs="font366"/>
                <w:bCs/>
                <w:iCs/>
                <w:color w:val="000000"/>
                <w:sz w:val="24"/>
                <w:szCs w:val="24"/>
              </w:rPr>
              <w:t>.</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contextualSpacing/>
              <w:jc w:val="both"/>
              <w:rPr>
                <w:rFonts w:cs="font366"/>
              </w:rPr>
            </w:pPr>
            <w:r>
              <w:rPr>
                <w:rFonts w:ascii="Times New Roman" w:hAnsi="Times New Roman" w:cs="font366"/>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jc w:val="both"/>
              <w:rPr>
                <w:rFonts w:ascii="Times New Roman" w:hAnsi="Times New Roman" w:cs="font366"/>
                <w:bCs/>
                <w:iCs/>
                <w:color w:val="000000"/>
                <w:sz w:val="24"/>
                <w:szCs w:val="24"/>
              </w:rPr>
            </w:pPr>
          </w:p>
        </w:tc>
      </w:tr>
    </w:tbl>
    <w:p w:rsidR="00F44B10" w:rsidRDefault="00F44B10">
      <w:pPr>
        <w:tabs>
          <w:tab w:val="left" w:pos="851"/>
        </w:tabs>
        <w:spacing w:after="0" w:line="240" w:lineRule="auto"/>
        <w:jc w:val="both"/>
        <w:rPr>
          <w:rFonts w:ascii="Times New Roman" w:hAnsi="Times New Roman"/>
          <w:bCs/>
          <w:iCs/>
          <w:color w:val="000000"/>
          <w:sz w:val="24"/>
          <w:szCs w:val="24"/>
        </w:rPr>
      </w:pPr>
    </w:p>
    <w:p w:rsidR="00F44B10" w:rsidRDefault="00F44B10">
      <w:pPr>
        <w:tabs>
          <w:tab w:val="left" w:pos="851"/>
        </w:tabs>
        <w:spacing w:after="0" w:line="240" w:lineRule="auto"/>
        <w:jc w:val="both"/>
        <w:rPr>
          <w:rFonts w:ascii="Times New Roman" w:hAnsi="Times New Roman"/>
          <w:b/>
          <w:bCs/>
          <w:i/>
          <w:iCs/>
          <w:color w:val="000000"/>
          <w:sz w:val="24"/>
          <w:szCs w:val="24"/>
        </w:rPr>
      </w:pPr>
    </w:p>
    <w:p w:rsidR="00F44B10" w:rsidRDefault="004641C3">
      <w:pPr>
        <w:spacing w:after="120" w:line="240" w:lineRule="auto"/>
        <w:rPr>
          <w:rFonts w:cs="font366"/>
          <w:b/>
        </w:rPr>
      </w:pPr>
      <w:r>
        <w:rPr>
          <w:rFonts w:ascii="Times New Roman" w:hAnsi="Times New Roman"/>
          <w:b/>
          <w:bCs/>
          <w:iCs/>
          <w:color w:val="000000"/>
          <w:sz w:val="24"/>
          <w:szCs w:val="24"/>
        </w:rPr>
        <w:t>L</w:t>
      </w:r>
      <w:r>
        <w:rPr>
          <w:rFonts w:ascii="Times New Roman" w:eastAsia="Times New Roman" w:hAnsi="Times New Roman"/>
          <w:b/>
          <w:bCs/>
          <w:iCs/>
          <w:color w:val="000000"/>
          <w:sz w:val="24"/>
          <w:szCs w:val="24"/>
          <w:lang w:eastAsia="zh-CN"/>
        </w:rPr>
        <w:t>ankstymo staklės</w:t>
      </w:r>
    </w:p>
    <w:tbl>
      <w:tblPr>
        <w:tblW w:w="9356" w:type="dxa"/>
        <w:tblInd w:w="7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000" w:firstRow="0" w:lastRow="0" w:firstColumn="0" w:lastColumn="0" w:noHBand="0" w:noVBand="0"/>
      </w:tblPr>
      <w:tblGrid>
        <w:gridCol w:w="3259"/>
        <w:gridCol w:w="3827"/>
        <w:gridCol w:w="2270"/>
      </w:tblGrid>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center"/>
              <w:rPr>
                <w:rFonts w:cs="font366"/>
              </w:rPr>
            </w:pPr>
            <w:r>
              <w:rPr>
                <w:rFonts w:ascii="Times New Roman" w:hAnsi="Times New Roman"/>
                <w:b/>
                <w:bCs/>
                <w:i/>
                <w:iCs/>
                <w:color w:val="000000"/>
                <w:sz w:val="24"/>
                <w:szCs w:val="24"/>
              </w:rPr>
              <w:t>Kriterijai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center"/>
              <w:rPr>
                <w:rFonts w:cs="font366"/>
              </w:rPr>
            </w:pPr>
            <w:r>
              <w:rPr>
                <w:rFonts w:ascii="Times New Roman" w:hAnsi="Times New Roman"/>
                <w:b/>
                <w:bCs/>
                <w:i/>
                <w:iCs/>
                <w:color w:val="000000"/>
                <w:sz w:val="24"/>
                <w:szCs w:val="24"/>
              </w:rPr>
              <w:t>Techniniai reikalavimai</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center"/>
              <w:rPr>
                <w:rFonts w:ascii="Times New Roman" w:hAnsi="Times New Roman"/>
                <w:b/>
                <w:bCs/>
                <w:i/>
                <w:iCs/>
                <w:color w:val="000000"/>
                <w:sz w:val="24"/>
                <w:szCs w:val="24"/>
              </w:rPr>
            </w:pPr>
            <w:r>
              <w:rPr>
                <w:rFonts w:ascii="Times New Roman" w:hAnsi="Times New Roman"/>
                <w:b/>
                <w:bCs/>
                <w:i/>
                <w:iCs/>
                <w:color w:val="000000"/>
                <w:sz w:val="24"/>
                <w:szCs w:val="24"/>
              </w:rPr>
              <w:t>Atitinka</w:t>
            </w:r>
          </w:p>
          <w:p w:rsidR="00F44B10" w:rsidRDefault="004641C3">
            <w:pPr>
              <w:spacing w:after="0" w:line="240" w:lineRule="auto"/>
              <w:jc w:val="center"/>
              <w:rPr>
                <w:rFonts w:ascii="Times New Roman" w:hAnsi="Times New Roman"/>
                <w:b/>
                <w:bCs/>
                <w:i/>
                <w:iCs/>
                <w:color w:val="000000"/>
                <w:sz w:val="24"/>
                <w:szCs w:val="24"/>
              </w:rPr>
            </w:pPr>
            <w:r>
              <w:rPr>
                <w:rFonts w:ascii="Times New Roman" w:hAnsi="Times New Roman"/>
                <w:b/>
                <w:bCs/>
                <w:i/>
                <w:iCs/>
                <w:color w:val="000000"/>
                <w:sz w:val="24"/>
                <w:szCs w:val="24"/>
              </w:rPr>
              <w:t>Taip/ Ne</w:t>
            </w: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306"/>
              </w:tabs>
              <w:spacing w:after="0" w:line="240" w:lineRule="auto"/>
              <w:rPr>
                <w:rFonts w:ascii="Times New Roman" w:hAnsi="Times New Roman" w:cs="font366"/>
                <w:bCs/>
                <w:iCs/>
                <w:color w:val="000000"/>
                <w:sz w:val="24"/>
                <w:szCs w:val="24"/>
              </w:rPr>
            </w:pPr>
            <w:r>
              <w:rPr>
                <w:rFonts w:ascii="Times New Roman" w:hAnsi="Times New Roman" w:cs="font366"/>
                <w:bCs/>
                <w:iCs/>
                <w:color w:val="000000"/>
                <w:sz w:val="24"/>
                <w:szCs w:val="24"/>
              </w:rPr>
              <w:lastRenderedPageBreak/>
              <w:t>Lenkimo jėga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contextualSpacing/>
              <w:rPr>
                <w:rFonts w:cs="font366"/>
              </w:rPr>
            </w:pPr>
            <w:r>
              <w:rPr>
                <w:rFonts w:ascii="Times New Roman" w:hAnsi="Times New Roman" w:cs="font366"/>
                <w:bCs/>
                <w:iCs/>
                <w:color w:val="000000"/>
                <w:sz w:val="24"/>
                <w:szCs w:val="24"/>
              </w:rPr>
              <w:t xml:space="preserve">Ne mažiau kaip </w:t>
            </w:r>
            <w:r>
              <w:rPr>
                <w:rFonts w:ascii="Times New Roman" w:hAnsi="Times New Roman" w:cs="font366"/>
                <w:bCs/>
                <w:iCs/>
                <w:color w:val="000000"/>
                <w:sz w:val="24"/>
                <w:szCs w:val="24"/>
                <w:lang w:val="en-US"/>
              </w:rPr>
              <w:t>8000</w:t>
            </w:r>
            <w:r>
              <w:rPr>
                <w:rFonts w:ascii="Times New Roman" w:hAnsi="Times New Roman"/>
                <w:bCs/>
                <w:iCs/>
                <w:color w:val="000000"/>
                <w:sz w:val="24"/>
                <w:szCs w:val="24"/>
                <w:lang w:val="en-US"/>
              </w:rPr>
              <w:t xml:space="preserve"> kN</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306"/>
              </w:tabs>
              <w:spacing w:after="0" w:line="240" w:lineRule="auto"/>
              <w:rPr>
                <w:rFonts w:cs="font366"/>
              </w:rPr>
            </w:pPr>
            <w:r>
              <w:rPr>
                <w:rFonts w:ascii="Times New Roman" w:hAnsi="Times New Roman" w:cs="font366"/>
                <w:bCs/>
                <w:iCs/>
                <w:color w:val="000000"/>
                <w:sz w:val="24"/>
                <w:szCs w:val="24"/>
              </w:rPr>
              <w:t>Lenkimo ilgis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Ne mažiau kaip 8050</w:t>
            </w:r>
            <w:r>
              <w:rPr>
                <w:rFonts w:ascii="Times New Roman" w:hAnsi="Times New Roman"/>
                <w:bCs/>
                <w:iCs/>
                <w:color w:val="000000"/>
                <w:sz w:val="24"/>
                <w:szCs w:val="24"/>
              </w:rPr>
              <w:t xml:space="preserve">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306"/>
              </w:tabs>
              <w:spacing w:after="0" w:line="240" w:lineRule="auto"/>
              <w:rPr>
                <w:rFonts w:cs="font366"/>
              </w:rPr>
            </w:pPr>
            <w:r>
              <w:rPr>
                <w:rFonts w:ascii="Times New Roman" w:hAnsi="Times New Roman" w:cs="font366"/>
                <w:bCs/>
                <w:iCs/>
                <w:color w:val="000000"/>
                <w:sz w:val="24"/>
                <w:szCs w:val="24"/>
              </w:rPr>
              <w:t>Efektyvus darbinis aukštis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 xml:space="preserve">Ne mažiau kaip 595 </w:t>
            </w:r>
            <w:r>
              <w:rPr>
                <w:rFonts w:ascii="Times New Roman" w:hAnsi="Times New Roman"/>
                <w:bCs/>
                <w:iCs/>
                <w:color w:val="000000"/>
                <w:sz w:val="24"/>
                <w:szCs w:val="24"/>
              </w:rPr>
              <w:t>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306"/>
              </w:tabs>
              <w:spacing w:after="0" w:line="240" w:lineRule="auto"/>
              <w:rPr>
                <w:rFonts w:cs="font366"/>
              </w:rPr>
            </w:pPr>
            <w:r>
              <w:rPr>
                <w:rFonts w:ascii="Times New Roman" w:hAnsi="Times New Roman" w:cs="font366"/>
                <w:bCs/>
                <w:iCs/>
                <w:color w:val="000000"/>
                <w:sz w:val="24"/>
                <w:szCs w:val="24"/>
              </w:rPr>
              <w:t>Max. Tarpas tarp preso stalo ir preso sijos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Ne mažiau kaip 720</w:t>
            </w:r>
            <w:r>
              <w:rPr>
                <w:rFonts w:ascii="Times New Roman" w:hAnsi="Times New Roman"/>
                <w:bCs/>
                <w:iCs/>
                <w:color w:val="000000"/>
                <w:sz w:val="24"/>
                <w:szCs w:val="24"/>
              </w:rPr>
              <w:t xml:space="preserve">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306"/>
              </w:tabs>
              <w:spacing w:after="0" w:line="240" w:lineRule="auto"/>
              <w:rPr>
                <w:rFonts w:cs="font366"/>
              </w:rPr>
            </w:pPr>
            <w:r>
              <w:rPr>
                <w:rFonts w:ascii="Times New Roman" w:hAnsi="Times New Roman" w:cs="font366"/>
                <w:bCs/>
                <w:iCs/>
                <w:color w:val="000000"/>
                <w:sz w:val="24"/>
                <w:szCs w:val="24"/>
              </w:rPr>
              <w:t>Plotis tarp kolonų</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Ne mažiau kaip 7050</w:t>
            </w:r>
            <w:r>
              <w:rPr>
                <w:rFonts w:ascii="Times New Roman" w:hAnsi="Times New Roman"/>
                <w:bCs/>
                <w:iCs/>
                <w:color w:val="000000"/>
                <w:sz w:val="24"/>
                <w:szCs w:val="24"/>
              </w:rPr>
              <w:t xml:space="preserve">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306"/>
              </w:tabs>
              <w:spacing w:after="0" w:line="240" w:lineRule="auto"/>
              <w:rPr>
                <w:rFonts w:cs="font366"/>
              </w:rPr>
            </w:pPr>
            <w:r>
              <w:rPr>
                <w:rFonts w:ascii="Times New Roman" w:hAnsi="Times New Roman" w:cs="font366"/>
                <w:bCs/>
                <w:iCs/>
                <w:color w:val="000000"/>
                <w:sz w:val="24"/>
                <w:szCs w:val="24"/>
              </w:rPr>
              <w:t>Darbo zonos gylis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cs="font366"/>
                <w:bCs/>
                <w:iCs/>
                <w:color w:val="000000"/>
                <w:sz w:val="24"/>
                <w:szCs w:val="24"/>
              </w:rPr>
              <w:t>Ne mažiau kaip 405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306"/>
              </w:tabs>
              <w:spacing w:after="0" w:line="240" w:lineRule="auto"/>
              <w:rPr>
                <w:rFonts w:cs="font366"/>
              </w:rPr>
            </w:pPr>
            <w:r>
              <w:rPr>
                <w:rFonts w:ascii="Times New Roman" w:hAnsi="Times New Roman" w:cs="font366"/>
                <w:bCs/>
                <w:iCs/>
                <w:color w:val="000000"/>
                <w:sz w:val="24"/>
                <w:szCs w:val="24"/>
              </w:rPr>
              <w:t>Stalo plotis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cs="font366"/>
                <w:bCs/>
                <w:iCs/>
                <w:color w:val="000000"/>
                <w:sz w:val="24"/>
                <w:szCs w:val="24"/>
              </w:rPr>
              <w:t>Ne mažiau kaip 140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306"/>
              </w:tabs>
              <w:spacing w:after="0" w:line="240" w:lineRule="auto"/>
              <w:rPr>
                <w:rFonts w:cs="font366"/>
              </w:rPr>
            </w:pPr>
            <w:r>
              <w:rPr>
                <w:rFonts w:ascii="Times New Roman" w:hAnsi="Times New Roman" w:cs="font366"/>
                <w:bCs/>
                <w:iCs/>
                <w:color w:val="000000"/>
                <w:sz w:val="24"/>
                <w:szCs w:val="24"/>
              </w:rPr>
              <w:t>Sijos galimas pakreipimas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eastAsia="Arial" w:hAnsi="Times New Roman" w:cs="Arial"/>
                <w:bCs/>
                <w:iCs/>
                <w:color w:val="000000"/>
                <w:sz w:val="24"/>
                <w:szCs w:val="24"/>
              </w:rPr>
              <w:t>Ne mažiau kaip ±</w:t>
            </w:r>
            <w:r>
              <w:rPr>
                <w:rFonts w:ascii="Times New Roman" w:hAnsi="Times New Roman" w:cs="font366"/>
                <w:bCs/>
                <w:iCs/>
                <w:color w:val="000000"/>
                <w:sz w:val="24"/>
                <w:szCs w:val="24"/>
              </w:rPr>
              <w:t xml:space="preserve"> 15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eastAsia="Arial" w:hAnsi="Times New Roman" w:cs="Arial"/>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306"/>
              </w:tabs>
              <w:spacing w:after="0" w:line="240" w:lineRule="auto"/>
              <w:rPr>
                <w:rFonts w:cs="font366"/>
              </w:rPr>
            </w:pPr>
            <w:r>
              <w:rPr>
                <w:rFonts w:ascii="Times New Roman" w:hAnsi="Times New Roman" w:cs="font366"/>
                <w:bCs/>
                <w:iCs/>
                <w:color w:val="000000"/>
                <w:sz w:val="24"/>
                <w:szCs w:val="24"/>
              </w:rPr>
              <w:t>Galinių atramų ašių skaičius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rPr>
                <w:rFonts w:cs="font366"/>
              </w:rPr>
            </w:pPr>
            <w:r>
              <w:rPr>
                <w:rFonts w:ascii="Times New Roman" w:hAnsi="Times New Roman" w:cs="font366"/>
                <w:bCs/>
                <w:iCs/>
                <w:color w:val="000000"/>
                <w:sz w:val="24"/>
                <w:szCs w:val="24"/>
              </w:rPr>
              <w:t xml:space="preserve">Ne mažiau kaip 4-ašinis </w:t>
            </w:r>
            <w:r>
              <w:rPr>
                <w:rFonts w:ascii="Times New Roman" w:hAnsi="Times New Roman" w:cs="font366"/>
                <w:bCs/>
                <w:iCs/>
                <w:color w:val="000000"/>
                <w:sz w:val="24"/>
                <w:szCs w:val="24"/>
                <w:lang w:val="fr-FR"/>
              </w:rPr>
              <w:t>(X/R/Z1/Z2)</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306"/>
              </w:tabs>
              <w:spacing w:after="0" w:line="240" w:lineRule="auto"/>
              <w:rPr>
                <w:rFonts w:cs="font366"/>
              </w:rPr>
            </w:pPr>
            <w:r>
              <w:rPr>
                <w:rFonts w:ascii="Times New Roman" w:hAnsi="Times New Roman"/>
                <w:bCs/>
                <w:iCs/>
                <w:color w:val="000000"/>
                <w:sz w:val="24"/>
                <w:szCs w:val="24"/>
              </w:rPr>
              <w:t xml:space="preserve">Max Galinių atramų </w:t>
            </w:r>
            <w:r>
              <w:rPr>
                <w:rFonts w:ascii="Times New Roman" w:hAnsi="Times New Roman" w:cs="font366"/>
                <w:bCs/>
                <w:iCs/>
                <w:color w:val="000000"/>
                <w:sz w:val="24"/>
                <w:szCs w:val="24"/>
              </w:rPr>
              <w:t>X ašies kelias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Ne mažiau kaip 1000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306"/>
              </w:tabs>
              <w:spacing w:after="0" w:line="240" w:lineRule="auto"/>
              <w:rPr>
                <w:rFonts w:cs="font366"/>
              </w:rPr>
            </w:pPr>
            <w:r>
              <w:rPr>
                <w:rFonts w:ascii="Times New Roman" w:hAnsi="Times New Roman"/>
                <w:bCs/>
                <w:iCs/>
                <w:color w:val="000000"/>
                <w:sz w:val="24"/>
                <w:szCs w:val="24"/>
              </w:rPr>
              <w:t>Galinių atramų X ašis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bCs/>
                <w:iCs/>
                <w:color w:val="000000"/>
                <w:sz w:val="24"/>
                <w:szCs w:val="24"/>
              </w:rPr>
              <w:t>Kelias ne mažiau kaip 600 mm</w:t>
            </w:r>
          </w:p>
          <w:p w:rsidR="00F44B10" w:rsidRDefault="004641C3">
            <w:pPr>
              <w:spacing w:after="0" w:line="240" w:lineRule="auto"/>
              <w:jc w:val="both"/>
              <w:rPr>
                <w:rFonts w:cs="font366"/>
              </w:rPr>
            </w:pPr>
            <w:r>
              <w:rPr>
                <w:rFonts w:ascii="Times New Roman" w:hAnsi="Times New Roman"/>
                <w:bCs/>
                <w:iCs/>
                <w:color w:val="000000"/>
                <w:sz w:val="24"/>
                <w:szCs w:val="24"/>
              </w:rPr>
              <w:t>Greitis ne mažiau kaip 800</w:t>
            </w:r>
            <w:r>
              <w:rPr>
                <w:rFonts w:ascii="Times New Roman" w:hAnsi="Times New Roman" w:cs="font366"/>
                <w:bCs/>
                <w:iCs/>
                <w:color w:val="000000"/>
                <w:sz w:val="24"/>
                <w:szCs w:val="24"/>
              </w:rPr>
              <w:t xml:space="preserve"> mm/s</w:t>
            </w:r>
          </w:p>
          <w:p w:rsidR="00F44B10" w:rsidRDefault="004641C3">
            <w:pPr>
              <w:spacing w:after="0" w:line="240" w:lineRule="auto"/>
              <w:jc w:val="both"/>
              <w:rPr>
                <w:rFonts w:cs="font366"/>
              </w:rPr>
            </w:pPr>
            <w:r>
              <w:rPr>
                <w:rFonts w:ascii="Times New Roman" w:hAnsi="Times New Roman"/>
                <w:bCs/>
                <w:iCs/>
                <w:color w:val="000000"/>
                <w:sz w:val="24"/>
                <w:szCs w:val="24"/>
              </w:rPr>
              <w:t>Tikslumas ne mažiu kaip ±0,02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306"/>
              </w:tabs>
              <w:spacing w:after="0" w:line="240" w:lineRule="auto"/>
              <w:rPr>
                <w:rFonts w:cs="font366"/>
              </w:rPr>
            </w:pPr>
            <w:r>
              <w:rPr>
                <w:rFonts w:ascii="Times New Roman" w:hAnsi="Times New Roman"/>
                <w:bCs/>
                <w:iCs/>
                <w:color w:val="000000"/>
                <w:sz w:val="24"/>
                <w:szCs w:val="24"/>
              </w:rPr>
              <w:t>Galinių atramų R ašis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bCs/>
                <w:iCs/>
                <w:color w:val="000000"/>
                <w:sz w:val="24"/>
                <w:szCs w:val="24"/>
              </w:rPr>
              <w:t>Kelias ne mažiau kaip 200 mm</w:t>
            </w:r>
          </w:p>
          <w:p w:rsidR="00F44B10" w:rsidRDefault="004641C3">
            <w:pPr>
              <w:spacing w:after="0" w:line="240" w:lineRule="auto"/>
              <w:jc w:val="both"/>
              <w:rPr>
                <w:rFonts w:cs="font366"/>
              </w:rPr>
            </w:pPr>
            <w:r>
              <w:rPr>
                <w:rFonts w:ascii="Times New Roman" w:hAnsi="Times New Roman"/>
                <w:bCs/>
                <w:iCs/>
                <w:color w:val="000000"/>
                <w:sz w:val="24"/>
                <w:szCs w:val="24"/>
              </w:rPr>
              <w:t xml:space="preserve">Greitis ne mažiau kaip </w:t>
            </w:r>
            <w:r>
              <w:rPr>
                <w:rFonts w:ascii="Times New Roman" w:hAnsi="Times New Roman" w:cs="font366"/>
                <w:bCs/>
                <w:iCs/>
                <w:color w:val="000000"/>
                <w:sz w:val="24"/>
                <w:szCs w:val="24"/>
              </w:rPr>
              <w:t>140 mm/s</w:t>
            </w:r>
            <w:r>
              <w:rPr>
                <w:rFonts w:ascii="Times New Roman" w:hAnsi="Times New Roman"/>
                <w:bCs/>
                <w:iCs/>
                <w:color w:val="000000"/>
                <w:sz w:val="24"/>
                <w:szCs w:val="24"/>
              </w:rPr>
              <w:t xml:space="preserve"> </w:t>
            </w:r>
          </w:p>
          <w:p w:rsidR="00F44B10" w:rsidRDefault="004641C3">
            <w:pPr>
              <w:spacing w:after="0" w:line="240" w:lineRule="auto"/>
              <w:jc w:val="both"/>
              <w:rPr>
                <w:rFonts w:cs="font366"/>
              </w:rPr>
            </w:pPr>
            <w:r>
              <w:rPr>
                <w:rFonts w:ascii="Times New Roman" w:hAnsi="Times New Roman"/>
                <w:bCs/>
                <w:iCs/>
                <w:color w:val="000000"/>
                <w:sz w:val="24"/>
                <w:szCs w:val="24"/>
              </w:rPr>
              <w:t>Tikslumas ne mažiau kaip ±</w:t>
            </w:r>
            <w:r>
              <w:rPr>
                <w:rFonts w:ascii="Times New Roman" w:hAnsi="Times New Roman" w:cs="font366"/>
                <w:bCs/>
                <w:iCs/>
                <w:color w:val="000000"/>
                <w:sz w:val="24"/>
                <w:szCs w:val="24"/>
              </w:rPr>
              <w:t>0.05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306"/>
              </w:tabs>
              <w:spacing w:after="0" w:line="240" w:lineRule="auto"/>
              <w:rPr>
                <w:rFonts w:cs="font366"/>
              </w:rPr>
            </w:pPr>
            <w:r>
              <w:rPr>
                <w:rFonts w:ascii="Times New Roman" w:hAnsi="Times New Roman"/>
                <w:bCs/>
                <w:iCs/>
                <w:color w:val="000000"/>
                <w:sz w:val="24"/>
                <w:szCs w:val="24"/>
              </w:rPr>
              <w:t>Galinių atramų Z ašis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bCs/>
                <w:iCs/>
                <w:color w:val="000000"/>
                <w:sz w:val="24"/>
                <w:szCs w:val="24"/>
              </w:rPr>
              <w:t xml:space="preserve">Kelias ne mažiau kaip </w:t>
            </w:r>
            <w:r>
              <w:rPr>
                <w:rFonts w:ascii="Times New Roman" w:hAnsi="Times New Roman"/>
                <w:bCs/>
                <w:iCs/>
                <w:color w:val="000000"/>
                <w:sz w:val="24"/>
                <w:szCs w:val="24"/>
                <w:lang w:val="en-US"/>
              </w:rPr>
              <w:t>6530 mm</w:t>
            </w:r>
          </w:p>
          <w:p w:rsidR="00F44B10" w:rsidRDefault="004641C3">
            <w:pPr>
              <w:spacing w:after="0" w:line="240" w:lineRule="auto"/>
              <w:jc w:val="both"/>
              <w:rPr>
                <w:rFonts w:cs="font366"/>
              </w:rPr>
            </w:pPr>
            <w:r>
              <w:rPr>
                <w:rFonts w:ascii="Times New Roman" w:hAnsi="Times New Roman"/>
                <w:bCs/>
                <w:iCs/>
                <w:color w:val="000000"/>
                <w:sz w:val="24"/>
                <w:szCs w:val="24"/>
                <w:lang w:val="en-US"/>
              </w:rPr>
              <w:t>Greitis ne mažiau kaip 800 mm/s</w:t>
            </w:r>
          </w:p>
          <w:p w:rsidR="00F44B10" w:rsidRDefault="004641C3">
            <w:pPr>
              <w:spacing w:after="0" w:line="240" w:lineRule="auto"/>
              <w:jc w:val="both"/>
              <w:rPr>
                <w:rFonts w:cs="font366"/>
              </w:rPr>
            </w:pPr>
            <w:r>
              <w:rPr>
                <w:rFonts w:ascii="Times New Roman" w:hAnsi="Times New Roman"/>
                <w:bCs/>
                <w:iCs/>
                <w:color w:val="000000"/>
                <w:sz w:val="24"/>
                <w:szCs w:val="24"/>
                <w:lang w:val="en-US"/>
              </w:rPr>
              <w:t xml:space="preserve">Tikslumas ne </w:t>
            </w:r>
            <w:r>
              <w:rPr>
                <w:rFonts w:ascii="Times New Roman" w:hAnsi="Times New Roman"/>
                <w:bCs/>
                <w:iCs/>
                <w:color w:val="000000"/>
                <w:sz w:val="24"/>
                <w:szCs w:val="24"/>
              </w:rPr>
              <w:t>mažiau</w:t>
            </w:r>
            <w:r>
              <w:rPr>
                <w:rFonts w:ascii="Times New Roman" w:hAnsi="Times New Roman"/>
                <w:bCs/>
                <w:iCs/>
                <w:color w:val="000000"/>
                <w:sz w:val="24"/>
                <w:szCs w:val="24"/>
                <w:lang w:val="en-US"/>
              </w:rPr>
              <w:t xml:space="preserve"> kaip </w:t>
            </w:r>
            <w:r>
              <w:rPr>
                <w:rFonts w:ascii="Times New Roman" w:hAnsi="Times New Roman"/>
                <w:bCs/>
                <w:iCs/>
                <w:color w:val="000000"/>
                <w:sz w:val="24"/>
                <w:szCs w:val="24"/>
              </w:rPr>
              <w:t>±0.05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306"/>
              </w:tabs>
              <w:spacing w:after="0" w:line="240" w:lineRule="auto"/>
              <w:rPr>
                <w:rFonts w:cs="font366"/>
              </w:rPr>
            </w:pPr>
            <w:r>
              <w:rPr>
                <w:rFonts w:ascii="Times New Roman" w:hAnsi="Times New Roman"/>
                <w:bCs/>
                <w:iCs/>
                <w:color w:val="000000"/>
                <w:sz w:val="24"/>
                <w:szCs w:val="24"/>
              </w:rPr>
              <w:t>Galinių atramų Z ašies atstumai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cs="font366"/>
                <w:bCs/>
                <w:iCs/>
                <w:color w:val="000000"/>
                <w:sz w:val="24"/>
                <w:szCs w:val="24"/>
                <w:lang w:val="en-GB"/>
              </w:rPr>
              <w:t xml:space="preserve">Min. Atstumas tarp atramų </w:t>
            </w:r>
            <w:r>
              <w:rPr>
                <w:rFonts w:ascii="Times New Roman" w:hAnsi="Times New Roman" w:cs="font366"/>
                <w:bCs/>
                <w:iCs/>
                <w:color w:val="000000"/>
                <w:sz w:val="24"/>
                <w:szCs w:val="24"/>
              </w:rPr>
              <w:t>ne mažiau kaip</w:t>
            </w:r>
            <w:r>
              <w:rPr>
                <w:rFonts w:ascii="Times New Roman" w:hAnsi="Times New Roman" w:cs="font366"/>
                <w:bCs/>
                <w:iCs/>
                <w:color w:val="000000"/>
                <w:sz w:val="24"/>
                <w:szCs w:val="24"/>
                <w:lang w:val="en-GB"/>
              </w:rPr>
              <w:t xml:space="preserve"> 110</w:t>
            </w:r>
            <w:r>
              <w:rPr>
                <w:rFonts w:ascii="Times New Roman" w:hAnsi="Times New Roman" w:cs="font366"/>
                <w:bCs/>
                <w:iCs/>
                <w:color w:val="000000"/>
                <w:sz w:val="24"/>
                <w:szCs w:val="24"/>
              </w:rPr>
              <w:t xml:space="preserve"> mm</w:t>
            </w:r>
          </w:p>
          <w:p w:rsidR="00F44B10" w:rsidRDefault="004641C3">
            <w:pPr>
              <w:spacing w:after="0" w:line="240" w:lineRule="auto"/>
              <w:jc w:val="both"/>
              <w:rPr>
                <w:rFonts w:cs="font366"/>
              </w:rPr>
            </w:pPr>
            <w:r>
              <w:rPr>
                <w:rFonts w:ascii="Times New Roman" w:hAnsi="Times New Roman" w:cs="font366"/>
                <w:bCs/>
                <w:iCs/>
                <w:color w:val="000000"/>
                <w:sz w:val="24"/>
                <w:szCs w:val="24"/>
                <w:lang w:val="en-GB"/>
              </w:rPr>
              <w:t xml:space="preserve">Min. Atstumas tarp atramų ir šoninių rėmų </w:t>
            </w:r>
            <w:r>
              <w:rPr>
                <w:rFonts w:ascii="Times New Roman" w:hAnsi="Times New Roman" w:cs="font366"/>
                <w:bCs/>
                <w:iCs/>
                <w:color w:val="000000"/>
                <w:sz w:val="24"/>
                <w:szCs w:val="24"/>
              </w:rPr>
              <w:t>ne mažiau kaip</w:t>
            </w:r>
            <w:r>
              <w:rPr>
                <w:rFonts w:ascii="Times New Roman" w:hAnsi="Times New Roman" w:cs="font366"/>
                <w:bCs/>
                <w:iCs/>
                <w:color w:val="000000"/>
                <w:sz w:val="24"/>
                <w:szCs w:val="24"/>
                <w:lang w:val="en-GB"/>
              </w:rPr>
              <w:t xml:space="preserve"> 205</w:t>
            </w:r>
            <w:r>
              <w:rPr>
                <w:rFonts w:ascii="Times New Roman" w:hAnsi="Times New Roman" w:cs="font366"/>
                <w:bCs/>
                <w:iCs/>
                <w:color w:val="000000"/>
                <w:sz w:val="24"/>
                <w:szCs w:val="24"/>
              </w:rPr>
              <w:t xml:space="preserve">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Cs/>
                <w:iCs/>
                <w:color w:val="000000"/>
                <w:sz w:val="24"/>
                <w:szCs w:val="24"/>
                <w:lang w:val="en-GB"/>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306"/>
              </w:tabs>
              <w:spacing w:after="0" w:line="240" w:lineRule="auto"/>
              <w:rPr>
                <w:rFonts w:cs="font366"/>
              </w:rPr>
            </w:pPr>
            <w:r>
              <w:rPr>
                <w:rFonts w:ascii="Times New Roman" w:hAnsi="Times New Roman"/>
                <w:bCs/>
                <w:iCs/>
                <w:color w:val="000000"/>
                <w:sz w:val="24"/>
                <w:szCs w:val="24"/>
              </w:rPr>
              <w:t>Y sijos eigos greičiai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 xml:space="preserve">Tuščia eiga </w:t>
            </w:r>
            <w:r>
              <w:rPr>
                <w:rFonts w:ascii="Times New Roman" w:hAnsi="Times New Roman"/>
                <w:bCs/>
                <w:iCs/>
                <w:color w:val="000000"/>
                <w:sz w:val="24"/>
                <w:szCs w:val="24"/>
              </w:rPr>
              <w:t>ne mažiau kaip</w:t>
            </w:r>
            <w:r>
              <w:rPr>
                <w:rFonts w:ascii="Times New Roman" w:hAnsi="Times New Roman" w:cs="font366"/>
                <w:bCs/>
                <w:iCs/>
                <w:color w:val="000000"/>
                <w:sz w:val="24"/>
                <w:szCs w:val="24"/>
              </w:rPr>
              <w:t xml:space="preserve"> </w:t>
            </w:r>
            <w:r>
              <w:rPr>
                <w:rFonts w:ascii="Times New Roman" w:hAnsi="Times New Roman" w:cs="font366"/>
                <w:bCs/>
                <w:iCs/>
                <w:color w:val="000000"/>
                <w:sz w:val="24"/>
                <w:szCs w:val="24"/>
                <w:lang w:val="en-US"/>
              </w:rPr>
              <w:t>140</w:t>
            </w:r>
            <w:r>
              <w:rPr>
                <w:rFonts w:ascii="Times New Roman" w:hAnsi="Times New Roman" w:cs="font366"/>
                <w:bCs/>
                <w:iCs/>
                <w:color w:val="000000"/>
                <w:sz w:val="24"/>
                <w:szCs w:val="24"/>
              </w:rPr>
              <w:t xml:space="preserve"> mm/s</w:t>
            </w:r>
          </w:p>
          <w:p w:rsidR="00F44B10" w:rsidRDefault="004641C3">
            <w:pPr>
              <w:spacing w:after="0" w:line="240" w:lineRule="auto"/>
              <w:jc w:val="both"/>
              <w:rPr>
                <w:rFonts w:cs="font366"/>
              </w:rPr>
            </w:pPr>
            <w:r>
              <w:rPr>
                <w:rFonts w:ascii="Times New Roman" w:hAnsi="Times New Roman" w:cs="font366"/>
                <w:bCs/>
                <w:iCs/>
                <w:color w:val="000000"/>
                <w:sz w:val="24"/>
                <w:szCs w:val="24"/>
              </w:rPr>
              <w:t>Presavimo greitis</w:t>
            </w:r>
            <w:r w:rsidR="00D764E0">
              <w:rPr>
                <w:rFonts w:ascii="Times New Roman" w:hAnsi="Times New Roman" w:cs="font366"/>
                <w:bCs/>
                <w:iCs/>
                <w:color w:val="000000"/>
                <w:sz w:val="24"/>
                <w:szCs w:val="24"/>
              </w:rPr>
              <w:t xml:space="preserve"> </w:t>
            </w:r>
            <w:r>
              <w:rPr>
                <w:rFonts w:ascii="Times New Roman" w:hAnsi="Times New Roman" w:cs="font366"/>
                <w:bCs/>
                <w:iCs/>
                <w:color w:val="000000"/>
                <w:sz w:val="24"/>
                <w:szCs w:val="24"/>
              </w:rPr>
              <w:t>ne mažiau kaip 10 mm/s</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447"/>
              </w:tabs>
              <w:spacing w:after="0" w:line="240" w:lineRule="auto"/>
              <w:rPr>
                <w:rFonts w:cs="font366"/>
              </w:rPr>
            </w:pPr>
            <w:r>
              <w:rPr>
                <w:rFonts w:ascii="Times New Roman" w:hAnsi="Times New Roman"/>
                <w:bCs/>
                <w:iCs/>
                <w:color w:val="000000"/>
                <w:sz w:val="24"/>
                <w:szCs w:val="24"/>
              </w:rPr>
              <w:t xml:space="preserve">Y tikslumas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contextualSpacing/>
              <w:jc w:val="both"/>
              <w:rPr>
                <w:rFonts w:cs="font366"/>
              </w:rPr>
            </w:pPr>
            <w:r>
              <w:rPr>
                <w:rFonts w:ascii="Times New Roman" w:hAnsi="Times New Roman"/>
                <w:bCs/>
                <w:iCs/>
                <w:color w:val="000000"/>
                <w:sz w:val="24"/>
                <w:szCs w:val="24"/>
              </w:rPr>
              <w:t>Ne mažiau kaip ±</w:t>
            </w:r>
            <w:r>
              <w:rPr>
                <w:rFonts w:ascii="Times New Roman" w:hAnsi="Times New Roman" w:cs="font366"/>
                <w:bCs/>
                <w:iCs/>
                <w:color w:val="000000"/>
                <w:sz w:val="24"/>
                <w:szCs w:val="24"/>
              </w:rPr>
              <w:t>0.01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jc w:val="both"/>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rsidP="00A24022">
            <w:pPr>
              <w:pStyle w:val="ListParagraph"/>
              <w:numPr>
                <w:ilvl w:val="0"/>
                <w:numId w:val="17"/>
              </w:numPr>
              <w:tabs>
                <w:tab w:val="left" w:pos="447"/>
              </w:tabs>
              <w:spacing w:after="0" w:line="240" w:lineRule="auto"/>
              <w:rPr>
                <w:rFonts w:cs="font366"/>
              </w:rPr>
            </w:pPr>
            <w:r>
              <w:rPr>
                <w:rFonts w:ascii="Times New Roman" w:hAnsi="Times New Roman" w:cs="font366"/>
                <w:bCs/>
                <w:iCs/>
                <w:color w:val="000000"/>
                <w:sz w:val="24"/>
                <w:szCs w:val="24"/>
              </w:rPr>
              <w:t xml:space="preserve">Stalo </w:t>
            </w:r>
            <w:r w:rsidR="00A24022">
              <w:rPr>
                <w:rFonts w:ascii="Times New Roman" w:hAnsi="Times New Roman" w:cs="font366"/>
                <w:bCs/>
                <w:iCs/>
                <w:color w:val="000000"/>
                <w:sz w:val="24"/>
                <w:szCs w:val="24"/>
              </w:rPr>
              <w:t>aukštis virš grindų</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A24022">
            <w:pPr>
              <w:spacing w:after="0" w:line="240" w:lineRule="auto"/>
              <w:contextualSpacing/>
              <w:jc w:val="both"/>
              <w:rPr>
                <w:rFonts w:cs="font366"/>
              </w:rPr>
            </w:pPr>
            <w:r w:rsidRPr="00CA00CB">
              <w:rPr>
                <w:rFonts w:ascii="Times New Roman" w:hAnsi="Times New Roman"/>
                <w:bCs/>
                <w:iCs/>
                <w:color w:val="000000"/>
                <w:sz w:val="24"/>
                <w:szCs w:val="24"/>
              </w:rPr>
              <w:t>Ne daugiau kaip 850 mm (kuo mažesnis stalo aukštis tuo lengviau darbuotojams pakelti ir uždėti metalo ruošinius į stakles</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447"/>
              </w:tabs>
              <w:spacing w:after="0" w:line="240" w:lineRule="auto"/>
              <w:rPr>
                <w:rFonts w:cs="font366"/>
              </w:rPr>
            </w:pPr>
            <w:r>
              <w:rPr>
                <w:rFonts w:ascii="Times New Roman" w:hAnsi="Times New Roman" w:cs="font366"/>
                <w:bCs/>
                <w:iCs/>
                <w:color w:val="000000"/>
                <w:sz w:val="24"/>
                <w:szCs w:val="24"/>
              </w:rPr>
              <w:t>Montavimas ant esamo pamato pagal pridedamą pamato brėžinį</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contextualSpacing/>
              <w:jc w:val="both"/>
              <w:rPr>
                <w:rFonts w:cs="font366"/>
              </w:rPr>
            </w:pPr>
            <w:r>
              <w:rPr>
                <w:rFonts w:ascii="Times New Roman" w:hAnsi="Times New Roman" w:cs="font366"/>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447"/>
              </w:tabs>
              <w:spacing w:after="0" w:line="240" w:lineRule="auto"/>
              <w:jc w:val="both"/>
              <w:rPr>
                <w:rFonts w:cs="font366"/>
              </w:rPr>
            </w:pPr>
            <w:r>
              <w:rPr>
                <w:rFonts w:ascii="Times New Roman" w:hAnsi="Times New Roman"/>
                <w:bCs/>
                <w:iCs/>
                <w:color w:val="000000"/>
                <w:sz w:val="24"/>
                <w:szCs w:val="24"/>
              </w:rPr>
              <w:t>Instaliacinė galia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Ne daugiau kaip 75 kW</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447"/>
              </w:tabs>
              <w:spacing w:after="0" w:line="240" w:lineRule="auto"/>
              <w:rPr>
                <w:rFonts w:cs="font366"/>
              </w:rPr>
            </w:pPr>
            <w:r>
              <w:rPr>
                <w:rFonts w:ascii="Times New Roman" w:hAnsi="Times New Roman" w:cs="font366"/>
                <w:bCs/>
                <w:iCs/>
                <w:color w:val="000000"/>
                <w:sz w:val="24"/>
                <w:szCs w:val="24"/>
              </w:rPr>
              <w:t>Pneumatika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rPr>
                <w:rFonts w:cs="font366"/>
              </w:rPr>
            </w:pPr>
            <w:r>
              <w:rPr>
                <w:rFonts w:ascii="Times New Roman" w:hAnsi="Times New Roman" w:cs="font366"/>
                <w:bCs/>
                <w:iCs/>
                <w:color w:val="000000"/>
                <w:sz w:val="24"/>
                <w:szCs w:val="24"/>
              </w:rPr>
              <w:t>6 ± 1 bar</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tabs>
                <w:tab w:val="left" w:pos="1296"/>
              </w:tabs>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447"/>
              </w:tabs>
              <w:spacing w:after="0" w:line="240" w:lineRule="auto"/>
              <w:rPr>
                <w:rFonts w:cs="font366"/>
              </w:rPr>
            </w:pPr>
            <w:r>
              <w:rPr>
                <w:rFonts w:ascii="Times New Roman" w:hAnsi="Times New Roman" w:cs="font366"/>
                <w:bCs/>
                <w:iCs/>
                <w:color w:val="000000"/>
                <w:sz w:val="24"/>
                <w:szCs w:val="24"/>
              </w:rPr>
              <w:t>Hidraulinis tepalas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rPr>
                <w:rFonts w:ascii="Times New Roman" w:hAnsi="Times New Roman" w:cs="font366"/>
                <w:bCs/>
                <w:iCs/>
                <w:color w:val="000000"/>
                <w:sz w:val="24"/>
                <w:szCs w:val="24"/>
              </w:rPr>
            </w:pPr>
            <w:r>
              <w:rPr>
                <w:rFonts w:ascii="Times New Roman" w:hAnsi="Times New Roman" w:cs="font366"/>
                <w:bCs/>
                <w:iCs/>
                <w:color w:val="000000"/>
                <w:sz w:val="24"/>
                <w:szCs w:val="24"/>
              </w:rPr>
              <w:t>Ne daugiau kaip 1000 l</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tabs>
                <w:tab w:val="left" w:pos="1296"/>
              </w:tabs>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447"/>
              </w:tabs>
              <w:spacing w:after="0" w:line="240" w:lineRule="auto"/>
              <w:rPr>
                <w:rFonts w:cs="font366"/>
              </w:rPr>
            </w:pPr>
            <w:r>
              <w:rPr>
                <w:rFonts w:ascii="Times New Roman" w:hAnsi="Times New Roman" w:cs="font366"/>
                <w:bCs/>
                <w:iCs/>
                <w:color w:val="000000"/>
                <w:sz w:val="24"/>
                <w:szCs w:val="24"/>
              </w:rPr>
              <w:t>CNC galinių atramų valdymas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rPr>
                <w:rFonts w:ascii="Times New Roman" w:hAnsi="Times New Roman" w:cs="font366"/>
                <w:bCs/>
                <w:iCs/>
                <w:color w:val="000000"/>
                <w:sz w:val="24"/>
                <w:szCs w:val="24"/>
              </w:rPr>
            </w:pPr>
            <w:r>
              <w:rPr>
                <w:rFonts w:ascii="Times New Roman" w:hAnsi="Times New Roman" w:cs="font366"/>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tabs>
                <w:tab w:val="left" w:pos="1296"/>
              </w:tabs>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E21CE">
            <w:pPr>
              <w:pStyle w:val="ListParagraph"/>
              <w:numPr>
                <w:ilvl w:val="0"/>
                <w:numId w:val="17"/>
              </w:numPr>
              <w:tabs>
                <w:tab w:val="left" w:pos="447"/>
              </w:tabs>
              <w:spacing w:after="0" w:line="240" w:lineRule="auto"/>
              <w:rPr>
                <w:rFonts w:cs="font366"/>
              </w:rPr>
            </w:pPr>
            <w:r w:rsidRPr="004E2966">
              <w:rPr>
                <w:rFonts w:ascii="Times New Roman" w:hAnsi="Times New Roman"/>
                <w:bCs/>
                <w:iCs/>
                <w:color w:val="000000"/>
                <w:sz w:val="24"/>
                <w:szCs w:val="24"/>
              </w:rPr>
              <w:t xml:space="preserve">Įranga sertifikuota CE </w:t>
            </w:r>
            <w:r w:rsidRPr="004E2966">
              <w:rPr>
                <w:rFonts w:ascii="Times New Roman" w:hAnsi="Times New Roman"/>
                <w:bCs/>
                <w:iCs/>
                <w:color w:val="000000"/>
                <w:sz w:val="24"/>
                <w:szCs w:val="24"/>
              </w:rPr>
              <w:lastRenderedPageBreak/>
              <w:t>ar lygiaver</w:t>
            </w:r>
            <w:r w:rsidRPr="004E2966">
              <w:rPr>
                <w:rFonts w:ascii="Times New Roman" w:hAnsi="Times New Roman"/>
                <w:bCs/>
                <w:iCs/>
                <w:color w:val="000000"/>
                <w:sz w:val="24"/>
                <w:szCs w:val="24"/>
                <w:lang w:val="lt-LT"/>
              </w:rPr>
              <w:t xml:space="preserve">čiu </w:t>
            </w:r>
            <w:proofErr w:type="gramStart"/>
            <w:r w:rsidRPr="004E2966">
              <w:rPr>
                <w:rFonts w:ascii="Times New Roman" w:hAnsi="Times New Roman"/>
                <w:bCs/>
                <w:iCs/>
                <w:color w:val="000000"/>
                <w:sz w:val="24"/>
                <w:szCs w:val="24"/>
                <w:lang w:val="lt-LT"/>
              </w:rPr>
              <w:t>sertifikatu</w:t>
            </w:r>
            <w:r w:rsidRPr="004E2966">
              <w:rPr>
                <w:rFonts w:ascii="Times New Roman" w:hAnsi="Times New Roman"/>
                <w:bCs/>
                <w:iCs/>
                <w:color w:val="000000"/>
                <w:sz w:val="24"/>
                <w:szCs w:val="24"/>
              </w:rPr>
              <w:t>(</w:t>
            </w:r>
            <w:proofErr w:type="gramEnd"/>
            <w:r w:rsidRPr="004E2966">
              <w:rPr>
                <w:rFonts w:ascii="Times New Roman" w:hAnsi="Times New Roman"/>
                <w:bCs/>
                <w:iCs/>
                <w:color w:val="000000"/>
                <w:sz w:val="24"/>
                <w:szCs w:val="24"/>
              </w:rPr>
              <w:t>pateikti sertifikato kopiją). Jei pateikiamas kitoks sertifikatas turi būti pateiktas CE sertifikavimą atliekančios institucijos pagrindimas, kad sertifikatas yra lygiavertis CE</w:t>
            </w:r>
            <w:r w:rsidR="004641C3">
              <w:rPr>
                <w:rFonts w:ascii="Times New Roman" w:hAnsi="Times New Roman" w:cs="font366"/>
                <w:bCs/>
                <w:iCs/>
                <w:color w:val="000000"/>
                <w:sz w:val="24"/>
                <w:szCs w:val="24"/>
              </w:rPr>
              <w:t>Operatoriaus saugos įranga. Atitinka EN 12622</w:t>
            </w:r>
            <w:r>
              <w:rPr>
                <w:rFonts w:ascii="Times New Roman" w:hAnsi="Times New Roman" w:cs="font366"/>
                <w:bCs/>
                <w:iCs/>
                <w:color w:val="000000"/>
                <w:sz w:val="24"/>
                <w:szCs w:val="24"/>
              </w:rPr>
              <w:t xml:space="preserve"> ar lygiavertį standartą</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rPr>
                <w:rFonts w:cs="font366"/>
              </w:rPr>
            </w:pPr>
            <w:r>
              <w:rPr>
                <w:rFonts w:ascii="Times New Roman" w:hAnsi="Times New Roman" w:cs="font366"/>
                <w:bCs/>
                <w:iCs/>
                <w:color w:val="000000"/>
                <w:sz w:val="24"/>
                <w:szCs w:val="24"/>
              </w:rPr>
              <w:lastRenderedPageBreak/>
              <w:t>Taip</w:t>
            </w:r>
          </w:p>
          <w:p w:rsidR="00F44B10" w:rsidRDefault="00F44B10">
            <w:pPr>
              <w:tabs>
                <w:tab w:val="left" w:pos="1296"/>
              </w:tabs>
              <w:spacing w:after="0" w:line="240" w:lineRule="auto"/>
              <w:rPr>
                <w:rFonts w:ascii="Times New Roman" w:hAnsi="Times New Roman" w:cs="font366"/>
                <w:bCs/>
                <w:iCs/>
                <w:color w:val="000000"/>
                <w:sz w:val="24"/>
                <w:szCs w:val="24"/>
              </w:rPr>
            </w:pP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tabs>
                <w:tab w:val="left" w:pos="1296"/>
              </w:tabs>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447"/>
              </w:tabs>
              <w:spacing w:after="0" w:line="240" w:lineRule="auto"/>
              <w:rPr>
                <w:rFonts w:ascii="Times New Roman" w:hAnsi="Times New Roman" w:cs="font366"/>
                <w:bCs/>
                <w:iCs/>
                <w:color w:val="000000"/>
                <w:sz w:val="24"/>
                <w:szCs w:val="24"/>
              </w:rPr>
            </w:pPr>
            <w:r>
              <w:rPr>
                <w:rFonts w:ascii="Times New Roman" w:hAnsi="Times New Roman" w:cs="font366"/>
                <w:bCs/>
                <w:iCs/>
                <w:color w:val="000000"/>
                <w:sz w:val="24"/>
                <w:szCs w:val="24"/>
              </w:rPr>
              <w:lastRenderedPageBreak/>
              <w:t>Crowningas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rPr>
                <w:rFonts w:cs="font366"/>
              </w:rPr>
            </w:pPr>
            <w:r>
              <w:rPr>
                <w:rFonts w:ascii="Times New Roman" w:hAnsi="Times New Roman" w:cs="font366"/>
                <w:bCs/>
                <w:iCs/>
                <w:color w:val="000000"/>
                <w:sz w:val="24"/>
                <w:szCs w:val="24"/>
              </w:rPr>
              <w:t>CNC-valdomas</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tabs>
                <w:tab w:val="left" w:pos="1296"/>
              </w:tabs>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447"/>
              </w:tabs>
              <w:spacing w:after="0" w:line="240" w:lineRule="auto"/>
              <w:rPr>
                <w:rFonts w:cs="font366"/>
              </w:rPr>
            </w:pPr>
            <w:r>
              <w:rPr>
                <w:rFonts w:ascii="Times New Roman" w:hAnsi="Times New Roman" w:cs="font366"/>
                <w:bCs/>
                <w:iCs/>
                <w:color w:val="000000"/>
                <w:sz w:val="24"/>
                <w:szCs w:val="24"/>
              </w:rPr>
              <w:t>Ruošinių atrama max. 3000N 3 vnt.</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tabs>
                <w:tab w:val="left" w:pos="1296"/>
              </w:tabs>
              <w:spacing w:after="0" w:line="240" w:lineRule="auto"/>
              <w:rPr>
                <w:rFonts w:cs="font366"/>
              </w:rPr>
            </w:pPr>
            <w:r>
              <w:rPr>
                <w:rFonts w:ascii="Times New Roman" w:hAnsi="Times New Roman" w:cs="font366"/>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tabs>
                <w:tab w:val="left" w:pos="1296"/>
              </w:tabs>
              <w:spacing w:after="0" w:line="240" w:lineRule="auto"/>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447"/>
              </w:tabs>
              <w:spacing w:after="0" w:line="240" w:lineRule="auto"/>
              <w:rPr>
                <w:rFonts w:cs="font366"/>
              </w:rPr>
            </w:pPr>
            <w:r>
              <w:rPr>
                <w:rFonts w:ascii="Times New Roman" w:hAnsi="Times New Roman"/>
                <w:bCs/>
                <w:iCs/>
                <w:color w:val="000000"/>
                <w:sz w:val="24"/>
                <w:szCs w:val="24"/>
              </w:rPr>
              <w:t>Lazerinis lenkimo kampo matavimas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447"/>
              </w:tabs>
              <w:spacing w:after="0" w:line="240" w:lineRule="auto"/>
              <w:rPr>
                <w:rFonts w:cs="font366"/>
              </w:rPr>
            </w:pPr>
            <w:r>
              <w:rPr>
                <w:rFonts w:ascii="Times New Roman" w:hAnsi="Times New Roman"/>
                <w:bCs/>
                <w:iCs/>
                <w:color w:val="000000"/>
                <w:sz w:val="24"/>
                <w:szCs w:val="24"/>
              </w:rPr>
              <w:t>Darbinės zonos apšvietimas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447"/>
              </w:tabs>
              <w:spacing w:after="0" w:line="240" w:lineRule="auto"/>
              <w:rPr>
                <w:rFonts w:cs="font366"/>
              </w:rPr>
            </w:pPr>
            <w:r>
              <w:rPr>
                <w:rFonts w:ascii="Times New Roman" w:hAnsi="Times New Roman"/>
                <w:bCs/>
                <w:iCs/>
                <w:color w:val="000000"/>
                <w:sz w:val="24"/>
                <w:szCs w:val="24"/>
              </w:rPr>
              <w:t xml:space="preserve">Valdymo panelė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 lietimui jautrus ekranas, ne mažiau kaip 17“</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447"/>
              </w:tabs>
              <w:spacing w:after="0" w:line="240" w:lineRule="auto"/>
              <w:rPr>
                <w:rFonts w:cs="font366"/>
              </w:rPr>
            </w:pPr>
            <w:r>
              <w:rPr>
                <w:rFonts w:ascii="Times New Roman" w:hAnsi="Times New Roman"/>
                <w:bCs/>
                <w:iCs/>
                <w:color w:val="000000"/>
                <w:sz w:val="24"/>
                <w:szCs w:val="24"/>
              </w:rPr>
              <w:t>Programavimas operatoriaus pulte</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447"/>
              </w:tabs>
              <w:spacing w:after="0" w:line="240" w:lineRule="auto"/>
              <w:rPr>
                <w:rFonts w:ascii="Times New Roman" w:hAnsi="Times New Roman"/>
                <w:bCs/>
                <w:iCs/>
                <w:color w:val="000000"/>
                <w:sz w:val="24"/>
                <w:szCs w:val="24"/>
              </w:rPr>
            </w:pPr>
            <w:r>
              <w:rPr>
                <w:rFonts w:ascii="Times New Roman" w:hAnsi="Times New Roman"/>
                <w:bCs/>
                <w:iCs/>
                <w:color w:val="000000"/>
                <w:sz w:val="24"/>
                <w:szCs w:val="24"/>
              </w:rPr>
              <w:t>Lenkimo įrankių komplektas (pagal pridedamus detalių brėžinius)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447"/>
              </w:tabs>
              <w:spacing w:after="0" w:line="240" w:lineRule="auto"/>
              <w:rPr>
                <w:rFonts w:cs="font366"/>
              </w:rPr>
            </w:pPr>
            <w:r>
              <w:rPr>
                <w:rFonts w:ascii="Times New Roman" w:hAnsi="Times New Roman"/>
                <w:bCs/>
                <w:iCs/>
                <w:color w:val="000000"/>
                <w:sz w:val="24"/>
                <w:szCs w:val="24"/>
              </w:rPr>
              <w:t>Operatoriaus saugos įranga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447"/>
              </w:tabs>
              <w:spacing w:after="0" w:line="240" w:lineRule="auto"/>
              <w:rPr>
                <w:rFonts w:cs="font366"/>
              </w:rPr>
            </w:pPr>
            <w:r>
              <w:rPr>
                <w:rFonts w:ascii="Times New Roman" w:hAnsi="Times New Roman"/>
                <w:bCs/>
                <w:iCs/>
                <w:color w:val="000000"/>
                <w:sz w:val="24"/>
                <w:szCs w:val="24"/>
              </w:rPr>
              <w:t>Kojinis pedalas 2 vnt.</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682D29">
            <w:pPr>
              <w:pStyle w:val="ListParagraph"/>
              <w:numPr>
                <w:ilvl w:val="0"/>
                <w:numId w:val="17"/>
              </w:numPr>
              <w:tabs>
                <w:tab w:val="left" w:pos="447"/>
              </w:tabs>
              <w:spacing w:after="0" w:line="240" w:lineRule="auto"/>
              <w:rPr>
                <w:rFonts w:ascii="Times New Roman" w:hAnsi="Times New Roman"/>
                <w:bCs/>
                <w:iCs/>
                <w:color w:val="000000"/>
                <w:sz w:val="24"/>
                <w:szCs w:val="24"/>
              </w:rPr>
            </w:pPr>
            <w:r>
              <w:rPr>
                <w:rFonts w:ascii="Times New Roman" w:hAnsi="Times New Roman" w:cs="font366"/>
                <w:bCs/>
                <w:iCs/>
                <w:color w:val="000000"/>
                <w:sz w:val="24"/>
                <w:szCs w:val="24"/>
              </w:rPr>
              <w:t xml:space="preserve">Programinė įranga </w:t>
            </w:r>
            <w:r w:rsidRPr="004E2966">
              <w:rPr>
                <w:rFonts w:ascii="Times New Roman" w:hAnsi="Times New Roman"/>
                <w:bCs/>
                <w:iCs/>
                <w:color w:val="000000"/>
                <w:sz w:val="24"/>
                <w:szCs w:val="24"/>
              </w:rPr>
              <w:t xml:space="preserve">(turi būti pateikta 1 </w:t>
            </w:r>
            <w:proofErr w:type="gramStart"/>
            <w:r w:rsidRPr="004E2966">
              <w:rPr>
                <w:rFonts w:ascii="Times New Roman" w:hAnsi="Times New Roman"/>
                <w:bCs/>
                <w:iCs/>
                <w:color w:val="000000"/>
                <w:sz w:val="24"/>
                <w:szCs w:val="24"/>
              </w:rPr>
              <w:t>licencija(</w:t>
            </w:r>
            <w:proofErr w:type="gramEnd"/>
            <w:r w:rsidRPr="004E2966">
              <w:rPr>
                <w:rFonts w:ascii="Times New Roman" w:hAnsi="Times New Roman"/>
                <w:bCs/>
                <w:iCs/>
                <w:color w:val="000000"/>
                <w:sz w:val="24"/>
                <w:szCs w:val="24"/>
              </w:rPr>
              <w:t>neterminuota) programų kūrimui užsakovo darbuotojo kompiuteryje, kad sukurtas programas, brėžinius būtų galima persiųsti į įrenginį. Kompiuterį pateikia Užsakovas.)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447"/>
              </w:tabs>
              <w:spacing w:after="0" w:line="240" w:lineRule="auto"/>
              <w:rPr>
                <w:rFonts w:cs="font366"/>
              </w:rPr>
            </w:pPr>
            <w:r>
              <w:rPr>
                <w:rFonts w:ascii="Times New Roman" w:hAnsi="Times New Roman"/>
                <w:bCs/>
                <w:iCs/>
                <w:color w:val="000000"/>
                <w:sz w:val="24"/>
                <w:szCs w:val="24"/>
              </w:rPr>
              <w:t>Teleservisas nuotoliniu būdu</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447"/>
              </w:tabs>
              <w:spacing w:after="0" w:line="240" w:lineRule="auto"/>
              <w:rPr>
                <w:rFonts w:cs="font366"/>
              </w:rPr>
            </w:pPr>
            <w:r>
              <w:rPr>
                <w:rFonts w:ascii="Times New Roman" w:hAnsi="Times New Roman"/>
                <w:bCs/>
                <w:iCs/>
                <w:color w:val="000000"/>
                <w:sz w:val="24"/>
                <w:szCs w:val="24"/>
              </w:rPr>
              <w:lastRenderedPageBreak/>
              <w:t>Naudojimo ir aptarnavimo instrukcija Privaloma, lietuvių arba anglų kalbomis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napToGrid w:val="0"/>
              <w:spacing w:after="0" w:line="240" w:lineRule="auto"/>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napToGrid w:val="0"/>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447"/>
              </w:tabs>
              <w:spacing w:after="0" w:line="240" w:lineRule="auto"/>
              <w:rPr>
                <w:rFonts w:cs="font366"/>
              </w:rPr>
            </w:pPr>
            <w:r>
              <w:rPr>
                <w:rFonts w:ascii="Times New Roman" w:hAnsi="Times New Roman"/>
                <w:bCs/>
                <w:iCs/>
                <w:color w:val="000000"/>
                <w:sz w:val="24"/>
                <w:szCs w:val="24"/>
              </w:rPr>
              <w:t>Garantija įrangai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contextualSpacing/>
              <w:jc w:val="both"/>
              <w:rPr>
                <w:rFonts w:cs="font366"/>
              </w:rPr>
            </w:pPr>
            <w:r>
              <w:rPr>
                <w:rFonts w:ascii="Times New Roman" w:hAnsi="Times New Roman"/>
                <w:bCs/>
                <w:iCs/>
                <w:color w:val="000000"/>
                <w:sz w:val="24"/>
                <w:szCs w:val="24"/>
                <w:lang w:val="en-US"/>
              </w:rPr>
              <w:t>Ne mažiau kaip 12 mėnesių be darbo valandu ribojimo.</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jc w:val="both"/>
              <w:rPr>
                <w:rFonts w:ascii="Times New Roman" w:hAnsi="Times New Roman"/>
                <w:bCs/>
                <w:iCs/>
                <w:color w:val="000000"/>
                <w:sz w:val="24"/>
                <w:szCs w:val="24"/>
                <w:lang w:val="en-US"/>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370"/>
              </w:tabs>
              <w:spacing w:after="0" w:line="240" w:lineRule="auto"/>
              <w:rPr>
                <w:rFonts w:cs="font366"/>
              </w:rPr>
            </w:pPr>
            <w:r>
              <w:rPr>
                <w:rFonts w:ascii="Times New Roman" w:hAnsi="Times New Roman"/>
                <w:bCs/>
                <w:iCs/>
                <w:color w:val="000000"/>
                <w:sz w:val="24"/>
                <w:szCs w:val="24"/>
              </w:rPr>
              <w:t>Garantinis ir pogarantinis aptarnavimas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6711B3">
            <w:pPr>
              <w:spacing w:after="0" w:line="240" w:lineRule="auto"/>
              <w:contextualSpacing/>
              <w:jc w:val="both"/>
              <w:rPr>
                <w:rFonts w:cs="font366"/>
              </w:rPr>
            </w:pPr>
            <w:r>
              <w:rPr>
                <w:rFonts w:ascii="Times New Roman" w:hAnsi="Times New Roman"/>
                <w:bCs/>
                <w:iCs/>
                <w:color w:val="000000"/>
                <w:sz w:val="24"/>
                <w:szCs w:val="24"/>
              </w:rPr>
              <w:t>Garantinį ir pogarantinį aptarnavimą turi atlikti gamyklos gamintojos sertifikuota įmonė. Garantiniu laikotarpiu gedimo šalinimas atliekamas ne vėliau nei per 48 val. nuo pranešimo apie gedimą.</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jc w:val="both"/>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pStyle w:val="ListParagraph"/>
              <w:numPr>
                <w:ilvl w:val="0"/>
                <w:numId w:val="17"/>
              </w:numPr>
              <w:tabs>
                <w:tab w:val="left" w:pos="360"/>
              </w:tabs>
              <w:spacing w:after="0" w:line="240" w:lineRule="auto"/>
              <w:rPr>
                <w:rFonts w:cs="font366"/>
              </w:rPr>
            </w:pPr>
            <w:r>
              <w:rPr>
                <w:rFonts w:ascii="Times New Roman" w:hAnsi="Times New Roman" w:cs="font366"/>
                <w:bCs/>
                <w:iCs/>
                <w:color w:val="000000"/>
                <w:sz w:val="24"/>
                <w:szCs w:val="24"/>
              </w:rPr>
              <w:t>Įrangos pristatymas, sumontavimas, paleidimas, operatorių apmokymas adresu  Erdvės g. 80, Ramučiai, Kauno r</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4641C3">
            <w:pPr>
              <w:spacing w:after="0" w:line="240" w:lineRule="auto"/>
              <w:contextualSpacing/>
              <w:jc w:val="both"/>
              <w:rPr>
                <w:rFonts w:cs="font366"/>
              </w:rPr>
            </w:pPr>
            <w:r>
              <w:rPr>
                <w:rFonts w:ascii="Times New Roman" w:hAnsi="Times New Roman" w:cs="font366"/>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F44B10" w:rsidRDefault="00F44B10">
            <w:pPr>
              <w:spacing w:after="0" w:line="240" w:lineRule="auto"/>
              <w:contextualSpacing/>
              <w:jc w:val="both"/>
              <w:rPr>
                <w:rFonts w:ascii="Times New Roman" w:hAnsi="Times New Roman" w:cs="font366"/>
                <w:bCs/>
                <w:iCs/>
                <w:color w:val="000000"/>
                <w:sz w:val="24"/>
                <w:szCs w:val="24"/>
              </w:rPr>
            </w:pPr>
          </w:p>
        </w:tc>
      </w:tr>
    </w:tbl>
    <w:p w:rsidR="00F44B10" w:rsidRDefault="00F44B10">
      <w:pPr>
        <w:spacing w:after="0" w:line="240" w:lineRule="auto"/>
        <w:jc w:val="center"/>
      </w:pPr>
    </w:p>
    <w:p w:rsidR="00F44B10" w:rsidRDefault="00F44B10">
      <w:pPr>
        <w:spacing w:after="0" w:line="240" w:lineRule="auto"/>
        <w:jc w:val="center"/>
      </w:pPr>
    </w:p>
    <w:p w:rsidR="00F44B10" w:rsidRDefault="004641C3">
      <w:pPr>
        <w:spacing w:after="120" w:line="240" w:lineRule="auto"/>
        <w:rPr>
          <w:rFonts w:ascii="Times New Roman" w:eastAsia="Times New Roman" w:hAnsi="Times New Roman"/>
          <w:b/>
          <w:bCs/>
          <w:iCs/>
          <w:color w:val="000000"/>
          <w:sz w:val="24"/>
          <w:szCs w:val="24"/>
          <w:lang w:eastAsia="zh-CN"/>
        </w:rPr>
      </w:pPr>
      <w:r>
        <w:rPr>
          <w:rFonts w:ascii="Times New Roman" w:eastAsia="Times New Roman" w:hAnsi="Times New Roman"/>
          <w:b/>
          <w:bCs/>
          <w:iCs/>
          <w:color w:val="000000"/>
          <w:sz w:val="24"/>
          <w:szCs w:val="24"/>
          <w:lang w:eastAsia="zh-CN"/>
        </w:rPr>
        <w:t>III pirkimo dalis</w:t>
      </w:r>
    </w:p>
    <w:p w:rsidR="00F44B10" w:rsidRDefault="004641C3">
      <w:pPr>
        <w:spacing w:after="120" w:line="240" w:lineRule="auto"/>
        <w:rPr>
          <w:rFonts w:cs="font366"/>
        </w:rPr>
      </w:pPr>
      <w:r>
        <w:rPr>
          <w:rFonts w:ascii="Times New Roman" w:eastAsia="Times New Roman" w:hAnsi="Times New Roman"/>
          <w:b/>
          <w:bCs/>
          <w:iCs/>
          <w:color w:val="000000"/>
          <w:sz w:val="24"/>
          <w:szCs w:val="24"/>
          <w:lang w:eastAsia="zh-CN"/>
        </w:rPr>
        <w:t xml:space="preserve">Juostinių metalo (ruošinių) pjovimo staklių </w:t>
      </w:r>
      <w:r>
        <w:rPr>
          <w:rFonts w:ascii="Times New Roman" w:hAnsi="Times New Roman"/>
          <w:b/>
          <w:bCs/>
          <w:iCs/>
          <w:color w:val="000000"/>
          <w:sz w:val="24"/>
          <w:szCs w:val="24"/>
        </w:rPr>
        <w:t>techniniai reikalavimai</w:t>
      </w:r>
    </w:p>
    <w:p w:rsidR="00F44B10" w:rsidRDefault="004641C3">
      <w:pPr>
        <w:spacing w:after="120" w:line="240" w:lineRule="auto"/>
        <w:jc w:val="right"/>
        <w:rPr>
          <w:rFonts w:cs="font366"/>
        </w:rPr>
      </w:pPr>
      <w:r>
        <w:rPr>
          <w:rFonts w:ascii="Times New Roman" w:hAnsi="Times New Roman"/>
          <w:b/>
          <w:bCs/>
          <w:i/>
          <w:iCs/>
          <w:color w:val="000000"/>
          <w:sz w:val="24"/>
          <w:szCs w:val="24"/>
        </w:rPr>
        <w:t>1-as komplektas iš 2</w:t>
      </w:r>
    </w:p>
    <w:tbl>
      <w:tblPr>
        <w:tblW w:w="9356"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00" w:firstRow="0" w:lastRow="0" w:firstColumn="0" w:lastColumn="0" w:noHBand="0" w:noVBand="0"/>
      </w:tblPr>
      <w:tblGrid>
        <w:gridCol w:w="3259"/>
        <w:gridCol w:w="3827"/>
        <w:gridCol w:w="2270"/>
      </w:tblGrid>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center"/>
              <w:rPr>
                <w:rFonts w:ascii="Times New Roman" w:hAnsi="Times New Roman"/>
                <w:b/>
                <w:bCs/>
                <w:i/>
                <w:iCs/>
                <w:color w:val="000000"/>
                <w:sz w:val="24"/>
                <w:szCs w:val="24"/>
              </w:rPr>
            </w:pPr>
            <w:r>
              <w:rPr>
                <w:rFonts w:ascii="Times New Roman" w:hAnsi="Times New Roman"/>
                <w:b/>
                <w:bCs/>
                <w:i/>
                <w:iCs/>
                <w:color w:val="000000"/>
                <w:sz w:val="24"/>
                <w:szCs w:val="24"/>
              </w:rPr>
              <w:t>Kriterijai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center"/>
              <w:rPr>
                <w:rFonts w:cs="font366"/>
              </w:rPr>
            </w:pPr>
            <w:r>
              <w:rPr>
                <w:rFonts w:ascii="Times New Roman" w:hAnsi="Times New Roman"/>
                <w:b/>
                <w:bCs/>
                <w:i/>
                <w:iCs/>
                <w:color w:val="000000"/>
                <w:sz w:val="24"/>
                <w:szCs w:val="24"/>
              </w:rPr>
              <w:t>Techniniai reikalavimai</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center"/>
              <w:rPr>
                <w:rFonts w:ascii="Times New Roman" w:hAnsi="Times New Roman"/>
                <w:b/>
                <w:bCs/>
                <w:i/>
                <w:iCs/>
                <w:color w:val="000000"/>
                <w:sz w:val="24"/>
                <w:szCs w:val="24"/>
              </w:rPr>
            </w:pPr>
            <w:r>
              <w:rPr>
                <w:rFonts w:ascii="Times New Roman" w:hAnsi="Times New Roman"/>
                <w:b/>
                <w:bCs/>
                <w:i/>
                <w:iCs/>
                <w:color w:val="000000"/>
                <w:sz w:val="24"/>
                <w:szCs w:val="24"/>
              </w:rPr>
              <w:t>Atitinka</w:t>
            </w:r>
          </w:p>
          <w:p w:rsidR="00F44B10" w:rsidRDefault="004641C3">
            <w:pPr>
              <w:spacing w:after="0" w:line="240" w:lineRule="auto"/>
              <w:jc w:val="center"/>
              <w:rPr>
                <w:rFonts w:ascii="Times New Roman" w:hAnsi="Times New Roman"/>
                <w:b/>
                <w:bCs/>
                <w:i/>
                <w:iCs/>
                <w:color w:val="000000"/>
                <w:sz w:val="24"/>
                <w:szCs w:val="24"/>
              </w:rPr>
            </w:pPr>
            <w:r>
              <w:rPr>
                <w:rFonts w:ascii="Times New Roman" w:hAnsi="Times New Roman"/>
                <w:b/>
                <w:bCs/>
                <w:i/>
                <w:iCs/>
                <w:color w:val="000000"/>
                <w:sz w:val="24"/>
                <w:szCs w:val="24"/>
              </w:rPr>
              <w:t>Taip/ Ne</w:t>
            </w: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8"/>
              </w:numPr>
              <w:tabs>
                <w:tab w:val="left" w:pos="360"/>
              </w:tabs>
              <w:spacing w:after="0" w:line="240" w:lineRule="auto"/>
              <w:rPr>
                <w:rFonts w:cs="font366"/>
              </w:rPr>
            </w:pPr>
            <w:r>
              <w:rPr>
                <w:rFonts w:ascii="Times New Roman" w:hAnsi="Times New Roman"/>
                <w:bCs/>
                <w:iCs/>
                <w:color w:val="000000"/>
                <w:sz w:val="24"/>
                <w:szCs w:val="24"/>
              </w:rPr>
              <w:t xml:space="preserve">Pjovimo kampas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contextualSpacing/>
              <w:jc w:val="both"/>
              <w:rPr>
                <w:rFonts w:cs="font366"/>
              </w:rPr>
            </w:pPr>
            <w:r>
              <w:rPr>
                <w:rFonts w:ascii="Times New Roman" w:hAnsi="Times New Roman"/>
                <w:bCs/>
                <w:iCs/>
                <w:color w:val="000000"/>
                <w:sz w:val="24"/>
                <w:szCs w:val="24"/>
              </w:rPr>
              <w:t xml:space="preserve">Nuo </w:t>
            </w:r>
            <w:r>
              <w:rPr>
                <w:rFonts w:ascii="Times New Roman" w:hAnsi="Times New Roman"/>
                <w:bCs/>
                <w:iCs/>
                <w:color w:val="000000"/>
                <w:sz w:val="24"/>
                <w:szCs w:val="24"/>
                <w:lang w:val="en-US"/>
              </w:rPr>
              <w:t>90</w:t>
            </w:r>
            <w:r>
              <w:rPr>
                <w:rFonts w:ascii="Times New Roman" w:hAnsi="Times New Roman"/>
                <w:bCs/>
                <w:iCs/>
                <w:color w:val="000000"/>
                <w:sz w:val="24"/>
                <w:szCs w:val="24"/>
              </w:rPr>
              <w:t>° iki 60°</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contextualSpacing/>
              <w:jc w:val="both"/>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8"/>
              </w:numPr>
              <w:tabs>
                <w:tab w:val="left" w:pos="360"/>
              </w:tabs>
              <w:spacing w:after="0" w:line="240" w:lineRule="auto"/>
              <w:rPr>
                <w:rFonts w:cs="font366"/>
              </w:rPr>
            </w:pPr>
            <w:r>
              <w:rPr>
                <w:rFonts w:ascii="Times New Roman" w:hAnsi="Times New Roman"/>
                <w:bCs/>
                <w:iCs/>
                <w:color w:val="000000"/>
                <w:sz w:val="24"/>
                <w:szCs w:val="24"/>
              </w:rPr>
              <w:t xml:space="preserve">Vamzdžio skersmuo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both"/>
              <w:rPr>
                <w:rFonts w:cs="font366"/>
              </w:rPr>
            </w:pPr>
            <w:r>
              <w:rPr>
                <w:rFonts w:ascii="Times New Roman" w:hAnsi="Times New Roman"/>
                <w:bCs/>
                <w:iCs/>
                <w:color w:val="000000"/>
                <w:sz w:val="24"/>
                <w:szCs w:val="24"/>
                <w:lang w:val="en-US"/>
              </w:rPr>
              <w:t>Iki 300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jc w:val="both"/>
              <w:rPr>
                <w:rFonts w:ascii="Times New Roman" w:hAnsi="Times New Roman"/>
                <w:bCs/>
                <w:iCs/>
                <w:color w:val="000000"/>
                <w:sz w:val="24"/>
                <w:szCs w:val="24"/>
                <w:lang w:val="en-US"/>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8"/>
              </w:numPr>
              <w:tabs>
                <w:tab w:val="left" w:pos="360"/>
              </w:tabs>
              <w:spacing w:after="0" w:line="240" w:lineRule="auto"/>
              <w:rPr>
                <w:rFonts w:cs="font366"/>
              </w:rPr>
            </w:pPr>
            <w:r>
              <w:rPr>
                <w:rFonts w:ascii="Times New Roman" w:hAnsi="Times New Roman"/>
                <w:bCs/>
                <w:iCs/>
                <w:color w:val="000000"/>
                <w:sz w:val="24"/>
                <w:szCs w:val="24"/>
              </w:rPr>
              <w:t xml:space="preserve">Kvadrato kraštinė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both"/>
              <w:rPr>
                <w:rFonts w:cs="font366"/>
              </w:rPr>
            </w:pPr>
            <w:r>
              <w:rPr>
                <w:rFonts w:ascii="Times New Roman" w:hAnsi="Times New Roman"/>
                <w:bCs/>
                <w:iCs/>
                <w:color w:val="000000"/>
                <w:sz w:val="24"/>
                <w:szCs w:val="24"/>
              </w:rPr>
              <w:t xml:space="preserve">Iki </w:t>
            </w:r>
            <w:r>
              <w:rPr>
                <w:rFonts w:ascii="Times New Roman" w:hAnsi="Times New Roman"/>
                <w:bCs/>
                <w:iCs/>
                <w:color w:val="000000"/>
                <w:sz w:val="24"/>
                <w:szCs w:val="24"/>
                <w:lang w:val="en-US"/>
              </w:rPr>
              <w:t>300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jc w:val="both"/>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8"/>
              </w:numPr>
              <w:tabs>
                <w:tab w:val="left" w:pos="360"/>
              </w:tabs>
              <w:spacing w:after="0" w:line="240" w:lineRule="auto"/>
              <w:rPr>
                <w:rFonts w:cs="font366"/>
              </w:rPr>
            </w:pPr>
            <w:r>
              <w:rPr>
                <w:rFonts w:ascii="Times New Roman" w:hAnsi="Times New Roman"/>
                <w:bCs/>
                <w:iCs/>
                <w:color w:val="000000"/>
                <w:sz w:val="24"/>
                <w:szCs w:val="24"/>
              </w:rPr>
              <w:t>Stačiakampis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rPr>
                <w:rFonts w:cs="font366"/>
              </w:rPr>
            </w:pPr>
            <w:r>
              <w:rPr>
                <w:rFonts w:ascii="Times New Roman" w:hAnsi="Times New Roman"/>
                <w:bCs/>
                <w:iCs/>
                <w:color w:val="000000"/>
                <w:sz w:val="24"/>
                <w:szCs w:val="24"/>
              </w:rPr>
              <w:t>Ne mažiau 360mm x ne mažiau 290</w:t>
            </w:r>
            <w:r>
              <w:rPr>
                <w:rFonts w:ascii="Times New Roman" w:hAnsi="Times New Roman"/>
                <w:bCs/>
                <w:iCs/>
                <w:color w:val="000000"/>
                <w:sz w:val="24"/>
                <w:szCs w:val="24"/>
                <w:lang w:val="en-US"/>
              </w:rPr>
              <w:t xml:space="preserve">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8"/>
              </w:numPr>
              <w:tabs>
                <w:tab w:val="left" w:pos="360"/>
              </w:tabs>
              <w:spacing w:after="0" w:line="240" w:lineRule="auto"/>
              <w:rPr>
                <w:rFonts w:cs="font366"/>
              </w:rPr>
            </w:pPr>
            <w:r>
              <w:rPr>
                <w:rFonts w:ascii="Times New Roman" w:hAnsi="Times New Roman"/>
                <w:bCs/>
                <w:iCs/>
                <w:color w:val="000000"/>
                <w:sz w:val="24"/>
                <w:szCs w:val="24"/>
              </w:rPr>
              <w:t xml:space="preserve">Kampas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rPr>
                <w:rFonts w:ascii="Times New Roman" w:hAnsi="Times New Roman"/>
                <w:bCs/>
                <w:iCs/>
                <w:color w:val="000000"/>
                <w:sz w:val="24"/>
                <w:szCs w:val="24"/>
              </w:rPr>
            </w:pPr>
            <w:r>
              <w:rPr>
                <w:rFonts w:ascii="Times New Roman" w:hAnsi="Times New Roman"/>
                <w:bCs/>
                <w:iCs/>
                <w:color w:val="000000"/>
                <w:sz w:val="24"/>
                <w:szCs w:val="24"/>
              </w:rPr>
              <w:t xml:space="preserve">Dvipusis </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8"/>
              </w:numPr>
              <w:tabs>
                <w:tab w:val="left" w:pos="360"/>
              </w:tabs>
              <w:spacing w:after="0" w:line="240" w:lineRule="auto"/>
              <w:rPr>
                <w:rFonts w:cs="font366"/>
              </w:rPr>
            </w:pPr>
            <w:r>
              <w:rPr>
                <w:rFonts w:ascii="Times New Roman" w:hAnsi="Times New Roman"/>
                <w:bCs/>
                <w:iCs/>
                <w:color w:val="000000"/>
                <w:sz w:val="24"/>
                <w:szCs w:val="24"/>
              </w:rPr>
              <w:t>Pjovimo greičiai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both"/>
              <w:rPr>
                <w:rFonts w:ascii="Times New Roman" w:hAnsi="Times New Roman" w:cs="font366"/>
                <w:bCs/>
                <w:iCs/>
                <w:color w:val="000000"/>
                <w:sz w:val="24"/>
                <w:szCs w:val="24"/>
              </w:rPr>
            </w:pPr>
            <w:r>
              <w:rPr>
                <w:rFonts w:ascii="Times New Roman" w:hAnsi="Times New Roman"/>
                <w:bCs/>
                <w:iCs/>
                <w:color w:val="000000"/>
                <w:sz w:val="24"/>
                <w:szCs w:val="24"/>
              </w:rPr>
              <w:t>Ne mažiau kaip d</w:t>
            </w:r>
            <w:r>
              <w:rPr>
                <w:rFonts w:ascii="Times New Roman" w:hAnsi="Times New Roman"/>
                <w:bCs/>
                <w:iCs/>
                <w:color w:val="000000"/>
                <w:sz w:val="24"/>
                <w:szCs w:val="24"/>
                <w:lang w:val="en-US"/>
              </w:rPr>
              <w:t>u (</w:t>
            </w:r>
            <w:r>
              <w:rPr>
                <w:rFonts w:ascii="Times New Roman" w:hAnsi="Times New Roman"/>
                <w:bCs/>
                <w:iCs/>
                <w:color w:val="000000"/>
                <w:sz w:val="24"/>
                <w:szCs w:val="24"/>
              </w:rPr>
              <w:t xml:space="preserve">ne mažiau kaip </w:t>
            </w:r>
            <w:r>
              <w:rPr>
                <w:rFonts w:ascii="Times New Roman" w:hAnsi="Times New Roman"/>
                <w:bCs/>
                <w:iCs/>
                <w:color w:val="000000"/>
                <w:sz w:val="24"/>
                <w:szCs w:val="24"/>
                <w:lang w:val="en-US"/>
              </w:rPr>
              <w:t xml:space="preserve">35 ir  </w:t>
            </w:r>
            <w:r>
              <w:rPr>
                <w:rFonts w:ascii="Times New Roman" w:hAnsi="Times New Roman"/>
                <w:bCs/>
                <w:iCs/>
                <w:color w:val="000000"/>
                <w:sz w:val="24"/>
                <w:szCs w:val="24"/>
              </w:rPr>
              <w:t>ne mažiau kaip</w:t>
            </w:r>
            <w:r>
              <w:rPr>
                <w:rFonts w:ascii="Times New Roman" w:hAnsi="Times New Roman"/>
                <w:bCs/>
                <w:iCs/>
                <w:color w:val="000000"/>
                <w:sz w:val="24"/>
                <w:szCs w:val="24"/>
                <w:lang w:val="en-US"/>
              </w:rPr>
              <w:t>70 m/min)</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jc w:val="both"/>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8"/>
              </w:numPr>
              <w:tabs>
                <w:tab w:val="left" w:pos="360"/>
              </w:tabs>
              <w:spacing w:after="0" w:line="240" w:lineRule="auto"/>
              <w:rPr>
                <w:rFonts w:cs="font366"/>
              </w:rPr>
            </w:pPr>
            <w:r>
              <w:rPr>
                <w:rFonts w:ascii="Times New Roman" w:hAnsi="Times New Roman" w:cs="font366"/>
                <w:bCs/>
                <w:iCs/>
                <w:color w:val="000000"/>
                <w:sz w:val="24"/>
                <w:szCs w:val="24"/>
              </w:rPr>
              <w:t>Ruošinio prispaudimas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Mechaninis</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8"/>
              </w:numPr>
              <w:tabs>
                <w:tab w:val="left" w:pos="360"/>
              </w:tabs>
              <w:spacing w:after="0" w:line="240" w:lineRule="auto"/>
              <w:rPr>
                <w:rFonts w:cs="font366"/>
              </w:rPr>
            </w:pPr>
            <w:r>
              <w:rPr>
                <w:rFonts w:ascii="Times New Roman" w:hAnsi="Times New Roman" w:cs="font366"/>
                <w:bCs/>
                <w:iCs/>
                <w:color w:val="000000"/>
                <w:sz w:val="24"/>
                <w:szCs w:val="24"/>
              </w:rPr>
              <w:t>Sukamasis rėmas su pjūklo juosta pakeliamas rankiniu būdu, pjūvis atliekamas sukamojo rėmo grynojo svorio pagalba, pastūmą reguliuojant hidrauliniu vožtuvu</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rPr>
          <w:trHeight w:val="334"/>
        </w:trPr>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8"/>
              </w:numPr>
              <w:tabs>
                <w:tab w:val="left" w:pos="360"/>
              </w:tabs>
              <w:spacing w:after="0" w:line="240" w:lineRule="auto"/>
              <w:rPr>
                <w:rFonts w:cs="font366"/>
              </w:rPr>
            </w:pPr>
            <w:r>
              <w:rPr>
                <w:rFonts w:ascii="Times New Roman" w:hAnsi="Times New Roman"/>
                <w:bCs/>
                <w:iCs/>
                <w:color w:val="000000"/>
                <w:sz w:val="24"/>
                <w:szCs w:val="24"/>
              </w:rPr>
              <w:t>Pjūklo matmenys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Pr="00A24022" w:rsidRDefault="004641C3">
            <w:pPr>
              <w:spacing w:after="0" w:line="240" w:lineRule="auto"/>
              <w:contextualSpacing/>
              <w:jc w:val="both"/>
              <w:rPr>
                <w:rFonts w:cs="font366"/>
              </w:rPr>
            </w:pPr>
            <w:r w:rsidRPr="00A24022">
              <w:rPr>
                <w:rFonts w:ascii="Times New Roman" w:hAnsi="Times New Roman"/>
                <w:bCs/>
                <w:iCs/>
                <w:color w:val="000000"/>
                <w:sz w:val="24"/>
                <w:szCs w:val="24"/>
              </w:rPr>
              <w:t xml:space="preserve">Ne mažiau kaip 3110 x Ne mažiau kaip 27 x Ne mažiau kaip 0,9 </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contextualSpacing/>
              <w:jc w:val="both"/>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8"/>
              </w:numPr>
              <w:tabs>
                <w:tab w:val="left" w:pos="450"/>
              </w:tabs>
              <w:spacing w:after="0" w:line="240" w:lineRule="auto"/>
              <w:rPr>
                <w:rFonts w:cs="font366"/>
              </w:rPr>
            </w:pPr>
            <w:r>
              <w:rPr>
                <w:rFonts w:ascii="Times New Roman" w:hAnsi="Times New Roman" w:cs="font366"/>
                <w:bCs/>
                <w:iCs/>
                <w:color w:val="000000"/>
                <w:sz w:val="24"/>
                <w:szCs w:val="24"/>
              </w:rPr>
              <w:t>Rolgangas išėjimui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tabs>
                <w:tab w:val="left" w:pos="360"/>
              </w:tabs>
              <w:spacing w:after="0" w:line="240" w:lineRule="auto"/>
              <w:jc w:val="both"/>
              <w:rPr>
                <w:rFonts w:ascii="Times New Roman" w:hAnsi="Times New Roman" w:cs="font366"/>
                <w:bCs/>
                <w:iCs/>
                <w:color w:val="000000"/>
                <w:sz w:val="24"/>
                <w:szCs w:val="24"/>
              </w:rPr>
            </w:pPr>
            <w:r>
              <w:rPr>
                <w:rFonts w:ascii="Times New Roman" w:hAnsi="Times New Roman" w:cs="font366"/>
                <w:bCs/>
                <w:iCs/>
                <w:color w:val="000000"/>
                <w:sz w:val="24"/>
                <w:szCs w:val="24"/>
              </w:rPr>
              <w:t xml:space="preserve">Ne mažiau kaip MO 280 x 3m (3 </w:t>
            </w:r>
            <w:r>
              <w:rPr>
                <w:rFonts w:ascii="Times New Roman" w:hAnsi="Times New Roman" w:cs="font366"/>
                <w:bCs/>
                <w:iCs/>
                <w:color w:val="000000"/>
                <w:sz w:val="24"/>
                <w:szCs w:val="24"/>
              </w:rPr>
              <w:lastRenderedPageBreak/>
              <w:t>metrų) su matavimo įrenginiu</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tabs>
                <w:tab w:val="left" w:pos="360"/>
              </w:tabs>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8"/>
              </w:numPr>
              <w:tabs>
                <w:tab w:val="left" w:pos="517"/>
              </w:tabs>
              <w:spacing w:after="0" w:line="240" w:lineRule="auto"/>
              <w:rPr>
                <w:rFonts w:cs="font366"/>
              </w:rPr>
            </w:pPr>
            <w:r>
              <w:rPr>
                <w:rFonts w:ascii="Times New Roman" w:hAnsi="Times New Roman" w:cs="font366"/>
                <w:bCs/>
                <w:iCs/>
                <w:color w:val="000000"/>
                <w:sz w:val="24"/>
                <w:szCs w:val="24"/>
              </w:rPr>
              <w:lastRenderedPageBreak/>
              <w:t>Rolgangas  padavimui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tabs>
                <w:tab w:val="left" w:pos="360"/>
              </w:tabs>
              <w:spacing w:after="0" w:line="240" w:lineRule="auto"/>
              <w:jc w:val="both"/>
              <w:rPr>
                <w:rFonts w:ascii="Times New Roman" w:hAnsi="Times New Roman" w:cs="font366"/>
                <w:bCs/>
                <w:iCs/>
                <w:color w:val="000000"/>
                <w:sz w:val="24"/>
                <w:szCs w:val="24"/>
              </w:rPr>
            </w:pPr>
            <w:r>
              <w:rPr>
                <w:rFonts w:ascii="Times New Roman" w:hAnsi="Times New Roman" w:cs="font366"/>
                <w:bCs/>
                <w:iCs/>
                <w:color w:val="000000"/>
                <w:sz w:val="24"/>
                <w:szCs w:val="24"/>
              </w:rPr>
              <w:t xml:space="preserve">Ne mažiau kaip M 280 x 3m (3 metrų) be matavimo įrenginio </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tabs>
                <w:tab w:val="left" w:pos="360"/>
              </w:tabs>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8"/>
              </w:numPr>
              <w:tabs>
                <w:tab w:val="left" w:pos="517"/>
              </w:tabs>
              <w:spacing w:after="0" w:line="240" w:lineRule="auto"/>
              <w:rPr>
                <w:rFonts w:cs="font366"/>
              </w:rPr>
            </w:pPr>
            <w:r>
              <w:rPr>
                <w:rFonts w:ascii="Times New Roman" w:hAnsi="Times New Roman" w:cs="font366"/>
                <w:bCs/>
                <w:iCs/>
                <w:color w:val="000000"/>
                <w:sz w:val="24"/>
                <w:szCs w:val="24"/>
              </w:rPr>
              <w:t>Stalas su jame integruotu valdymo pultu ant kurių montuojamos pjovimo staklės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tabs>
                <w:tab w:val="left" w:pos="360"/>
              </w:tabs>
              <w:spacing w:after="0" w:line="240" w:lineRule="auto"/>
              <w:jc w:val="both"/>
              <w:rPr>
                <w:rFonts w:cs="font366"/>
              </w:rPr>
            </w:pPr>
            <w:r>
              <w:rPr>
                <w:rFonts w:ascii="Times New Roman" w:hAnsi="Times New Roman" w:cs="font366"/>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tabs>
                <w:tab w:val="left" w:pos="360"/>
              </w:tabs>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8"/>
              </w:numPr>
              <w:tabs>
                <w:tab w:val="left" w:pos="360"/>
              </w:tabs>
              <w:spacing w:after="0" w:line="240" w:lineRule="auto"/>
              <w:rPr>
                <w:rFonts w:cs="font366"/>
              </w:rPr>
            </w:pPr>
            <w:r>
              <w:rPr>
                <w:rFonts w:ascii="Times New Roman" w:hAnsi="Times New Roman"/>
                <w:bCs/>
                <w:iCs/>
                <w:color w:val="000000"/>
                <w:sz w:val="24"/>
                <w:szCs w:val="24"/>
              </w:rPr>
              <w:t>Naudojimo ir aptarnavimo instrukcija Privaloma, lietuvių arba anglų kalbomis.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contextualSpacing/>
              <w:jc w:val="both"/>
              <w:rPr>
                <w:rFonts w:cs="font366"/>
              </w:rPr>
            </w:pPr>
            <w:r>
              <w:rPr>
                <w:rFonts w:ascii="Times New Roman" w:hAnsi="Times New Roman"/>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contextualSpacing/>
              <w:jc w:val="both"/>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8"/>
              </w:numPr>
              <w:tabs>
                <w:tab w:val="left" w:pos="360"/>
              </w:tabs>
              <w:spacing w:after="0" w:line="240" w:lineRule="auto"/>
              <w:rPr>
                <w:rFonts w:cs="font366"/>
              </w:rPr>
            </w:pPr>
            <w:r>
              <w:rPr>
                <w:rFonts w:ascii="Times New Roman" w:hAnsi="Times New Roman"/>
                <w:bCs/>
                <w:iCs/>
                <w:color w:val="000000"/>
                <w:sz w:val="24"/>
                <w:szCs w:val="24"/>
              </w:rPr>
              <w:t>Garantija įrangai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rPr>
                <w:rFonts w:cs="font366"/>
              </w:rPr>
            </w:pPr>
            <w:r>
              <w:rPr>
                <w:rFonts w:ascii="Times New Roman" w:hAnsi="Times New Roman"/>
                <w:bCs/>
                <w:iCs/>
                <w:color w:val="000000"/>
                <w:sz w:val="24"/>
                <w:szCs w:val="24"/>
              </w:rPr>
              <w:t xml:space="preserve"> </w:t>
            </w:r>
            <w:r>
              <w:rPr>
                <w:rFonts w:ascii="Times New Roman" w:hAnsi="Times New Roman" w:cs="font366"/>
                <w:color w:val="000000"/>
                <w:sz w:val="21"/>
              </w:rPr>
              <w:t>Ne mažiau kaip 12 mėnesių be darbo valandu ribojimo.</w:t>
            </w:r>
          </w:p>
          <w:p w:rsidR="00F44B10" w:rsidRDefault="00F44B10">
            <w:pPr>
              <w:spacing w:after="0" w:line="240" w:lineRule="auto"/>
              <w:rPr>
                <w:rFonts w:ascii="Times New Roman" w:hAnsi="Times New Roman"/>
                <w:bCs/>
                <w:iCs/>
                <w:color w:val="000000"/>
                <w:sz w:val="24"/>
                <w:szCs w:val="24"/>
              </w:rPr>
            </w:pP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8"/>
              </w:numPr>
              <w:tabs>
                <w:tab w:val="left" w:pos="360"/>
              </w:tabs>
              <w:spacing w:after="0" w:line="240" w:lineRule="auto"/>
              <w:rPr>
                <w:rFonts w:cs="font366"/>
              </w:rPr>
            </w:pPr>
            <w:r>
              <w:rPr>
                <w:rFonts w:ascii="Times New Roman" w:hAnsi="Times New Roman"/>
                <w:bCs/>
                <w:iCs/>
                <w:color w:val="000000"/>
                <w:sz w:val="24"/>
                <w:szCs w:val="24"/>
              </w:rPr>
              <w:t>Garantinis ir pogarantinis aptarnavimas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6711B3">
            <w:pPr>
              <w:spacing w:after="0" w:line="240" w:lineRule="auto"/>
              <w:contextualSpacing/>
              <w:jc w:val="both"/>
              <w:rPr>
                <w:rFonts w:cs="font366"/>
              </w:rPr>
            </w:pPr>
            <w:r>
              <w:rPr>
                <w:rFonts w:ascii="Times New Roman" w:hAnsi="Times New Roman"/>
                <w:bCs/>
                <w:iCs/>
                <w:color w:val="000000"/>
                <w:sz w:val="24"/>
                <w:szCs w:val="24"/>
              </w:rPr>
              <w:t>Garantinį ir pogarantinį aptarnavimą turi atlikti gamyklos gamintojos sertifikuota įmonė. Garantiniu laikotarpiu gedimo šalinimas atliekamas ne vėliau nei per 48 val. nuo pranešimo apie gedimą.</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contextualSpacing/>
              <w:jc w:val="both"/>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8"/>
              </w:numPr>
              <w:tabs>
                <w:tab w:val="left" w:pos="360"/>
              </w:tabs>
              <w:spacing w:after="0" w:line="240" w:lineRule="auto"/>
              <w:rPr>
                <w:rFonts w:cs="font366"/>
              </w:rPr>
            </w:pPr>
            <w:r>
              <w:rPr>
                <w:rFonts w:ascii="Times New Roman" w:hAnsi="Times New Roman" w:cs="font366"/>
                <w:bCs/>
                <w:iCs/>
                <w:color w:val="000000"/>
                <w:sz w:val="24"/>
                <w:szCs w:val="24"/>
              </w:rPr>
              <w:t>Įrangos pristatymas, sumontavimas, paleidimas, operatorių apmokymas adresu  Erdvės g. 80, Ramučiai, Kauno r</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contextualSpacing/>
              <w:jc w:val="both"/>
              <w:rPr>
                <w:rFonts w:cs="font366"/>
              </w:rPr>
            </w:pPr>
            <w:r>
              <w:rPr>
                <w:rFonts w:ascii="Times New Roman" w:hAnsi="Times New Roman" w:cs="font366"/>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contextualSpacing/>
              <w:jc w:val="both"/>
              <w:rPr>
                <w:rFonts w:ascii="Times New Roman" w:hAnsi="Times New Roman" w:cs="font366"/>
                <w:bCs/>
                <w:iCs/>
                <w:color w:val="000000"/>
                <w:sz w:val="24"/>
                <w:szCs w:val="24"/>
              </w:rPr>
            </w:pPr>
          </w:p>
        </w:tc>
      </w:tr>
    </w:tbl>
    <w:p w:rsidR="00F44B10" w:rsidRDefault="00F44B10">
      <w:pPr>
        <w:spacing w:after="0" w:line="240" w:lineRule="auto"/>
        <w:jc w:val="center"/>
        <w:rPr>
          <w:rFonts w:cs="font366"/>
        </w:rPr>
      </w:pPr>
    </w:p>
    <w:p w:rsidR="00F44B10" w:rsidRDefault="004641C3">
      <w:pPr>
        <w:spacing w:after="0" w:line="240" w:lineRule="auto"/>
        <w:jc w:val="right"/>
        <w:rPr>
          <w:rFonts w:cs="font366"/>
        </w:rPr>
      </w:pPr>
      <w:r>
        <w:rPr>
          <w:rFonts w:ascii="Times New Roman" w:hAnsi="Times New Roman"/>
          <w:bCs/>
          <w:iCs/>
          <w:color w:val="000000"/>
          <w:sz w:val="24"/>
          <w:szCs w:val="24"/>
        </w:rPr>
        <w:t>2-as komplektas iš 2</w:t>
      </w:r>
    </w:p>
    <w:tbl>
      <w:tblPr>
        <w:tblW w:w="9356"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00" w:firstRow="0" w:lastRow="0" w:firstColumn="0" w:lastColumn="0" w:noHBand="0" w:noVBand="0"/>
      </w:tblPr>
      <w:tblGrid>
        <w:gridCol w:w="3259"/>
        <w:gridCol w:w="3827"/>
        <w:gridCol w:w="2270"/>
      </w:tblGrid>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center"/>
              <w:rPr>
                <w:rFonts w:ascii="Times New Roman" w:hAnsi="Times New Roman"/>
                <w:bCs/>
                <w:iCs/>
                <w:color w:val="000000"/>
                <w:sz w:val="24"/>
                <w:szCs w:val="24"/>
              </w:rPr>
            </w:pPr>
            <w:r>
              <w:rPr>
                <w:rFonts w:ascii="Times New Roman" w:hAnsi="Times New Roman"/>
                <w:bCs/>
                <w:iCs/>
                <w:color w:val="000000"/>
                <w:sz w:val="24"/>
                <w:szCs w:val="24"/>
              </w:rPr>
              <w:t>Kriterijai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center"/>
              <w:rPr>
                <w:rFonts w:cs="font366"/>
              </w:rPr>
            </w:pPr>
            <w:r>
              <w:rPr>
                <w:rFonts w:ascii="Times New Roman" w:hAnsi="Times New Roman"/>
                <w:bCs/>
                <w:iCs/>
                <w:color w:val="000000"/>
                <w:sz w:val="24"/>
                <w:szCs w:val="24"/>
              </w:rPr>
              <w:t>Techniniai reikalavimai</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center"/>
              <w:rPr>
                <w:rFonts w:ascii="Times New Roman" w:hAnsi="Times New Roman"/>
                <w:b/>
                <w:bCs/>
                <w:i/>
                <w:iCs/>
                <w:color w:val="000000"/>
                <w:sz w:val="24"/>
                <w:szCs w:val="24"/>
              </w:rPr>
            </w:pPr>
            <w:r>
              <w:rPr>
                <w:rFonts w:ascii="Times New Roman" w:hAnsi="Times New Roman"/>
                <w:b/>
                <w:bCs/>
                <w:i/>
                <w:iCs/>
                <w:color w:val="000000"/>
                <w:sz w:val="24"/>
                <w:szCs w:val="24"/>
              </w:rPr>
              <w:t>Atitinka</w:t>
            </w:r>
          </w:p>
          <w:p w:rsidR="00F44B10" w:rsidRDefault="004641C3">
            <w:pPr>
              <w:spacing w:after="0" w:line="240" w:lineRule="auto"/>
              <w:jc w:val="center"/>
              <w:rPr>
                <w:rFonts w:ascii="Times New Roman" w:hAnsi="Times New Roman"/>
                <w:bCs/>
                <w:iCs/>
                <w:color w:val="000000"/>
                <w:sz w:val="24"/>
                <w:szCs w:val="24"/>
              </w:rPr>
            </w:pPr>
            <w:r>
              <w:rPr>
                <w:rFonts w:ascii="Times New Roman" w:hAnsi="Times New Roman"/>
                <w:b/>
                <w:bCs/>
                <w:i/>
                <w:iCs/>
                <w:color w:val="000000"/>
                <w:sz w:val="24"/>
                <w:szCs w:val="24"/>
              </w:rPr>
              <w:t>Taip/ Ne</w:t>
            </w: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9"/>
              </w:numPr>
              <w:tabs>
                <w:tab w:val="left" w:pos="360"/>
              </w:tabs>
              <w:spacing w:after="0" w:line="240" w:lineRule="auto"/>
              <w:jc w:val="both"/>
              <w:rPr>
                <w:rFonts w:cs="font366"/>
              </w:rPr>
            </w:pPr>
            <w:r>
              <w:rPr>
                <w:rFonts w:ascii="Times New Roman" w:hAnsi="Times New Roman"/>
                <w:bCs/>
                <w:iCs/>
                <w:color w:val="000000"/>
                <w:sz w:val="24"/>
                <w:szCs w:val="24"/>
              </w:rPr>
              <w:t xml:space="preserve">Pjovimo kampas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contextualSpacing/>
              <w:jc w:val="both"/>
              <w:rPr>
                <w:rFonts w:cs="font366"/>
              </w:rPr>
            </w:pPr>
            <w:r>
              <w:rPr>
                <w:rFonts w:ascii="Times New Roman" w:hAnsi="Times New Roman"/>
                <w:bCs/>
                <w:iCs/>
                <w:color w:val="000000"/>
                <w:sz w:val="24"/>
                <w:szCs w:val="24"/>
              </w:rPr>
              <w:t xml:space="preserve">Nuo </w:t>
            </w:r>
            <w:r>
              <w:rPr>
                <w:rFonts w:ascii="Times New Roman" w:hAnsi="Times New Roman"/>
                <w:bCs/>
                <w:iCs/>
                <w:color w:val="000000"/>
                <w:sz w:val="24"/>
                <w:szCs w:val="24"/>
                <w:lang w:val="en-US"/>
              </w:rPr>
              <w:t>90</w:t>
            </w:r>
            <w:r>
              <w:rPr>
                <w:rFonts w:ascii="Times New Roman" w:hAnsi="Times New Roman"/>
                <w:bCs/>
                <w:iCs/>
                <w:color w:val="000000"/>
                <w:sz w:val="24"/>
                <w:szCs w:val="24"/>
              </w:rPr>
              <w:t>° iki 60°</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contextualSpacing/>
              <w:jc w:val="both"/>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9"/>
              </w:numPr>
              <w:tabs>
                <w:tab w:val="left" w:pos="360"/>
              </w:tabs>
              <w:spacing w:after="0" w:line="240" w:lineRule="auto"/>
              <w:jc w:val="both"/>
              <w:rPr>
                <w:rFonts w:cs="font366"/>
              </w:rPr>
            </w:pPr>
            <w:r>
              <w:rPr>
                <w:rFonts w:ascii="Times New Roman" w:hAnsi="Times New Roman"/>
                <w:bCs/>
                <w:iCs/>
                <w:color w:val="000000"/>
                <w:sz w:val="24"/>
                <w:szCs w:val="24"/>
              </w:rPr>
              <w:t xml:space="preserve">Vamzdžio skersmuo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both"/>
              <w:rPr>
                <w:rFonts w:cs="font366"/>
              </w:rPr>
            </w:pPr>
            <w:r>
              <w:rPr>
                <w:rFonts w:ascii="Times New Roman" w:hAnsi="Times New Roman"/>
                <w:bCs/>
                <w:iCs/>
                <w:color w:val="000000"/>
                <w:sz w:val="24"/>
                <w:szCs w:val="24"/>
                <w:lang w:val="en-US"/>
              </w:rPr>
              <w:t xml:space="preserve">Iki </w:t>
            </w:r>
            <w:r>
              <w:rPr>
                <w:rFonts w:ascii="Times New Roman" w:hAnsi="Times New Roman"/>
                <w:bCs/>
                <w:iCs/>
                <w:color w:val="000000"/>
                <w:sz w:val="24"/>
                <w:szCs w:val="24"/>
              </w:rPr>
              <w:t>4</w:t>
            </w:r>
            <w:r>
              <w:rPr>
                <w:rFonts w:ascii="Times New Roman" w:hAnsi="Times New Roman"/>
                <w:bCs/>
                <w:iCs/>
                <w:color w:val="000000"/>
                <w:sz w:val="24"/>
                <w:szCs w:val="24"/>
                <w:lang w:val="en-US"/>
              </w:rPr>
              <w:t>00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jc w:val="both"/>
              <w:rPr>
                <w:rFonts w:ascii="Times New Roman" w:hAnsi="Times New Roman"/>
                <w:bCs/>
                <w:iCs/>
                <w:color w:val="000000"/>
                <w:sz w:val="24"/>
                <w:szCs w:val="24"/>
                <w:lang w:val="en-US"/>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9"/>
              </w:numPr>
              <w:tabs>
                <w:tab w:val="left" w:pos="360"/>
              </w:tabs>
              <w:spacing w:after="0" w:line="240" w:lineRule="auto"/>
              <w:rPr>
                <w:rFonts w:cs="font366"/>
              </w:rPr>
            </w:pPr>
            <w:r>
              <w:rPr>
                <w:rFonts w:ascii="Times New Roman" w:hAnsi="Times New Roman"/>
                <w:bCs/>
                <w:iCs/>
                <w:color w:val="000000"/>
                <w:sz w:val="24"/>
                <w:szCs w:val="24"/>
              </w:rPr>
              <w:t xml:space="preserve">Kvadrato kraštinė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both"/>
              <w:rPr>
                <w:rFonts w:cs="font366"/>
              </w:rPr>
            </w:pPr>
            <w:r>
              <w:rPr>
                <w:rFonts w:ascii="Times New Roman" w:hAnsi="Times New Roman"/>
                <w:bCs/>
                <w:iCs/>
                <w:color w:val="000000"/>
                <w:sz w:val="24"/>
                <w:szCs w:val="24"/>
              </w:rPr>
              <w:t xml:space="preserve">Iki </w:t>
            </w:r>
            <w:r>
              <w:rPr>
                <w:rFonts w:ascii="Times New Roman" w:hAnsi="Times New Roman"/>
                <w:bCs/>
                <w:iCs/>
                <w:color w:val="000000"/>
                <w:sz w:val="24"/>
                <w:szCs w:val="24"/>
                <w:lang w:val="en-US"/>
              </w:rPr>
              <w:t>3</w:t>
            </w:r>
            <w:r>
              <w:rPr>
                <w:rFonts w:ascii="Times New Roman" w:hAnsi="Times New Roman"/>
                <w:bCs/>
                <w:iCs/>
                <w:color w:val="000000"/>
                <w:sz w:val="24"/>
                <w:szCs w:val="24"/>
              </w:rPr>
              <w:t>90</w:t>
            </w:r>
            <w:r>
              <w:rPr>
                <w:rFonts w:ascii="Times New Roman" w:hAnsi="Times New Roman"/>
                <w:bCs/>
                <w:iCs/>
                <w:color w:val="000000"/>
                <w:sz w:val="24"/>
                <w:szCs w:val="24"/>
                <w:lang w:val="en-US"/>
              </w:rPr>
              <w:t xml:space="preserve">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jc w:val="both"/>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9"/>
              </w:numPr>
              <w:tabs>
                <w:tab w:val="left" w:pos="360"/>
              </w:tabs>
              <w:spacing w:after="0" w:line="240" w:lineRule="auto"/>
              <w:rPr>
                <w:rFonts w:cs="font366"/>
              </w:rPr>
            </w:pPr>
            <w:r>
              <w:rPr>
                <w:rFonts w:ascii="Times New Roman" w:hAnsi="Times New Roman"/>
                <w:bCs/>
                <w:iCs/>
                <w:color w:val="000000"/>
                <w:sz w:val="24"/>
                <w:szCs w:val="24"/>
              </w:rPr>
              <w:t>Stačiakampis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rPr>
                <w:rFonts w:ascii="Times New Roman" w:hAnsi="Times New Roman"/>
                <w:bCs/>
                <w:iCs/>
                <w:color w:val="000000"/>
                <w:sz w:val="24"/>
                <w:szCs w:val="24"/>
              </w:rPr>
            </w:pPr>
            <w:r>
              <w:rPr>
                <w:rFonts w:ascii="Times New Roman" w:hAnsi="Times New Roman"/>
                <w:bCs/>
                <w:iCs/>
                <w:color w:val="000000"/>
                <w:sz w:val="24"/>
                <w:szCs w:val="24"/>
              </w:rPr>
              <w:t>Ne mažiau kaip 480</w:t>
            </w:r>
            <w:r>
              <w:rPr>
                <w:rFonts w:ascii="Times New Roman" w:hAnsi="Times New Roman"/>
                <w:bCs/>
                <w:iCs/>
                <w:color w:val="000000"/>
                <w:sz w:val="24"/>
                <w:szCs w:val="24"/>
                <w:lang w:val="en-US"/>
              </w:rPr>
              <w:t xml:space="preserve">x </w:t>
            </w:r>
            <w:r>
              <w:rPr>
                <w:rFonts w:ascii="Times New Roman" w:hAnsi="Times New Roman"/>
                <w:bCs/>
                <w:iCs/>
                <w:color w:val="000000"/>
                <w:sz w:val="24"/>
                <w:szCs w:val="24"/>
              </w:rPr>
              <w:t>ne mažiau kaip 170</w:t>
            </w:r>
            <w:r>
              <w:rPr>
                <w:rFonts w:ascii="Times New Roman" w:hAnsi="Times New Roman"/>
                <w:bCs/>
                <w:iCs/>
                <w:color w:val="000000"/>
                <w:sz w:val="24"/>
                <w:szCs w:val="24"/>
                <w:lang w:val="en-US"/>
              </w:rPr>
              <w:t xml:space="preserve"> mm</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9"/>
              </w:numPr>
              <w:tabs>
                <w:tab w:val="left" w:pos="360"/>
              </w:tabs>
              <w:spacing w:after="0" w:line="240" w:lineRule="auto"/>
              <w:rPr>
                <w:rFonts w:cs="font366"/>
              </w:rPr>
            </w:pPr>
            <w:r>
              <w:rPr>
                <w:rFonts w:ascii="Times New Roman" w:hAnsi="Times New Roman"/>
                <w:bCs/>
                <w:iCs/>
                <w:color w:val="000000"/>
                <w:sz w:val="24"/>
                <w:szCs w:val="24"/>
              </w:rPr>
              <w:t xml:space="preserve">Kampas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rPr>
                <w:rFonts w:cs="font366"/>
              </w:rPr>
            </w:pPr>
            <w:r>
              <w:rPr>
                <w:rFonts w:ascii="Times New Roman" w:hAnsi="Times New Roman"/>
                <w:bCs/>
                <w:iCs/>
                <w:color w:val="000000"/>
                <w:sz w:val="24"/>
                <w:szCs w:val="24"/>
              </w:rPr>
              <w:t xml:space="preserve">Dvipusis </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9"/>
              </w:numPr>
              <w:tabs>
                <w:tab w:val="left" w:pos="360"/>
              </w:tabs>
              <w:spacing w:after="0" w:line="240" w:lineRule="auto"/>
              <w:rPr>
                <w:rFonts w:cs="font366"/>
              </w:rPr>
            </w:pPr>
            <w:r>
              <w:rPr>
                <w:rFonts w:ascii="Times New Roman" w:hAnsi="Times New Roman"/>
                <w:bCs/>
                <w:iCs/>
                <w:color w:val="000000"/>
                <w:sz w:val="24"/>
                <w:szCs w:val="24"/>
              </w:rPr>
              <w:t>Pjovimo greičiai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both"/>
              <w:rPr>
                <w:rFonts w:ascii="Times New Roman" w:hAnsi="Times New Roman" w:cs="font366"/>
                <w:bCs/>
                <w:iCs/>
                <w:color w:val="000000"/>
                <w:sz w:val="24"/>
                <w:szCs w:val="24"/>
              </w:rPr>
            </w:pPr>
            <w:r>
              <w:rPr>
                <w:rFonts w:ascii="Times New Roman" w:hAnsi="Times New Roman"/>
                <w:bCs/>
                <w:iCs/>
                <w:color w:val="000000"/>
                <w:sz w:val="24"/>
                <w:szCs w:val="24"/>
                <w:lang w:val="en-US"/>
              </w:rPr>
              <w:t>(</w:t>
            </w:r>
            <w:r>
              <w:rPr>
                <w:rFonts w:ascii="Times New Roman" w:hAnsi="Times New Roman"/>
                <w:bCs/>
                <w:iCs/>
                <w:color w:val="000000"/>
                <w:sz w:val="24"/>
                <w:szCs w:val="24"/>
              </w:rPr>
              <w:t>nuo ne mažiau kaip 15</w:t>
            </w:r>
            <w:r>
              <w:rPr>
                <w:rFonts w:ascii="Times New Roman" w:hAnsi="Times New Roman"/>
                <w:bCs/>
                <w:iCs/>
                <w:color w:val="000000"/>
                <w:sz w:val="24"/>
                <w:szCs w:val="24"/>
                <w:lang w:val="en-US"/>
              </w:rPr>
              <w:t xml:space="preserve"> </w:t>
            </w:r>
            <w:r>
              <w:rPr>
                <w:rFonts w:ascii="Times New Roman" w:hAnsi="Times New Roman"/>
                <w:bCs/>
                <w:iCs/>
                <w:color w:val="000000"/>
                <w:sz w:val="24"/>
                <w:szCs w:val="24"/>
              </w:rPr>
              <w:t>iki ne mažiau kaip 90</w:t>
            </w:r>
            <w:r>
              <w:rPr>
                <w:rFonts w:ascii="Times New Roman" w:hAnsi="Times New Roman"/>
                <w:bCs/>
                <w:iCs/>
                <w:color w:val="000000"/>
                <w:sz w:val="24"/>
                <w:szCs w:val="24"/>
                <w:lang w:val="en-US"/>
              </w:rPr>
              <w:t xml:space="preserve"> m/min)</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jc w:val="both"/>
              <w:rPr>
                <w:rFonts w:ascii="Times New Roman" w:hAnsi="Times New Roman"/>
                <w:bCs/>
                <w:iCs/>
                <w:color w:val="000000"/>
                <w:sz w:val="24"/>
                <w:szCs w:val="24"/>
                <w:lang w:val="en-US"/>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9"/>
              </w:numPr>
              <w:tabs>
                <w:tab w:val="left" w:pos="360"/>
              </w:tabs>
              <w:spacing w:after="0" w:line="240" w:lineRule="auto"/>
              <w:rPr>
                <w:rFonts w:cs="font366"/>
              </w:rPr>
            </w:pPr>
            <w:r>
              <w:rPr>
                <w:rFonts w:ascii="Times New Roman" w:hAnsi="Times New Roman" w:cs="font366"/>
                <w:bCs/>
                <w:iCs/>
                <w:color w:val="000000"/>
                <w:sz w:val="24"/>
                <w:szCs w:val="24"/>
              </w:rPr>
              <w:t>Ruošinio prispaudimas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t>Hidraulinis</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9"/>
              </w:numPr>
              <w:tabs>
                <w:tab w:val="left" w:pos="360"/>
              </w:tabs>
              <w:spacing w:after="0" w:line="240" w:lineRule="auto"/>
              <w:jc w:val="both"/>
              <w:rPr>
                <w:rFonts w:cs="font366"/>
              </w:rPr>
            </w:pPr>
            <w:r>
              <w:rPr>
                <w:rFonts w:ascii="Times New Roman" w:hAnsi="Times New Roman" w:cs="font366"/>
                <w:bCs/>
                <w:iCs/>
                <w:color w:val="000000"/>
                <w:sz w:val="24"/>
                <w:szCs w:val="24"/>
              </w:rPr>
              <w:t xml:space="preserve">Sukamasis rėmas su pjūklo juosta pakeliamas automatiškai, pjūvis atliekamas sukamojo rėmo grynojo svorio </w:t>
            </w:r>
            <w:r>
              <w:rPr>
                <w:rFonts w:ascii="Times New Roman" w:hAnsi="Times New Roman" w:cs="font366"/>
                <w:bCs/>
                <w:iCs/>
                <w:color w:val="000000"/>
                <w:sz w:val="24"/>
                <w:szCs w:val="24"/>
              </w:rPr>
              <w:lastRenderedPageBreak/>
              <w:t>pagalba, pastūmą reguliuojant hidrauliniu vožtuvu</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jc w:val="both"/>
              <w:rPr>
                <w:rFonts w:cs="font366"/>
              </w:rPr>
            </w:pPr>
            <w:r>
              <w:rPr>
                <w:rFonts w:ascii="Times New Roman" w:hAnsi="Times New Roman" w:cs="font366"/>
                <w:bCs/>
                <w:iCs/>
                <w:color w:val="000000"/>
                <w:sz w:val="24"/>
                <w:szCs w:val="24"/>
              </w:rPr>
              <w:lastRenderedPageBreak/>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jc w:val="both"/>
              <w:rPr>
                <w:rFonts w:ascii="Times New Roman" w:hAnsi="Times New Roman" w:cs="font366"/>
                <w:bCs/>
                <w:iCs/>
                <w:color w:val="000000"/>
                <w:sz w:val="24"/>
                <w:szCs w:val="24"/>
              </w:rPr>
            </w:pPr>
          </w:p>
        </w:tc>
      </w:tr>
      <w:tr w:rsidR="00F44B10">
        <w:trPr>
          <w:trHeight w:val="334"/>
        </w:trPr>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9"/>
              </w:numPr>
              <w:tabs>
                <w:tab w:val="left" w:pos="360"/>
              </w:tabs>
              <w:spacing w:after="0" w:line="240" w:lineRule="auto"/>
              <w:jc w:val="both"/>
              <w:rPr>
                <w:rFonts w:cs="font366"/>
              </w:rPr>
            </w:pPr>
            <w:r>
              <w:rPr>
                <w:rFonts w:ascii="Times New Roman" w:hAnsi="Times New Roman"/>
                <w:bCs/>
                <w:iCs/>
                <w:color w:val="000000"/>
                <w:sz w:val="24"/>
                <w:szCs w:val="24"/>
              </w:rPr>
              <w:lastRenderedPageBreak/>
              <w:t>Pjūklo matmenys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A24022">
            <w:pPr>
              <w:spacing w:after="0" w:line="240" w:lineRule="auto"/>
              <w:contextualSpacing/>
              <w:jc w:val="both"/>
              <w:rPr>
                <w:rFonts w:ascii="Times New Roman" w:hAnsi="Times New Roman" w:cs="font366"/>
                <w:bCs/>
                <w:iCs/>
                <w:color w:val="000000"/>
                <w:sz w:val="24"/>
                <w:szCs w:val="24"/>
              </w:rPr>
            </w:pPr>
            <w:r w:rsidRPr="004E2966">
              <w:rPr>
                <w:rFonts w:ascii="Times New Roman" w:hAnsi="Times New Roman"/>
                <w:bCs/>
                <w:iCs/>
                <w:color w:val="000000"/>
                <w:sz w:val="24"/>
                <w:szCs w:val="24"/>
              </w:rPr>
              <w:t>Ne mažiau kaip: ilgis 4300x aukštis 34x storis 1,1</w:t>
            </w:r>
            <w:r w:rsidRPr="004E2966">
              <w:rPr>
                <w:rFonts w:ascii="Times New Roman" w:hAnsi="Times New Roman"/>
                <w:bCs/>
                <w:iCs/>
                <w:color w:val="000000"/>
                <w:sz w:val="24"/>
                <w:szCs w:val="24"/>
                <w:shd w:val="clear" w:color="auto" w:fill="00CC33"/>
              </w:rPr>
              <w:t xml:space="preserve">  </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contextualSpacing/>
              <w:jc w:val="both"/>
              <w:rPr>
                <w:rFonts w:ascii="Times New Roman" w:hAnsi="Times New Roman"/>
                <w:bCs/>
                <w:iCs/>
                <w:color w:val="000000"/>
                <w:sz w:val="24"/>
                <w:szCs w:val="24"/>
              </w:rPr>
            </w:pPr>
          </w:p>
        </w:tc>
      </w:tr>
      <w:tr w:rsidR="00D764E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764E0" w:rsidRPr="00D764E0" w:rsidRDefault="00D764E0">
            <w:pPr>
              <w:pStyle w:val="ListParagraph"/>
              <w:numPr>
                <w:ilvl w:val="0"/>
                <w:numId w:val="19"/>
              </w:numPr>
              <w:tabs>
                <w:tab w:val="left" w:pos="450"/>
              </w:tabs>
              <w:spacing w:after="0" w:line="240" w:lineRule="auto"/>
              <w:jc w:val="both"/>
              <w:rPr>
                <w:rFonts w:cs="font366"/>
              </w:rPr>
            </w:pPr>
            <w:r w:rsidRPr="00D764E0">
              <w:rPr>
                <w:rFonts w:ascii="Times New Roman" w:hAnsi="Times New Roman" w:cs="font366"/>
                <w:bCs/>
                <w:iCs/>
                <w:color w:val="000000"/>
                <w:sz w:val="24"/>
                <w:szCs w:val="24"/>
              </w:rPr>
              <w:t>Rolgangas išėjimui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764E0" w:rsidRPr="00D764E0" w:rsidRDefault="00D764E0">
            <w:pPr>
              <w:tabs>
                <w:tab w:val="left" w:pos="360"/>
              </w:tabs>
              <w:spacing w:after="0" w:line="240" w:lineRule="auto"/>
              <w:jc w:val="both"/>
              <w:rPr>
                <w:rFonts w:ascii="Times New Roman" w:hAnsi="Times New Roman" w:cs="font366"/>
                <w:bCs/>
                <w:iCs/>
                <w:color w:val="000000"/>
                <w:sz w:val="24"/>
                <w:szCs w:val="24"/>
              </w:rPr>
            </w:pPr>
            <w:r w:rsidRPr="00CA00CB">
              <w:rPr>
                <w:rFonts w:ascii="Times New Roman" w:hAnsi="Times New Roman"/>
                <w:bCs/>
                <w:iCs/>
                <w:color w:val="000000"/>
                <w:sz w:val="24"/>
                <w:szCs w:val="24"/>
              </w:rPr>
              <w:t>Ne mažiau kaip 400 x 2m (2 metrų) su matavimo įrenginiu</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764E0" w:rsidRDefault="00D764E0">
            <w:pPr>
              <w:tabs>
                <w:tab w:val="left" w:pos="360"/>
              </w:tabs>
              <w:spacing w:after="0" w:line="240" w:lineRule="auto"/>
              <w:jc w:val="both"/>
              <w:rPr>
                <w:rFonts w:ascii="Times New Roman" w:hAnsi="Times New Roman" w:cs="font366"/>
                <w:bCs/>
                <w:iCs/>
                <w:color w:val="000000"/>
                <w:sz w:val="24"/>
                <w:szCs w:val="24"/>
              </w:rPr>
            </w:pPr>
          </w:p>
        </w:tc>
      </w:tr>
      <w:tr w:rsidR="00D764E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764E0" w:rsidRPr="00D764E0" w:rsidRDefault="00D764E0">
            <w:pPr>
              <w:pStyle w:val="ListParagraph"/>
              <w:numPr>
                <w:ilvl w:val="0"/>
                <w:numId w:val="19"/>
              </w:numPr>
              <w:tabs>
                <w:tab w:val="left" w:pos="517"/>
              </w:tabs>
              <w:spacing w:after="0" w:line="240" w:lineRule="auto"/>
              <w:jc w:val="both"/>
              <w:rPr>
                <w:rFonts w:cs="font366"/>
              </w:rPr>
            </w:pPr>
            <w:r w:rsidRPr="00D764E0">
              <w:rPr>
                <w:rFonts w:ascii="Times New Roman" w:hAnsi="Times New Roman" w:cs="font366"/>
                <w:bCs/>
                <w:iCs/>
                <w:color w:val="000000"/>
                <w:sz w:val="24"/>
                <w:szCs w:val="24"/>
              </w:rPr>
              <w:t>Rolgangas  padavimui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764E0" w:rsidRPr="00D764E0" w:rsidRDefault="00D764E0">
            <w:pPr>
              <w:tabs>
                <w:tab w:val="left" w:pos="360"/>
              </w:tabs>
              <w:spacing w:after="0" w:line="240" w:lineRule="auto"/>
              <w:jc w:val="both"/>
              <w:rPr>
                <w:rFonts w:ascii="Times New Roman" w:hAnsi="Times New Roman" w:cs="font366"/>
                <w:bCs/>
                <w:iCs/>
                <w:color w:val="000000"/>
                <w:sz w:val="24"/>
                <w:szCs w:val="24"/>
              </w:rPr>
            </w:pPr>
            <w:r w:rsidRPr="00CA00CB">
              <w:rPr>
                <w:rFonts w:ascii="Times New Roman" w:hAnsi="Times New Roman"/>
                <w:bCs/>
                <w:iCs/>
                <w:color w:val="000000"/>
                <w:sz w:val="24"/>
                <w:szCs w:val="24"/>
              </w:rPr>
              <w:t>Ne mažiau kaip 400 x 2m (2 metrų) be matavimo įrenginio</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764E0" w:rsidRDefault="00D764E0">
            <w:pPr>
              <w:tabs>
                <w:tab w:val="left" w:pos="360"/>
              </w:tabs>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9"/>
              </w:numPr>
              <w:tabs>
                <w:tab w:val="left" w:pos="517"/>
              </w:tabs>
              <w:spacing w:after="0" w:line="240" w:lineRule="auto"/>
              <w:jc w:val="both"/>
              <w:rPr>
                <w:rFonts w:cs="font366"/>
              </w:rPr>
            </w:pPr>
            <w:r>
              <w:rPr>
                <w:rFonts w:ascii="Times New Roman" w:hAnsi="Times New Roman" w:cs="font366"/>
                <w:bCs/>
                <w:iCs/>
                <w:color w:val="000000"/>
                <w:sz w:val="24"/>
                <w:szCs w:val="24"/>
              </w:rPr>
              <w:t>Stalas su jame integruotu valdymo pultu ant kurių montuojamos pjovimo staklės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tabs>
                <w:tab w:val="left" w:pos="360"/>
              </w:tabs>
              <w:spacing w:after="0" w:line="240" w:lineRule="auto"/>
              <w:jc w:val="both"/>
              <w:rPr>
                <w:rFonts w:cs="font366"/>
              </w:rPr>
            </w:pPr>
            <w:r>
              <w:rPr>
                <w:rFonts w:ascii="Times New Roman" w:hAnsi="Times New Roman" w:cs="font366"/>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tabs>
                <w:tab w:val="left" w:pos="360"/>
              </w:tabs>
              <w:spacing w:after="0" w:line="240" w:lineRule="auto"/>
              <w:jc w:val="both"/>
              <w:rPr>
                <w:rFonts w:ascii="Times New Roman" w:hAnsi="Times New Roman" w:cs="font366"/>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9"/>
              </w:numPr>
              <w:tabs>
                <w:tab w:val="left" w:pos="360"/>
              </w:tabs>
              <w:spacing w:after="0" w:line="240" w:lineRule="auto"/>
              <w:rPr>
                <w:rFonts w:cs="font366"/>
              </w:rPr>
            </w:pPr>
            <w:r>
              <w:rPr>
                <w:rFonts w:ascii="Times New Roman" w:hAnsi="Times New Roman"/>
                <w:bCs/>
                <w:iCs/>
                <w:color w:val="000000"/>
                <w:sz w:val="24"/>
                <w:szCs w:val="24"/>
              </w:rPr>
              <w:t>Naudojimo ir aptarnavimo instrukcija Privaloma, lietuvių arba anglų kalbomis.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contextualSpacing/>
              <w:jc w:val="both"/>
              <w:rPr>
                <w:rFonts w:cs="font366"/>
              </w:rPr>
            </w:pPr>
            <w:r>
              <w:rPr>
                <w:rFonts w:ascii="Times New Roman" w:hAnsi="Times New Roman"/>
                <w:bCs/>
                <w:iCs/>
                <w:color w:val="000000"/>
                <w:sz w:val="24"/>
                <w:szCs w:val="24"/>
              </w:rPr>
              <w:t xml:space="preserve">Taip </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contextualSpacing/>
              <w:jc w:val="both"/>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9"/>
              </w:numPr>
              <w:tabs>
                <w:tab w:val="left" w:pos="360"/>
              </w:tabs>
              <w:spacing w:after="0" w:line="240" w:lineRule="auto"/>
              <w:rPr>
                <w:rFonts w:cs="font366"/>
              </w:rPr>
            </w:pPr>
            <w:r>
              <w:rPr>
                <w:rFonts w:ascii="Times New Roman" w:hAnsi="Times New Roman"/>
                <w:bCs/>
                <w:iCs/>
                <w:color w:val="000000"/>
                <w:sz w:val="24"/>
                <w:szCs w:val="24"/>
              </w:rPr>
              <w:t>Garantija įrangai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rPr>
                <w:rFonts w:cs="font366"/>
              </w:rPr>
            </w:pPr>
            <w:r>
              <w:rPr>
                <w:rFonts w:ascii="Times New Roman" w:hAnsi="Times New Roman" w:cs="font366"/>
                <w:color w:val="000000"/>
                <w:sz w:val="21"/>
              </w:rPr>
              <w:t>Ne mažiau kaip 12 mėnesių be darbo valandu ribojimo.</w:t>
            </w:r>
          </w:p>
          <w:p w:rsidR="00F44B10" w:rsidRDefault="00F44B10">
            <w:pPr>
              <w:spacing w:after="0" w:line="240" w:lineRule="auto"/>
              <w:rPr>
                <w:rFonts w:ascii="Times New Roman" w:hAnsi="Times New Roman"/>
                <w:bCs/>
                <w:iCs/>
                <w:color w:val="000000"/>
                <w:sz w:val="24"/>
                <w:szCs w:val="24"/>
              </w:rPr>
            </w:pP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rPr>
                <w:rFonts w:ascii="Times New Roman" w:hAnsi="Times New Roman" w:cs="font366"/>
                <w:color w:val="000000"/>
                <w:sz w:val="21"/>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9"/>
              </w:numPr>
              <w:tabs>
                <w:tab w:val="left" w:pos="360"/>
              </w:tabs>
              <w:spacing w:after="0" w:line="240" w:lineRule="auto"/>
              <w:rPr>
                <w:rFonts w:cs="font366"/>
              </w:rPr>
            </w:pPr>
            <w:r>
              <w:rPr>
                <w:rFonts w:ascii="Times New Roman" w:hAnsi="Times New Roman"/>
                <w:bCs/>
                <w:iCs/>
                <w:color w:val="000000"/>
                <w:sz w:val="24"/>
                <w:szCs w:val="24"/>
              </w:rPr>
              <w:t>Garantinis ir pogarantinis aptarnavimas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6711B3">
            <w:pPr>
              <w:spacing w:after="0" w:line="240" w:lineRule="auto"/>
              <w:contextualSpacing/>
              <w:jc w:val="both"/>
              <w:rPr>
                <w:rFonts w:cs="font366"/>
              </w:rPr>
            </w:pPr>
            <w:r>
              <w:rPr>
                <w:rFonts w:ascii="Times New Roman" w:hAnsi="Times New Roman"/>
                <w:bCs/>
                <w:iCs/>
                <w:color w:val="000000"/>
                <w:sz w:val="24"/>
                <w:szCs w:val="24"/>
              </w:rPr>
              <w:t>Garantinį ir pogarantinį aptarnavimą turi atlikti gamyklos gamintojos sertifikuota įmonė. Garantiniu laikotarpiu gedimo šalinimas atliekamas ne vėliau nei per 48 val. nuo pranešimo apie gedimą.</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contextualSpacing/>
              <w:jc w:val="both"/>
              <w:rPr>
                <w:rFonts w:ascii="Times New Roman" w:hAnsi="Times New Roman"/>
                <w:bCs/>
                <w:iCs/>
                <w:color w:val="000000"/>
                <w:sz w:val="24"/>
                <w:szCs w:val="24"/>
              </w:rPr>
            </w:pPr>
          </w:p>
        </w:tc>
      </w:tr>
      <w:tr w:rsidR="00F44B10">
        <w:tc>
          <w:tcPr>
            <w:tcW w:w="32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pStyle w:val="ListParagraph"/>
              <w:numPr>
                <w:ilvl w:val="0"/>
                <w:numId w:val="19"/>
              </w:numPr>
              <w:tabs>
                <w:tab w:val="left" w:pos="360"/>
              </w:tabs>
              <w:spacing w:after="0" w:line="240" w:lineRule="auto"/>
              <w:rPr>
                <w:rFonts w:cs="font366"/>
              </w:rPr>
            </w:pPr>
            <w:r>
              <w:rPr>
                <w:rFonts w:ascii="Times New Roman" w:hAnsi="Times New Roman" w:cs="font366"/>
                <w:bCs/>
                <w:iCs/>
                <w:color w:val="000000"/>
                <w:sz w:val="24"/>
                <w:szCs w:val="24"/>
              </w:rPr>
              <w:t>Įrangos pristatymas, sumontavimas, paleidimas, operatorių apmokymas adresu  Erdvės g. 80, Ramučiai, Kauno r. Lietuva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4641C3">
            <w:pPr>
              <w:spacing w:after="0" w:line="240" w:lineRule="auto"/>
              <w:contextualSpacing/>
              <w:jc w:val="both"/>
              <w:rPr>
                <w:rFonts w:cs="font366"/>
              </w:rPr>
            </w:pPr>
            <w:r>
              <w:rPr>
                <w:rFonts w:ascii="Times New Roman" w:hAnsi="Times New Roman" w:cs="font366"/>
                <w:bCs/>
                <w:iCs/>
                <w:color w:val="000000"/>
                <w:sz w:val="24"/>
                <w:szCs w:val="24"/>
              </w:rPr>
              <w:t>Taip</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4B10" w:rsidRDefault="00F44B10">
            <w:pPr>
              <w:spacing w:after="0" w:line="240" w:lineRule="auto"/>
              <w:contextualSpacing/>
              <w:jc w:val="both"/>
              <w:rPr>
                <w:rFonts w:ascii="Times New Roman" w:hAnsi="Times New Roman" w:cs="font366"/>
                <w:bCs/>
                <w:iCs/>
                <w:color w:val="000000"/>
                <w:sz w:val="24"/>
                <w:szCs w:val="24"/>
              </w:rPr>
            </w:pPr>
          </w:p>
        </w:tc>
      </w:tr>
    </w:tbl>
    <w:p w:rsidR="00F44B10" w:rsidRDefault="00F44B10">
      <w:pPr>
        <w:widowControl w:val="0"/>
        <w:overflowPunct w:val="0"/>
        <w:spacing w:after="0" w:line="206" w:lineRule="auto"/>
        <w:ind w:right="540"/>
        <w:rPr>
          <w:rFonts w:ascii="Times New Roman" w:hAnsi="Times New Roman"/>
          <w:sz w:val="24"/>
          <w:szCs w:val="24"/>
        </w:rPr>
      </w:pPr>
    </w:p>
    <w:p w:rsidR="00F44B10" w:rsidRDefault="004641C3">
      <w:pPr>
        <w:widowControl w:val="0"/>
        <w:spacing w:after="0" w:line="240" w:lineRule="auto"/>
        <w:ind w:left="720"/>
        <w:rPr>
          <w:rFonts w:ascii="Times New Roman" w:hAnsi="Times New Roman"/>
          <w:sz w:val="24"/>
          <w:szCs w:val="24"/>
        </w:rPr>
      </w:pPr>
      <w:r>
        <w:rPr>
          <w:rFonts w:ascii="Times New Roman" w:hAnsi="Times New Roman"/>
          <w:sz w:val="24"/>
          <w:szCs w:val="24"/>
        </w:rPr>
        <w:t>Kartu su pasiūlymu pateikiami šie dokumentai:</w:t>
      </w:r>
    </w:p>
    <w:p w:rsidR="00F44B10" w:rsidRDefault="00F44B10">
      <w:pPr>
        <w:widowControl w:val="0"/>
        <w:spacing w:after="0" w:line="266" w:lineRule="exact"/>
        <w:rPr>
          <w:rFonts w:ascii="Times New Roman" w:hAnsi="Times New Roman"/>
          <w:sz w:val="24"/>
          <w:szCs w:val="24"/>
        </w:rPr>
      </w:pPr>
    </w:p>
    <w:tbl>
      <w:tblPr>
        <w:tblW w:w="9357" w:type="dxa"/>
        <w:tblInd w:w="-19" w:type="dxa"/>
        <w:tblBorders>
          <w:top w:val="single" w:sz="8" w:space="0" w:color="00000A"/>
          <w:left w:val="single" w:sz="8" w:space="0" w:color="00000A"/>
          <w:right w:val="single" w:sz="8" w:space="0" w:color="00000A"/>
          <w:insideV w:val="single" w:sz="8" w:space="0" w:color="00000A"/>
        </w:tblBorders>
        <w:tblCellMar>
          <w:left w:w="-10" w:type="dxa"/>
          <w:right w:w="0" w:type="dxa"/>
        </w:tblCellMar>
        <w:tblLook w:val="0000" w:firstRow="0" w:lastRow="0" w:firstColumn="0" w:lastColumn="0" w:noHBand="0" w:noVBand="0"/>
      </w:tblPr>
      <w:tblGrid>
        <w:gridCol w:w="698"/>
        <w:gridCol w:w="6519"/>
        <w:gridCol w:w="2140"/>
      </w:tblGrid>
      <w:tr w:rsidR="00F44B10">
        <w:trPr>
          <w:trHeight w:val="280"/>
        </w:trPr>
        <w:tc>
          <w:tcPr>
            <w:tcW w:w="698" w:type="dxa"/>
            <w:tcBorders>
              <w:top w:val="single" w:sz="8" w:space="0" w:color="00000A"/>
              <w:left w:val="single" w:sz="8" w:space="0" w:color="00000A"/>
              <w:right w:val="single" w:sz="8" w:space="0" w:color="00000A"/>
            </w:tcBorders>
            <w:shd w:val="clear" w:color="auto" w:fill="auto"/>
            <w:tcMar>
              <w:left w:w="-10" w:type="dxa"/>
            </w:tcMar>
            <w:vAlign w:val="bottom"/>
          </w:tcPr>
          <w:p w:rsidR="00F44B10" w:rsidRDefault="004641C3">
            <w:pPr>
              <w:widowControl w:val="0"/>
              <w:spacing w:after="0" w:line="240" w:lineRule="auto"/>
              <w:ind w:left="160"/>
              <w:rPr>
                <w:rFonts w:ascii="Times New Roman" w:hAnsi="Times New Roman"/>
                <w:sz w:val="24"/>
                <w:szCs w:val="24"/>
              </w:rPr>
            </w:pPr>
            <w:r>
              <w:rPr>
                <w:rFonts w:ascii="Times New Roman" w:hAnsi="Times New Roman"/>
                <w:b/>
                <w:bCs/>
                <w:sz w:val="24"/>
                <w:szCs w:val="24"/>
              </w:rPr>
              <w:t>Eil.</w:t>
            </w:r>
          </w:p>
        </w:tc>
        <w:tc>
          <w:tcPr>
            <w:tcW w:w="6519" w:type="dxa"/>
            <w:tcBorders>
              <w:top w:val="single" w:sz="8" w:space="0" w:color="00000A"/>
              <w:left w:val="single" w:sz="8" w:space="0" w:color="00000A"/>
              <w:right w:val="single" w:sz="8" w:space="0" w:color="00000A"/>
            </w:tcBorders>
            <w:shd w:val="clear" w:color="auto" w:fill="auto"/>
            <w:vAlign w:val="bottom"/>
          </w:tcPr>
          <w:p w:rsidR="00F44B10" w:rsidRDefault="004641C3">
            <w:pPr>
              <w:widowControl w:val="0"/>
              <w:spacing w:after="0" w:line="240" w:lineRule="auto"/>
              <w:ind w:left="1500"/>
              <w:rPr>
                <w:rFonts w:ascii="Times New Roman" w:hAnsi="Times New Roman"/>
                <w:sz w:val="24"/>
                <w:szCs w:val="24"/>
              </w:rPr>
            </w:pPr>
            <w:r>
              <w:rPr>
                <w:rFonts w:ascii="Times New Roman" w:hAnsi="Times New Roman"/>
                <w:b/>
                <w:bCs/>
                <w:sz w:val="24"/>
                <w:szCs w:val="24"/>
              </w:rPr>
              <w:t>Pateiktų dokumentų pavadinimas</w:t>
            </w:r>
          </w:p>
        </w:tc>
        <w:tc>
          <w:tcPr>
            <w:tcW w:w="2140" w:type="dxa"/>
            <w:tcBorders>
              <w:top w:val="single" w:sz="8" w:space="0" w:color="00000A"/>
              <w:left w:val="single" w:sz="8" w:space="0" w:color="00000A"/>
              <w:right w:val="single" w:sz="8" w:space="0" w:color="00000A"/>
            </w:tcBorders>
            <w:shd w:val="clear" w:color="auto" w:fill="auto"/>
            <w:vAlign w:val="bottom"/>
          </w:tcPr>
          <w:p w:rsidR="00F44B10" w:rsidRDefault="004641C3">
            <w:pPr>
              <w:widowControl w:val="0"/>
              <w:spacing w:after="0" w:line="240" w:lineRule="auto"/>
              <w:jc w:val="center"/>
              <w:rPr>
                <w:rFonts w:ascii="Times New Roman" w:hAnsi="Times New Roman"/>
                <w:sz w:val="24"/>
                <w:szCs w:val="24"/>
              </w:rPr>
            </w:pPr>
            <w:r>
              <w:rPr>
                <w:rFonts w:ascii="Times New Roman" w:hAnsi="Times New Roman"/>
                <w:b/>
                <w:bCs/>
                <w:w w:val="99"/>
                <w:sz w:val="24"/>
                <w:szCs w:val="24"/>
              </w:rPr>
              <w:t>Dokumento puslapių</w:t>
            </w:r>
          </w:p>
        </w:tc>
      </w:tr>
      <w:tr w:rsidR="00F44B10">
        <w:trPr>
          <w:trHeight w:val="279"/>
        </w:trPr>
        <w:tc>
          <w:tcPr>
            <w:tcW w:w="698"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bottom"/>
          </w:tcPr>
          <w:p w:rsidR="00F44B10" w:rsidRDefault="004641C3">
            <w:pPr>
              <w:widowControl w:val="0"/>
              <w:spacing w:after="0" w:line="240" w:lineRule="auto"/>
              <w:ind w:left="180"/>
              <w:rPr>
                <w:rFonts w:ascii="Times New Roman" w:hAnsi="Times New Roman"/>
                <w:sz w:val="24"/>
                <w:szCs w:val="24"/>
              </w:rPr>
            </w:pPr>
            <w:r>
              <w:rPr>
                <w:rFonts w:ascii="Times New Roman" w:hAnsi="Times New Roman"/>
                <w:b/>
                <w:bCs/>
                <w:sz w:val="24"/>
                <w:szCs w:val="24"/>
              </w:rPr>
              <w:t>Nr.</w:t>
            </w:r>
          </w:p>
        </w:tc>
        <w:tc>
          <w:tcPr>
            <w:tcW w:w="6519" w:type="dxa"/>
            <w:tcBorders>
              <w:top w:val="single" w:sz="8" w:space="0" w:color="00000A"/>
              <w:left w:val="single" w:sz="8" w:space="0" w:color="00000A"/>
              <w:bottom w:val="single" w:sz="8" w:space="0" w:color="00000A"/>
              <w:right w:val="single" w:sz="8" w:space="0" w:color="00000A"/>
            </w:tcBorders>
            <w:shd w:val="clear" w:color="auto" w:fill="auto"/>
            <w:vAlign w:val="bottom"/>
          </w:tcPr>
          <w:p w:rsidR="00F44B10" w:rsidRDefault="00F44B10">
            <w:pPr>
              <w:widowControl w:val="0"/>
              <w:spacing w:after="0" w:line="240" w:lineRule="auto"/>
              <w:rPr>
                <w:rFonts w:ascii="Times New Roman" w:hAnsi="Times New Roman"/>
                <w:sz w:val="24"/>
                <w:szCs w:val="24"/>
              </w:rPr>
            </w:pPr>
          </w:p>
        </w:tc>
        <w:tc>
          <w:tcPr>
            <w:tcW w:w="2140" w:type="dxa"/>
            <w:tcBorders>
              <w:top w:val="single" w:sz="8" w:space="0" w:color="00000A"/>
              <w:left w:val="single" w:sz="8" w:space="0" w:color="00000A"/>
              <w:bottom w:val="single" w:sz="8" w:space="0" w:color="00000A"/>
              <w:right w:val="single" w:sz="8" w:space="0" w:color="00000A"/>
            </w:tcBorders>
            <w:shd w:val="clear" w:color="auto" w:fill="auto"/>
            <w:vAlign w:val="bottom"/>
          </w:tcPr>
          <w:p w:rsidR="00F44B10" w:rsidRDefault="004641C3">
            <w:pPr>
              <w:widowControl w:val="0"/>
              <w:spacing w:after="0" w:line="240" w:lineRule="auto"/>
              <w:jc w:val="center"/>
              <w:rPr>
                <w:rFonts w:ascii="Times New Roman" w:hAnsi="Times New Roman"/>
                <w:sz w:val="24"/>
                <w:szCs w:val="24"/>
              </w:rPr>
            </w:pPr>
            <w:r>
              <w:rPr>
                <w:rFonts w:ascii="Times New Roman" w:hAnsi="Times New Roman"/>
                <w:b/>
                <w:bCs/>
                <w:sz w:val="24"/>
                <w:szCs w:val="24"/>
              </w:rPr>
              <w:t>skaičius</w:t>
            </w:r>
          </w:p>
        </w:tc>
      </w:tr>
      <w:tr w:rsidR="00F44B10">
        <w:trPr>
          <w:trHeight w:val="268"/>
        </w:trPr>
        <w:tc>
          <w:tcPr>
            <w:tcW w:w="698"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bottom"/>
          </w:tcPr>
          <w:p w:rsidR="00F44B10" w:rsidRDefault="00F44B10">
            <w:pPr>
              <w:widowControl w:val="0"/>
              <w:spacing w:after="0" w:line="240" w:lineRule="auto"/>
              <w:rPr>
                <w:rFonts w:ascii="Times New Roman" w:hAnsi="Times New Roman"/>
                <w:sz w:val="23"/>
                <w:szCs w:val="23"/>
              </w:rPr>
            </w:pPr>
          </w:p>
        </w:tc>
        <w:tc>
          <w:tcPr>
            <w:tcW w:w="6519" w:type="dxa"/>
            <w:tcBorders>
              <w:top w:val="single" w:sz="8" w:space="0" w:color="00000A"/>
              <w:left w:val="single" w:sz="8" w:space="0" w:color="00000A"/>
              <w:bottom w:val="single" w:sz="8" w:space="0" w:color="00000A"/>
              <w:right w:val="single" w:sz="8" w:space="0" w:color="00000A"/>
            </w:tcBorders>
            <w:shd w:val="clear" w:color="auto" w:fill="auto"/>
            <w:vAlign w:val="bottom"/>
          </w:tcPr>
          <w:p w:rsidR="00F44B10" w:rsidRDefault="00F44B10">
            <w:pPr>
              <w:widowControl w:val="0"/>
              <w:spacing w:after="0" w:line="240" w:lineRule="auto"/>
              <w:rPr>
                <w:rFonts w:ascii="Times New Roman" w:hAnsi="Times New Roman"/>
                <w:sz w:val="23"/>
                <w:szCs w:val="23"/>
              </w:rPr>
            </w:pPr>
          </w:p>
        </w:tc>
        <w:tc>
          <w:tcPr>
            <w:tcW w:w="2140" w:type="dxa"/>
            <w:tcBorders>
              <w:top w:val="single" w:sz="8" w:space="0" w:color="00000A"/>
              <w:left w:val="single" w:sz="8" w:space="0" w:color="00000A"/>
              <w:bottom w:val="single" w:sz="8" w:space="0" w:color="00000A"/>
              <w:right w:val="single" w:sz="8" w:space="0" w:color="00000A"/>
            </w:tcBorders>
            <w:shd w:val="clear" w:color="auto" w:fill="auto"/>
            <w:vAlign w:val="bottom"/>
          </w:tcPr>
          <w:p w:rsidR="00F44B10" w:rsidRDefault="00F44B10">
            <w:pPr>
              <w:widowControl w:val="0"/>
              <w:spacing w:after="0" w:line="240" w:lineRule="auto"/>
              <w:rPr>
                <w:rFonts w:ascii="Times New Roman" w:hAnsi="Times New Roman"/>
                <w:sz w:val="23"/>
                <w:szCs w:val="23"/>
              </w:rPr>
            </w:pPr>
          </w:p>
        </w:tc>
      </w:tr>
      <w:tr w:rsidR="00F44B10">
        <w:trPr>
          <w:trHeight w:val="266"/>
        </w:trPr>
        <w:tc>
          <w:tcPr>
            <w:tcW w:w="698"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bottom"/>
          </w:tcPr>
          <w:p w:rsidR="00F44B10" w:rsidRDefault="00F44B10">
            <w:pPr>
              <w:widowControl w:val="0"/>
              <w:spacing w:after="0" w:line="240" w:lineRule="auto"/>
              <w:rPr>
                <w:rFonts w:ascii="Times New Roman" w:hAnsi="Times New Roman"/>
                <w:sz w:val="23"/>
                <w:szCs w:val="23"/>
              </w:rPr>
            </w:pPr>
          </w:p>
        </w:tc>
        <w:tc>
          <w:tcPr>
            <w:tcW w:w="6519" w:type="dxa"/>
            <w:tcBorders>
              <w:top w:val="single" w:sz="8" w:space="0" w:color="00000A"/>
              <w:left w:val="single" w:sz="8" w:space="0" w:color="00000A"/>
              <w:bottom w:val="single" w:sz="8" w:space="0" w:color="00000A"/>
              <w:right w:val="single" w:sz="8" w:space="0" w:color="00000A"/>
            </w:tcBorders>
            <w:shd w:val="clear" w:color="auto" w:fill="auto"/>
            <w:vAlign w:val="bottom"/>
          </w:tcPr>
          <w:p w:rsidR="00F44B10" w:rsidRDefault="00F44B10">
            <w:pPr>
              <w:widowControl w:val="0"/>
              <w:spacing w:after="0" w:line="240" w:lineRule="auto"/>
              <w:rPr>
                <w:rFonts w:ascii="Times New Roman" w:hAnsi="Times New Roman"/>
                <w:sz w:val="23"/>
                <w:szCs w:val="23"/>
              </w:rPr>
            </w:pPr>
          </w:p>
        </w:tc>
        <w:tc>
          <w:tcPr>
            <w:tcW w:w="2140" w:type="dxa"/>
            <w:tcBorders>
              <w:top w:val="single" w:sz="8" w:space="0" w:color="00000A"/>
              <w:left w:val="single" w:sz="8" w:space="0" w:color="00000A"/>
              <w:bottom w:val="single" w:sz="8" w:space="0" w:color="00000A"/>
              <w:right w:val="single" w:sz="8" w:space="0" w:color="00000A"/>
            </w:tcBorders>
            <w:shd w:val="clear" w:color="auto" w:fill="auto"/>
            <w:vAlign w:val="bottom"/>
          </w:tcPr>
          <w:p w:rsidR="00F44B10" w:rsidRDefault="00F44B10">
            <w:pPr>
              <w:widowControl w:val="0"/>
              <w:spacing w:after="0" w:line="240" w:lineRule="auto"/>
              <w:rPr>
                <w:rFonts w:ascii="Times New Roman" w:hAnsi="Times New Roman"/>
                <w:sz w:val="23"/>
                <w:szCs w:val="23"/>
              </w:rPr>
            </w:pPr>
          </w:p>
        </w:tc>
      </w:tr>
      <w:tr w:rsidR="00F44B10">
        <w:trPr>
          <w:trHeight w:val="266"/>
        </w:trPr>
        <w:tc>
          <w:tcPr>
            <w:tcW w:w="698"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bottom"/>
          </w:tcPr>
          <w:p w:rsidR="00F44B10" w:rsidRDefault="00F44B10">
            <w:pPr>
              <w:widowControl w:val="0"/>
              <w:spacing w:after="0" w:line="240" w:lineRule="auto"/>
              <w:rPr>
                <w:rFonts w:ascii="Times New Roman" w:hAnsi="Times New Roman"/>
                <w:sz w:val="23"/>
                <w:szCs w:val="23"/>
              </w:rPr>
            </w:pPr>
          </w:p>
        </w:tc>
        <w:tc>
          <w:tcPr>
            <w:tcW w:w="6519" w:type="dxa"/>
            <w:tcBorders>
              <w:top w:val="single" w:sz="8" w:space="0" w:color="00000A"/>
              <w:left w:val="single" w:sz="8" w:space="0" w:color="00000A"/>
              <w:bottom w:val="single" w:sz="8" w:space="0" w:color="00000A"/>
              <w:right w:val="single" w:sz="8" w:space="0" w:color="00000A"/>
            </w:tcBorders>
            <w:shd w:val="clear" w:color="auto" w:fill="auto"/>
            <w:vAlign w:val="bottom"/>
          </w:tcPr>
          <w:p w:rsidR="00F44B10" w:rsidRDefault="00F44B10">
            <w:pPr>
              <w:widowControl w:val="0"/>
              <w:spacing w:after="0" w:line="240" w:lineRule="auto"/>
              <w:rPr>
                <w:rFonts w:ascii="Times New Roman" w:hAnsi="Times New Roman"/>
                <w:sz w:val="23"/>
                <w:szCs w:val="23"/>
              </w:rPr>
            </w:pPr>
          </w:p>
        </w:tc>
        <w:tc>
          <w:tcPr>
            <w:tcW w:w="2140" w:type="dxa"/>
            <w:tcBorders>
              <w:top w:val="single" w:sz="8" w:space="0" w:color="00000A"/>
              <w:left w:val="single" w:sz="8" w:space="0" w:color="00000A"/>
              <w:bottom w:val="single" w:sz="8" w:space="0" w:color="00000A"/>
              <w:right w:val="single" w:sz="8" w:space="0" w:color="00000A"/>
            </w:tcBorders>
            <w:shd w:val="clear" w:color="auto" w:fill="auto"/>
            <w:vAlign w:val="bottom"/>
          </w:tcPr>
          <w:p w:rsidR="00F44B10" w:rsidRDefault="00F44B10">
            <w:pPr>
              <w:widowControl w:val="0"/>
              <w:spacing w:after="0" w:line="240" w:lineRule="auto"/>
              <w:rPr>
                <w:rFonts w:ascii="Times New Roman" w:hAnsi="Times New Roman"/>
                <w:sz w:val="23"/>
                <w:szCs w:val="23"/>
              </w:rPr>
            </w:pPr>
          </w:p>
        </w:tc>
      </w:tr>
    </w:tbl>
    <w:p w:rsidR="00F44B10" w:rsidRDefault="00F44B10">
      <w:pPr>
        <w:widowControl w:val="0"/>
        <w:spacing w:after="0" w:line="200" w:lineRule="exact"/>
        <w:rPr>
          <w:rFonts w:ascii="Times New Roman" w:hAnsi="Times New Roman"/>
          <w:sz w:val="24"/>
          <w:szCs w:val="24"/>
        </w:rPr>
      </w:pPr>
    </w:p>
    <w:p w:rsidR="00F44B10" w:rsidRDefault="004641C3">
      <w:pPr>
        <w:widowControl w:val="0"/>
        <w:spacing w:after="0" w:line="240" w:lineRule="auto"/>
        <w:ind w:left="120"/>
        <w:rPr>
          <w:rFonts w:ascii="Times New Roman" w:hAnsi="Times New Roman"/>
          <w:sz w:val="24"/>
          <w:szCs w:val="24"/>
        </w:rPr>
      </w:pPr>
      <w:r>
        <w:rPr>
          <w:rFonts w:ascii="Times New Roman" w:hAnsi="Times New Roman"/>
          <w:sz w:val="24"/>
          <w:szCs w:val="24"/>
        </w:rPr>
        <w:t>Sutarties įvykdymo užtikrinimui pateiksime:</w:t>
      </w:r>
    </w:p>
    <w:p w:rsidR="00F44B10" w:rsidRDefault="004641C3">
      <w:pPr>
        <w:widowControl w:val="0"/>
        <w:spacing w:after="0" w:line="218" w:lineRule="auto"/>
        <w:ind w:left="120"/>
        <w:rPr>
          <w:rFonts w:ascii="Times New Roman" w:hAnsi="Times New Roman"/>
          <w:sz w:val="24"/>
          <w:szCs w:val="24"/>
        </w:rPr>
      </w:pPr>
      <w:r>
        <w:rPr>
          <w:rFonts w:ascii="Times New Roman" w:hAnsi="Times New Roman"/>
          <w:i/>
          <w:iCs/>
          <w:color w:val="808080"/>
          <w:sz w:val="24"/>
          <w:szCs w:val="24"/>
        </w:rPr>
        <w:t>Tiekėjas nurodo užtikrinimo būdą, dydį, dokumentus ir garantą ar laiduotoją</w:t>
      </w:r>
    </w:p>
    <w:p w:rsidR="00F44B10" w:rsidRDefault="00F44B10">
      <w:pPr>
        <w:widowControl w:val="0"/>
        <w:spacing w:after="0" w:line="200" w:lineRule="exact"/>
        <w:rPr>
          <w:rFonts w:ascii="Times New Roman" w:hAnsi="Times New Roman"/>
          <w:sz w:val="24"/>
          <w:szCs w:val="24"/>
        </w:rPr>
      </w:pPr>
    </w:p>
    <w:p w:rsidR="00F44B10" w:rsidRDefault="004641C3">
      <w:pPr>
        <w:widowControl w:val="0"/>
        <w:spacing w:after="0" w:line="240" w:lineRule="auto"/>
        <w:rPr>
          <w:rFonts w:ascii="Times New Roman" w:hAnsi="Times New Roman"/>
          <w:sz w:val="24"/>
          <w:szCs w:val="24"/>
        </w:rPr>
      </w:pPr>
      <w:r>
        <w:rPr>
          <w:rFonts w:ascii="Times New Roman" w:hAnsi="Times New Roman"/>
          <w:sz w:val="24"/>
          <w:szCs w:val="24"/>
        </w:rPr>
        <w:t>Pasiūlymas galioja iki 20 __-___-___ d.</w:t>
      </w:r>
    </w:p>
    <w:p w:rsidR="00F44B10" w:rsidRDefault="00F44B10">
      <w:pPr>
        <w:widowControl w:val="0"/>
        <w:spacing w:after="0" w:line="200" w:lineRule="exact"/>
        <w:rPr>
          <w:rFonts w:ascii="Times New Roman" w:hAnsi="Times New Roman"/>
          <w:sz w:val="24"/>
          <w:szCs w:val="24"/>
        </w:rPr>
      </w:pPr>
    </w:p>
    <w:p w:rsidR="00F44B10" w:rsidRDefault="00F44B10">
      <w:pPr>
        <w:widowControl w:val="0"/>
        <w:spacing w:after="0" w:line="254" w:lineRule="exact"/>
        <w:rPr>
          <w:rFonts w:ascii="Times New Roman" w:hAnsi="Times New Roman"/>
          <w:sz w:val="24"/>
          <w:szCs w:val="24"/>
        </w:rPr>
      </w:pPr>
    </w:p>
    <w:p w:rsidR="00F44B10" w:rsidRDefault="004641C3">
      <w:pPr>
        <w:widowControl w:val="0"/>
        <w:overflowPunct w:val="0"/>
        <w:spacing w:after="0" w:line="218" w:lineRule="auto"/>
        <w:ind w:right="540"/>
        <w:jc w:val="both"/>
        <w:rPr>
          <w:rFonts w:ascii="Times New Roman" w:hAnsi="Times New Roman"/>
          <w:sz w:val="24"/>
          <w:szCs w:val="24"/>
        </w:rPr>
      </w:pPr>
      <w:r>
        <w:rPr>
          <w:rFonts w:ascii="Times New Roman" w:hAnsi="Times New Roman"/>
          <w:sz w:val="23"/>
          <w:szCs w:val="23"/>
        </w:rPr>
        <w:t>Aš, žemiau pasirašęs (-iusi), patvirtinu, kad visa mūsų pasiūlyme pateikta informacija yra teisinga ir kad mes nenuslėpėme jokios informacijos, kurią buvo prašoma pateikti konkurso dalyvius.</w:t>
      </w:r>
    </w:p>
    <w:p w:rsidR="00F44B10" w:rsidRDefault="00F44B10">
      <w:pPr>
        <w:widowControl w:val="0"/>
        <w:spacing w:after="0" w:line="61" w:lineRule="exact"/>
        <w:jc w:val="both"/>
        <w:rPr>
          <w:rFonts w:ascii="Times New Roman" w:hAnsi="Times New Roman"/>
          <w:sz w:val="24"/>
          <w:szCs w:val="24"/>
        </w:rPr>
      </w:pPr>
    </w:p>
    <w:p w:rsidR="00F44B10" w:rsidRDefault="004641C3">
      <w:pPr>
        <w:widowControl w:val="0"/>
        <w:overflowPunct w:val="0"/>
        <w:spacing w:after="0" w:line="228" w:lineRule="auto"/>
        <w:ind w:right="540"/>
        <w:jc w:val="both"/>
        <w:rPr>
          <w:rFonts w:ascii="Times New Roman" w:hAnsi="Times New Roman"/>
          <w:sz w:val="24"/>
          <w:szCs w:val="24"/>
        </w:rPr>
      </w:pPr>
      <w:r>
        <w:rPr>
          <w:rFonts w:ascii="Times New Roman" w:hAnsi="Times New Roman"/>
          <w:sz w:val="24"/>
          <w:szCs w:val="24"/>
        </w:rPr>
        <w:t>Aš patvirtinu, kad nedalyvavau rengiant pirkimo dokumentus ir nesu susijęs su jokia kita šiame konkurse dalyvaujančia įmone ar kita suinteresuota šalimi.</w:t>
      </w:r>
    </w:p>
    <w:p w:rsidR="00F44B10" w:rsidRDefault="00F44B10">
      <w:pPr>
        <w:widowControl w:val="0"/>
        <w:spacing w:after="0" w:line="220" w:lineRule="exact"/>
        <w:jc w:val="both"/>
        <w:rPr>
          <w:rFonts w:ascii="Times New Roman" w:hAnsi="Times New Roman"/>
          <w:sz w:val="24"/>
          <w:szCs w:val="24"/>
        </w:rPr>
      </w:pPr>
    </w:p>
    <w:p w:rsidR="00F44B10" w:rsidRDefault="004641C3">
      <w:pPr>
        <w:widowControl w:val="0"/>
        <w:overflowPunct w:val="0"/>
        <w:spacing w:after="0" w:line="228" w:lineRule="auto"/>
        <w:ind w:right="540"/>
        <w:jc w:val="both"/>
        <w:rPr>
          <w:rFonts w:ascii="Times New Roman" w:hAnsi="Times New Roman"/>
          <w:sz w:val="24"/>
          <w:szCs w:val="24"/>
        </w:rPr>
      </w:pPr>
      <w:r>
        <w:rPr>
          <w:rFonts w:ascii="Times New Roman" w:hAnsi="Times New Roman"/>
          <w:sz w:val="24"/>
          <w:szCs w:val="24"/>
        </w:rPr>
        <w:t>Aš suprantu, kad išaiškėjus aukščiau nurodytoms aplinkybėms būsiu pašalintas (-a) iš šio konkurso procedūros, ir mano pasiūlymas bus atmestas.</w:t>
      </w:r>
    </w:p>
    <w:p w:rsidR="00F44B10" w:rsidRDefault="004641C3">
      <w:pPr>
        <w:widowControl w:val="0"/>
        <w:spacing w:after="0" w:line="200" w:lineRule="exact"/>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4" behindDoc="1" locked="0" layoutInCell="1" allowOverlap="1" wp14:anchorId="39A11244" wp14:editId="73469643">
                <wp:simplePos x="0" y="0"/>
                <wp:positionH relativeFrom="column">
                  <wp:posOffset>1270</wp:posOffset>
                </wp:positionH>
                <wp:positionV relativeFrom="paragraph">
                  <wp:posOffset>703580</wp:posOffset>
                </wp:positionV>
                <wp:extent cx="2433320" cy="3175"/>
                <wp:effectExtent l="0" t="0" r="0" b="0"/>
                <wp:wrapNone/>
                <wp:docPr id="5" name="Line 37"/>
                <wp:cNvGraphicFramePr/>
                <a:graphic xmlns:a="http://schemas.openxmlformats.org/drawingml/2006/main">
                  <a:graphicData uri="http://schemas.microsoft.com/office/word/2010/wordprocessingShape">
                    <wps:wsp>
                      <wps:cNvCnPr/>
                      <wps:spPr>
                        <a:xfrm>
                          <a:off x="0" y="0"/>
                          <a:ext cx="2432520" cy="144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8371818" id="Line 37" o:spid="_x0000_s1026" style="position:absolute;z-index:-503316476;visibility:visible;mso-wrap-style:square;mso-wrap-distance-left:9pt;mso-wrap-distance-top:0;mso-wrap-distance-right:9pt;mso-wrap-distance-bottom:0;mso-position-horizontal:absolute;mso-position-horizontal-relative:text;mso-position-vertical:absolute;mso-position-vertical-relative:text" from=".1pt,55.4pt" to="191.7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" strokeweight=".18mm"/>
            </w:pict>
          </mc:Fallback>
        </mc:AlternateContent>
      </w:r>
      <w:r>
        <w:rPr>
          <w:rFonts w:ascii="Times New Roman" w:hAnsi="Times New Roman"/>
          <w:noProof/>
          <w:sz w:val="24"/>
          <w:szCs w:val="24"/>
          <w:lang w:val="en-US"/>
        </w:rPr>
        <mc:AlternateContent>
          <mc:Choice Requires="wps">
            <w:drawing>
              <wp:anchor distT="0" distB="0" distL="114300" distR="114300" simplePos="0" relativeHeight="5" behindDoc="1" locked="0" layoutInCell="1" allowOverlap="1" wp14:anchorId="75FF8731" wp14:editId="66F25092">
                <wp:simplePos x="0" y="0"/>
                <wp:positionH relativeFrom="column">
                  <wp:posOffset>2584450</wp:posOffset>
                </wp:positionH>
                <wp:positionV relativeFrom="paragraph">
                  <wp:posOffset>703580</wp:posOffset>
                </wp:positionV>
                <wp:extent cx="1069975" cy="3175"/>
                <wp:effectExtent l="0" t="0" r="0" b="0"/>
                <wp:wrapNone/>
                <wp:docPr id="6" name="Line 38"/>
                <wp:cNvGraphicFramePr/>
                <a:graphic xmlns:a="http://schemas.openxmlformats.org/drawingml/2006/main">
                  <a:graphicData uri="http://schemas.microsoft.com/office/word/2010/wordprocessingShape">
                    <wps:wsp>
                      <wps:cNvCnPr/>
                      <wps:spPr>
                        <a:xfrm>
                          <a:off x="0" y="0"/>
                          <a:ext cx="1069200" cy="144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73888A4" id="Line 38" o:spid="_x0000_s1026" style="position:absolute;z-index:-503316475;visibility:visible;mso-wrap-style:square;mso-wrap-distance-left:9pt;mso-wrap-distance-top:0;mso-wrap-distance-right:9pt;mso-wrap-distance-bottom:0;mso-position-horizontal:absolute;mso-position-horizontal-relative:text;mso-position-vertical:absolute;mso-position-vertical-relative:text" from="203.5pt,55.4pt" to="287.7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" strokeweight=".18mm"/>
            </w:pict>
          </mc:Fallback>
        </mc:AlternateContent>
      </w:r>
      <w:r>
        <w:rPr>
          <w:rFonts w:ascii="Times New Roman" w:hAnsi="Times New Roman"/>
          <w:noProof/>
          <w:sz w:val="24"/>
          <w:szCs w:val="24"/>
          <w:lang w:val="en-US"/>
        </w:rPr>
        <mc:AlternateContent>
          <mc:Choice Requires="wps">
            <w:drawing>
              <wp:anchor distT="0" distB="0" distL="114300" distR="114300" simplePos="0" relativeHeight="8" behindDoc="1" locked="0" layoutInCell="1" allowOverlap="1" wp14:anchorId="7909CEEC" wp14:editId="0854246E">
                <wp:simplePos x="0" y="0"/>
                <wp:positionH relativeFrom="column">
                  <wp:posOffset>3804285</wp:posOffset>
                </wp:positionH>
                <wp:positionV relativeFrom="paragraph">
                  <wp:posOffset>703580</wp:posOffset>
                </wp:positionV>
                <wp:extent cx="2053590" cy="3175"/>
                <wp:effectExtent l="0" t="0" r="0" b="0"/>
                <wp:wrapNone/>
                <wp:docPr id="7" name="Line 39"/>
                <wp:cNvGraphicFramePr/>
                <a:graphic xmlns:a="http://schemas.openxmlformats.org/drawingml/2006/main">
                  <a:graphicData uri="http://schemas.microsoft.com/office/word/2010/wordprocessingShape">
                    <wps:wsp>
                      <wps:cNvCnPr/>
                      <wps:spPr>
                        <a:xfrm>
                          <a:off x="0" y="0"/>
                          <a:ext cx="2053080" cy="144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76BC77E" id="Line 39" o:spid="_x0000_s1026" style="position:absolute;z-index:-503316472;visibility:visible;mso-wrap-style:square;mso-wrap-distance-left:9pt;mso-wrap-distance-top:0;mso-wrap-distance-right:9pt;mso-wrap-distance-bottom:0;mso-position-horizontal:absolute;mso-position-horizontal-relative:text;mso-position-vertical:absolute;mso-position-vertical-relative:text" from="299.55pt,55.4pt" to="461.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" strokeweight=".18mm"/>
            </w:pict>
          </mc:Fallback>
        </mc:AlternateContent>
      </w:r>
    </w:p>
    <w:p w:rsidR="00F44B10" w:rsidRDefault="00F44B10">
      <w:pPr>
        <w:widowControl w:val="0"/>
        <w:spacing w:after="0" w:line="302" w:lineRule="exact"/>
        <w:rPr>
          <w:rFonts w:ascii="Times New Roman" w:hAnsi="Times New Roman"/>
          <w:sz w:val="24"/>
          <w:szCs w:val="24"/>
        </w:rPr>
      </w:pPr>
    </w:p>
    <w:p w:rsidR="00F44B10" w:rsidRDefault="004641C3">
      <w:pPr>
        <w:widowControl w:val="0"/>
        <w:tabs>
          <w:tab w:val="left" w:pos="4580"/>
          <w:tab w:val="left" w:pos="7780"/>
        </w:tabs>
        <w:spacing w:after="0" w:line="235" w:lineRule="auto"/>
        <w:ind w:left="120"/>
      </w:pPr>
      <w:r>
        <w:rPr>
          <w:rFonts w:ascii="Times New Roman" w:hAnsi="Times New Roman"/>
          <w:i/>
          <w:iCs/>
          <w:color w:val="808080"/>
          <w:sz w:val="20"/>
          <w:szCs w:val="20"/>
        </w:rPr>
        <w:t>Tiekėjo arba jo įgalioto asmens pareigos</w:t>
      </w:r>
      <w:r>
        <w:rPr>
          <w:rFonts w:ascii="Times New Roman" w:hAnsi="Times New Roman"/>
          <w:sz w:val="24"/>
          <w:szCs w:val="24"/>
        </w:rPr>
        <w:tab/>
      </w:r>
      <w:r>
        <w:rPr>
          <w:rFonts w:ascii="Times New Roman" w:hAnsi="Times New Roman"/>
          <w:i/>
          <w:iCs/>
          <w:color w:val="C0C0C0"/>
          <w:sz w:val="20"/>
          <w:szCs w:val="20"/>
        </w:rPr>
        <w:t>parašas</w:t>
      </w:r>
      <w:r>
        <w:rPr>
          <w:rFonts w:ascii="Times New Roman" w:hAnsi="Times New Roman"/>
          <w:sz w:val="24"/>
          <w:szCs w:val="24"/>
        </w:rPr>
        <w:tab/>
      </w:r>
      <w:r>
        <w:rPr>
          <w:rFonts w:ascii="Times New Roman" w:hAnsi="Times New Roman"/>
          <w:i/>
          <w:iCs/>
          <w:color w:val="808080"/>
          <w:sz w:val="20"/>
          <w:szCs w:val="20"/>
        </w:rPr>
        <w:t>Vardas Pavardė</w:t>
      </w:r>
    </w:p>
    <w:sectPr w:rsidR="00F44B10">
      <w:footerReference w:type="default" r:id="rId17"/>
      <w:pgSz w:w="12240" w:h="15840"/>
      <w:pgMar w:top="1440" w:right="1440" w:bottom="1440" w:left="1440" w:header="0" w:footer="0" w:gutter="0"/>
      <w:pgNumType w:start="1"/>
      <w:cols w:space="1296"/>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9A6" w:rsidRDefault="002F09A6">
      <w:pPr>
        <w:spacing w:after="0" w:line="240" w:lineRule="auto"/>
      </w:pPr>
      <w:r>
        <w:separator/>
      </w:r>
    </w:p>
  </w:endnote>
  <w:endnote w:type="continuationSeparator" w:id="0">
    <w:p w:rsidR="002F09A6" w:rsidRDefault="002F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20002A87" w:usb1="00000000" w:usb2="00000000"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Verdana">
    <w:panose1 w:val="020B0604030504040204"/>
    <w:charset w:val="BA"/>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roman"/>
    <w:pitch w:val="variable"/>
  </w:font>
  <w:font w:name="Optima">
    <w:altName w:val="Courier New"/>
    <w:charset w:val="BA"/>
    <w:family w:val="roman"/>
    <w:pitch w:val="variable"/>
  </w:font>
  <w:font w:name="DaneHelveticaNeu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font366">
    <w:altName w:val="Times New Roman"/>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686669"/>
      <w:docPartObj>
        <w:docPartGallery w:val="Page Numbers (Bottom of Page)"/>
        <w:docPartUnique/>
      </w:docPartObj>
    </w:sdtPr>
    <w:sdtContent>
      <w:p w:rsidR="00F30BB0" w:rsidRDefault="00F30BB0">
        <w:pPr>
          <w:pStyle w:val="Footer"/>
          <w:jc w:val="center"/>
        </w:pPr>
        <w:r>
          <w:fldChar w:fldCharType="begin"/>
        </w:r>
        <w:r>
          <w:instrText>PAGE</w:instrText>
        </w:r>
        <w:r>
          <w:fldChar w:fldCharType="separate"/>
        </w:r>
        <w:r w:rsidR="00414AE1">
          <w:rPr>
            <w:noProof/>
          </w:rPr>
          <w:t>2</w:t>
        </w:r>
        <w:r>
          <w:fldChar w:fldCharType="end"/>
        </w:r>
      </w:p>
    </w:sdtContent>
  </w:sdt>
  <w:p w:rsidR="00F30BB0" w:rsidRDefault="00F30BB0">
    <w:pPr>
      <w:pStyle w:val="Footer"/>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9A6" w:rsidRDefault="002F09A6">
      <w:r>
        <w:separator/>
      </w:r>
    </w:p>
  </w:footnote>
  <w:footnote w:type="continuationSeparator" w:id="0">
    <w:p w:rsidR="002F09A6" w:rsidRDefault="002F09A6">
      <w:r>
        <w:continuationSeparator/>
      </w:r>
    </w:p>
  </w:footnote>
  <w:footnote w:id="1">
    <w:p w:rsidR="00F30BB0" w:rsidRDefault="00F30BB0">
      <w:pPr>
        <w:pStyle w:val="FootnoteText1"/>
        <w:tabs>
          <w:tab w:val="left" w:pos="142"/>
        </w:tabs>
        <w:spacing w:line="240" w:lineRule="auto"/>
      </w:pPr>
      <w:r>
        <w:rPr>
          <w:rStyle w:val="FootnoteReference"/>
          <w:rFonts w:ascii="Times New Roman" w:hAnsi="Times New Roman"/>
        </w:rPr>
        <w:footnoteRef/>
      </w:r>
      <w:r>
        <w:rPr>
          <w:rStyle w:val="FootnoteReference"/>
          <w:rFonts w:ascii="Times New Roman" w:hAnsi="Times New Roman"/>
        </w:rPr>
        <w:tab/>
      </w:r>
      <w:r>
        <w:rPr>
          <w:rFonts w:ascii="Times New Roman" w:hAnsi="Times New Roman"/>
        </w:rPr>
        <w:t xml:space="preserve"> </w:t>
      </w:r>
      <w:r>
        <w:rPr>
          <w:rFonts w:ascii="Times New Roman" w:hAnsi="Times New Roman"/>
          <w:sz w:val="20"/>
          <w:szCs w:val="20"/>
        </w:rPr>
        <w:t>Jei nusprendžiama, kad pirkime dalyvaujanti ūkio subjektų grupė turi sudaryti jungtinės veiklos sutartį</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106"/>
    <w:multiLevelType w:val="multilevel"/>
    <w:tmpl w:val="7E26FC0C"/>
    <w:lvl w:ilvl="0">
      <w:start w:val="9"/>
      <w:numFmt w:val="decimal"/>
      <w:lvlText w:val="%1."/>
      <w:lvlJc w:val="left"/>
      <w:pPr>
        <w:ind w:left="3376"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3E93ED6"/>
    <w:multiLevelType w:val="multilevel"/>
    <w:tmpl w:val="93D4CB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914F0B"/>
    <w:multiLevelType w:val="multilevel"/>
    <w:tmpl w:val="51AC9C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5202FD"/>
    <w:multiLevelType w:val="multilevel"/>
    <w:tmpl w:val="ADA66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320D73"/>
    <w:multiLevelType w:val="multilevel"/>
    <w:tmpl w:val="6D745276"/>
    <w:lvl w:ilvl="0">
      <w:start w:val="3"/>
      <w:numFmt w:val="decimal"/>
      <w:lvlText w:val="%1."/>
      <w:lvlJc w:val="left"/>
      <w:pPr>
        <w:ind w:left="360" w:hanging="360"/>
      </w:pPr>
      <w:rPr>
        <w:i w:val="0"/>
      </w:rPr>
    </w:lvl>
    <w:lvl w:ilvl="1">
      <w:start w:val="2"/>
      <w:numFmt w:val="decimal"/>
      <w:lvlText w:val="%1.%2."/>
      <w:lvlJc w:val="left"/>
      <w:pPr>
        <w:ind w:left="360" w:hanging="360"/>
      </w:pPr>
      <w:rPr>
        <w:rFonts w:ascii="Times New Roman" w:hAnsi="Times New Roman"/>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
    <w:nsid w:val="26900B85"/>
    <w:multiLevelType w:val="multilevel"/>
    <w:tmpl w:val="1F206D8A"/>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644" w:hanging="360"/>
      </w:pPr>
      <w:rPr>
        <w:rFonts w:ascii="Times New Roman" w:hAnsi="Times New Roman"/>
        <w:b w:val="0"/>
        <w:i w:val="0"/>
        <w:sz w:val="22"/>
        <w:szCs w:val="22"/>
      </w:rPr>
    </w:lvl>
    <w:lvl w:ilvl="2">
      <w:start w:val="1"/>
      <w:numFmt w:val="decimal"/>
      <w:lvlText w:val="%1.%2.%3."/>
      <w:lvlJc w:val="left"/>
      <w:pPr>
        <w:ind w:left="720" w:hanging="720"/>
      </w:pPr>
      <w:rPr>
        <w:rFonts w:ascii="Times New Roman" w:hAnsi="Times New Roman"/>
        <w:b w:val="0"/>
        <w:i w:val="0"/>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07C4E01"/>
    <w:multiLevelType w:val="multilevel"/>
    <w:tmpl w:val="AA18EC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36F1B79"/>
    <w:multiLevelType w:val="multilevel"/>
    <w:tmpl w:val="57CEE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80B5CAB"/>
    <w:multiLevelType w:val="multilevel"/>
    <w:tmpl w:val="897E111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9">
    <w:nsid w:val="5FF80796"/>
    <w:multiLevelType w:val="multilevel"/>
    <w:tmpl w:val="73644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4A42B2E"/>
    <w:multiLevelType w:val="multilevel"/>
    <w:tmpl w:val="5C50FE1E"/>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7446FFC"/>
    <w:multiLevelType w:val="multilevel"/>
    <w:tmpl w:val="C9627176"/>
    <w:lvl w:ilvl="0">
      <w:start w:val="1"/>
      <w:numFmt w:val="decimal"/>
      <w:lvlText w:val="%1."/>
      <w:lvlJc w:val="left"/>
      <w:pPr>
        <w:ind w:left="360" w:hanging="360"/>
      </w:pPr>
      <w:rPr>
        <w:rFonts w:ascii="Times New Roman" w:eastAsia="Calibri" w:hAnsi="Times New Roman"/>
        <w:b/>
        <w:sz w:val="24"/>
      </w:rPr>
    </w:lvl>
    <w:lvl w:ilvl="1">
      <w:start w:val="1"/>
      <w:numFmt w:val="decimal"/>
      <w:lvlText w:val="%1.%2."/>
      <w:lvlJc w:val="left"/>
      <w:pPr>
        <w:ind w:left="360" w:hanging="360"/>
      </w:pPr>
      <w:rPr>
        <w:rFonts w:ascii="Times New Roman" w:eastAsia="Calibri" w:hAnsi="Times New Roman"/>
        <w:b w:val="0"/>
        <w:sz w:val="24"/>
      </w:rPr>
    </w:lvl>
    <w:lvl w:ilvl="2">
      <w:start w:val="1"/>
      <w:numFmt w:val="decimal"/>
      <w:lvlText w:val="%1.%2.%3."/>
      <w:lvlJc w:val="left"/>
      <w:pPr>
        <w:ind w:left="720" w:hanging="720"/>
      </w:pPr>
      <w:rPr>
        <w:rFonts w:ascii="Times New Roman" w:eastAsia="Calibri" w:hAnsi="Times New Roman"/>
        <w:b w:val="0"/>
        <w:sz w:val="24"/>
      </w:rPr>
    </w:lvl>
    <w:lvl w:ilvl="3">
      <w:start w:val="1"/>
      <w:numFmt w:val="decimal"/>
      <w:lvlText w:val="%1.%2.%3.%4."/>
      <w:lvlJc w:val="left"/>
      <w:pPr>
        <w:ind w:left="720" w:hanging="720"/>
      </w:pPr>
      <w:rPr>
        <w:rFonts w:eastAsia="Calibri"/>
        <w:b/>
        <w:sz w:val="24"/>
      </w:rPr>
    </w:lvl>
    <w:lvl w:ilvl="4">
      <w:start w:val="1"/>
      <w:numFmt w:val="decimal"/>
      <w:lvlText w:val="%1.%2.%3.%4.%5."/>
      <w:lvlJc w:val="left"/>
      <w:pPr>
        <w:ind w:left="1080" w:hanging="1080"/>
      </w:pPr>
      <w:rPr>
        <w:rFonts w:eastAsia="Calibri"/>
        <w:b/>
        <w:sz w:val="24"/>
      </w:rPr>
    </w:lvl>
    <w:lvl w:ilvl="5">
      <w:start w:val="1"/>
      <w:numFmt w:val="decimal"/>
      <w:lvlText w:val="%1.%2.%3.%4.%5.%6."/>
      <w:lvlJc w:val="left"/>
      <w:pPr>
        <w:ind w:left="1080" w:hanging="1080"/>
      </w:pPr>
      <w:rPr>
        <w:rFonts w:eastAsia="Calibri"/>
        <w:b/>
        <w:sz w:val="24"/>
      </w:rPr>
    </w:lvl>
    <w:lvl w:ilvl="6">
      <w:start w:val="1"/>
      <w:numFmt w:val="decimal"/>
      <w:lvlText w:val="%1.%2.%3.%4.%5.%6.%7."/>
      <w:lvlJc w:val="left"/>
      <w:pPr>
        <w:ind w:left="1440" w:hanging="1440"/>
      </w:pPr>
      <w:rPr>
        <w:rFonts w:eastAsia="Calibri"/>
        <w:b/>
        <w:sz w:val="24"/>
      </w:rPr>
    </w:lvl>
    <w:lvl w:ilvl="7">
      <w:start w:val="1"/>
      <w:numFmt w:val="decimal"/>
      <w:lvlText w:val="%1.%2.%3.%4.%5.%6.%7.%8."/>
      <w:lvlJc w:val="left"/>
      <w:pPr>
        <w:ind w:left="1440" w:hanging="1440"/>
      </w:pPr>
      <w:rPr>
        <w:rFonts w:eastAsia="Calibri"/>
        <w:b/>
        <w:sz w:val="24"/>
      </w:rPr>
    </w:lvl>
    <w:lvl w:ilvl="8">
      <w:start w:val="1"/>
      <w:numFmt w:val="decimal"/>
      <w:lvlText w:val="%1.%2.%3.%4.%5.%6.%7.%8.%9."/>
      <w:lvlJc w:val="left"/>
      <w:pPr>
        <w:ind w:left="1800" w:hanging="1800"/>
      </w:pPr>
      <w:rPr>
        <w:rFonts w:eastAsia="Calibri"/>
        <w:b/>
        <w:sz w:val="24"/>
      </w:rPr>
    </w:lvl>
  </w:abstractNum>
  <w:abstractNum w:abstractNumId="12">
    <w:nsid w:val="6914014B"/>
    <w:multiLevelType w:val="multilevel"/>
    <w:tmpl w:val="A8E0315A"/>
    <w:lvl w:ilvl="0">
      <w:start w:val="3"/>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792"/>
        </w:tabs>
        <w:ind w:left="792" w:hanging="432"/>
      </w:pPr>
      <w:rPr>
        <w:b w:val="0"/>
        <w:i w:val="0"/>
        <w:strike w:val="0"/>
        <w:d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6BC819BD"/>
    <w:multiLevelType w:val="multilevel"/>
    <w:tmpl w:val="28B884A4"/>
    <w:lvl w:ilvl="0">
      <w:start w:val="8"/>
      <w:numFmt w:val="decimal"/>
      <w:lvlText w:val="%1."/>
      <w:lvlJc w:val="left"/>
      <w:pPr>
        <w:ind w:left="540" w:hanging="540"/>
      </w:pPr>
    </w:lvl>
    <w:lvl w:ilvl="1">
      <w:start w:val="6"/>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6F3D34FD"/>
    <w:multiLevelType w:val="multilevel"/>
    <w:tmpl w:val="29505A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FB13327"/>
    <w:multiLevelType w:val="multilevel"/>
    <w:tmpl w:val="3208B1C0"/>
    <w:lvl w:ilvl="0">
      <w:start w:val="1"/>
      <w:numFmt w:val="decimal"/>
      <w:lvlText w:val="%1)"/>
      <w:lvlJc w:val="left"/>
      <w:pPr>
        <w:tabs>
          <w:tab w:val="num" w:pos="720"/>
        </w:tabs>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6">
    <w:nsid w:val="6FF4437D"/>
    <w:multiLevelType w:val="multilevel"/>
    <w:tmpl w:val="99F6DF5A"/>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7">
    <w:nsid w:val="76FF74D4"/>
    <w:multiLevelType w:val="multilevel"/>
    <w:tmpl w:val="6E8A35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7596C3E"/>
    <w:multiLevelType w:val="multilevel"/>
    <w:tmpl w:val="881C25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C954290"/>
    <w:multiLevelType w:val="multilevel"/>
    <w:tmpl w:val="9B9C5008"/>
    <w:lvl w:ilvl="0">
      <w:start w:val="4"/>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b/>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19"/>
  </w:num>
  <w:num w:numId="3">
    <w:abstractNumId w:val="12"/>
  </w:num>
  <w:num w:numId="4">
    <w:abstractNumId w:val="11"/>
  </w:num>
  <w:num w:numId="5">
    <w:abstractNumId w:val="5"/>
  </w:num>
  <w:num w:numId="6">
    <w:abstractNumId w:val="16"/>
  </w:num>
  <w:num w:numId="7">
    <w:abstractNumId w:val="4"/>
  </w:num>
  <w:num w:numId="8">
    <w:abstractNumId w:val="13"/>
  </w:num>
  <w:num w:numId="9">
    <w:abstractNumId w:val="0"/>
  </w:num>
  <w:num w:numId="10">
    <w:abstractNumId w:val="15"/>
  </w:num>
  <w:num w:numId="11">
    <w:abstractNumId w:val="10"/>
  </w:num>
  <w:num w:numId="12">
    <w:abstractNumId w:val="6"/>
  </w:num>
  <w:num w:numId="13">
    <w:abstractNumId w:val="2"/>
  </w:num>
  <w:num w:numId="14">
    <w:abstractNumId w:val="1"/>
  </w:num>
  <w:num w:numId="15">
    <w:abstractNumId w:val="9"/>
  </w:num>
  <w:num w:numId="16">
    <w:abstractNumId w:val="17"/>
  </w:num>
  <w:num w:numId="17">
    <w:abstractNumId w:val="7"/>
  </w:num>
  <w:num w:numId="18">
    <w:abstractNumId w:val="3"/>
  </w:num>
  <w:num w:numId="19">
    <w:abstractNumId w:val="18"/>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rida Juškaitienė">
    <w15:presenceInfo w15:providerId="AD" w15:userId="S-1-5-21-3417575650-2098857926-768241812-1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B10"/>
    <w:rsid w:val="00003DB1"/>
    <w:rsid w:val="000B172F"/>
    <w:rsid w:val="000D2DA1"/>
    <w:rsid w:val="001B2F0B"/>
    <w:rsid w:val="001C27BA"/>
    <w:rsid w:val="00216CA3"/>
    <w:rsid w:val="0022133F"/>
    <w:rsid w:val="00285849"/>
    <w:rsid w:val="002E6328"/>
    <w:rsid w:val="002E7AD8"/>
    <w:rsid w:val="002F09A6"/>
    <w:rsid w:val="00310469"/>
    <w:rsid w:val="003471ED"/>
    <w:rsid w:val="00375F31"/>
    <w:rsid w:val="003B4A93"/>
    <w:rsid w:val="003F53AB"/>
    <w:rsid w:val="00414AE1"/>
    <w:rsid w:val="00420D39"/>
    <w:rsid w:val="004641C3"/>
    <w:rsid w:val="004809A6"/>
    <w:rsid w:val="004E21CE"/>
    <w:rsid w:val="005D71CD"/>
    <w:rsid w:val="005E065B"/>
    <w:rsid w:val="005E253A"/>
    <w:rsid w:val="00605AE1"/>
    <w:rsid w:val="00627414"/>
    <w:rsid w:val="006549BD"/>
    <w:rsid w:val="006711B3"/>
    <w:rsid w:val="00682D29"/>
    <w:rsid w:val="0069150C"/>
    <w:rsid w:val="007734CD"/>
    <w:rsid w:val="007B42E4"/>
    <w:rsid w:val="00813B92"/>
    <w:rsid w:val="00815903"/>
    <w:rsid w:val="00886F96"/>
    <w:rsid w:val="00941F07"/>
    <w:rsid w:val="00951EFD"/>
    <w:rsid w:val="00955F62"/>
    <w:rsid w:val="009B2CDB"/>
    <w:rsid w:val="009D18AA"/>
    <w:rsid w:val="00A013F7"/>
    <w:rsid w:val="00A24022"/>
    <w:rsid w:val="00A43C9A"/>
    <w:rsid w:val="00AA06A9"/>
    <w:rsid w:val="00B00B17"/>
    <w:rsid w:val="00B407F9"/>
    <w:rsid w:val="00B55A88"/>
    <w:rsid w:val="00B74866"/>
    <w:rsid w:val="00B75989"/>
    <w:rsid w:val="00B90D24"/>
    <w:rsid w:val="00BC3D02"/>
    <w:rsid w:val="00BF5948"/>
    <w:rsid w:val="00C003D0"/>
    <w:rsid w:val="00C028EE"/>
    <w:rsid w:val="00C25B8B"/>
    <w:rsid w:val="00C546F9"/>
    <w:rsid w:val="00C75545"/>
    <w:rsid w:val="00C9793F"/>
    <w:rsid w:val="00CA00CB"/>
    <w:rsid w:val="00CC2DA4"/>
    <w:rsid w:val="00CE35A0"/>
    <w:rsid w:val="00CE416D"/>
    <w:rsid w:val="00CE4B69"/>
    <w:rsid w:val="00D737DA"/>
    <w:rsid w:val="00D764E0"/>
    <w:rsid w:val="00D92800"/>
    <w:rsid w:val="00DA7598"/>
    <w:rsid w:val="00E47D56"/>
    <w:rsid w:val="00E87223"/>
    <w:rsid w:val="00EA75AD"/>
    <w:rsid w:val="00EE265A"/>
    <w:rsid w:val="00F30BB0"/>
    <w:rsid w:val="00F44B10"/>
    <w:rsid w:val="00FC074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qFormat="1"/>
    <w:lsdException w:name="header" w:uiPriority="0"/>
    <w:lsdException w:name="index heading" w:uiPriority="0"/>
    <w:lsdException w:name="caption" w:uiPriority="0" w:qFormat="1"/>
    <w:lsdException w:name="footnote reference" w:uiPriority="0"/>
    <w:lsdException w:name="annotation reference" w:qFormat="1"/>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Address" w:uiPriority="0"/>
    <w:lsdException w:name="HTML Preformatted"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FAF"/>
    <w:pPr>
      <w:suppressAutoHyphens/>
      <w:spacing w:after="200" w:line="276" w:lineRule="auto"/>
    </w:pPr>
    <w:rPr>
      <w:color w:val="00000A"/>
      <w:sz w:val="22"/>
      <w:szCs w:val="22"/>
      <w:lang w:eastAsia="en-US"/>
    </w:rPr>
  </w:style>
  <w:style w:type="paragraph" w:styleId="Heading1">
    <w:name w:val="heading 1"/>
    <w:basedOn w:val="Normal"/>
    <w:next w:val="Normal"/>
    <w:link w:val="Heading1Char"/>
    <w:qFormat/>
    <w:rsid w:val="00F1526C"/>
    <w:pPr>
      <w:keepNext/>
      <w:numPr>
        <w:numId w:val="1"/>
      </w:numPr>
      <w:spacing w:before="360" w:after="360" w:line="240" w:lineRule="auto"/>
      <w:jc w:val="center"/>
      <w:outlineLvl w:val="0"/>
    </w:pPr>
    <w:rPr>
      <w:rFonts w:ascii="Times New Roman" w:hAnsi="Times New Roman" w:cs="Arial Unicode MS"/>
      <w:sz w:val="28"/>
      <w:szCs w:val="20"/>
      <w:lang w:bidi="lo-LA"/>
    </w:rPr>
  </w:style>
  <w:style w:type="paragraph" w:styleId="Heading2">
    <w:name w:val="heading 2"/>
    <w:basedOn w:val="Normal"/>
    <w:next w:val="Normal"/>
    <w:link w:val="Heading2Char"/>
    <w:qFormat/>
    <w:rsid w:val="00F1526C"/>
    <w:pPr>
      <w:numPr>
        <w:ilvl w:val="1"/>
        <w:numId w:val="1"/>
      </w:numPr>
      <w:spacing w:after="0" w:line="240" w:lineRule="auto"/>
      <w:jc w:val="both"/>
      <w:outlineLvl w:val="1"/>
    </w:pPr>
    <w:rPr>
      <w:rFonts w:ascii="Times New Roman" w:eastAsia="Times New Roman" w:hAnsi="Times New Roman" w:cs="Arial Unicode MS"/>
      <w:sz w:val="24"/>
      <w:szCs w:val="20"/>
      <w:lang w:bidi="lo-LA"/>
    </w:rPr>
  </w:style>
  <w:style w:type="paragraph" w:styleId="Heading3">
    <w:name w:val="heading 3"/>
    <w:basedOn w:val="Normal"/>
    <w:next w:val="Normal"/>
    <w:link w:val="Heading3Char"/>
    <w:qFormat/>
    <w:rsid w:val="00F1526C"/>
    <w:pPr>
      <w:keepNext/>
      <w:numPr>
        <w:ilvl w:val="2"/>
        <w:numId w:val="1"/>
      </w:numPr>
      <w:spacing w:after="0" w:line="240" w:lineRule="auto"/>
      <w:jc w:val="both"/>
      <w:outlineLvl w:val="2"/>
    </w:pPr>
    <w:rPr>
      <w:rFonts w:ascii="Times New Roman" w:eastAsia="Times New Roman" w:hAnsi="Times New Roman" w:cs="Arial Unicode MS"/>
      <w:sz w:val="24"/>
      <w:szCs w:val="20"/>
      <w:lang w:bidi="lo-LA"/>
    </w:rPr>
  </w:style>
  <w:style w:type="paragraph" w:styleId="Heading4">
    <w:name w:val="heading 4"/>
    <w:basedOn w:val="Normal"/>
    <w:next w:val="Normal"/>
    <w:link w:val="Heading4Char"/>
    <w:qFormat/>
    <w:rsid w:val="00F1526C"/>
    <w:pPr>
      <w:keepNext/>
      <w:numPr>
        <w:ilvl w:val="3"/>
        <w:numId w:val="1"/>
      </w:numPr>
      <w:spacing w:after="0" w:line="240" w:lineRule="auto"/>
      <w:outlineLvl w:val="3"/>
    </w:pPr>
    <w:rPr>
      <w:rFonts w:ascii="Times New Roman" w:eastAsia="Times New Roman" w:hAnsi="Times New Roman" w:cs="Arial Unicode MS"/>
      <w:b/>
      <w:sz w:val="44"/>
      <w:szCs w:val="20"/>
      <w:lang w:bidi="lo-LA"/>
    </w:rPr>
  </w:style>
  <w:style w:type="paragraph" w:styleId="Heading5">
    <w:name w:val="heading 5"/>
    <w:basedOn w:val="Normal"/>
    <w:next w:val="Normal"/>
    <w:link w:val="Heading5Char"/>
    <w:qFormat/>
    <w:rsid w:val="00F1526C"/>
    <w:pPr>
      <w:keepNext/>
      <w:numPr>
        <w:ilvl w:val="4"/>
        <w:numId w:val="1"/>
      </w:numPr>
      <w:spacing w:after="0" w:line="240" w:lineRule="auto"/>
      <w:outlineLvl w:val="4"/>
    </w:pPr>
    <w:rPr>
      <w:rFonts w:ascii="Times New Roman" w:eastAsia="Times New Roman" w:hAnsi="Times New Roman" w:cs="Arial Unicode MS"/>
      <w:b/>
      <w:sz w:val="40"/>
      <w:szCs w:val="20"/>
      <w:lang w:bidi="lo-LA"/>
    </w:rPr>
  </w:style>
  <w:style w:type="paragraph" w:styleId="Heading6">
    <w:name w:val="heading 6"/>
    <w:basedOn w:val="Normal"/>
    <w:next w:val="Normal"/>
    <w:link w:val="Heading6Char"/>
    <w:qFormat/>
    <w:rsid w:val="00F1526C"/>
    <w:pPr>
      <w:keepNext/>
      <w:numPr>
        <w:ilvl w:val="5"/>
        <w:numId w:val="1"/>
      </w:numPr>
      <w:spacing w:after="0" w:line="240" w:lineRule="auto"/>
      <w:outlineLvl w:val="5"/>
    </w:pPr>
    <w:rPr>
      <w:rFonts w:ascii="Times New Roman" w:eastAsia="Times New Roman" w:hAnsi="Times New Roman" w:cs="Arial Unicode MS"/>
      <w:b/>
      <w:sz w:val="36"/>
      <w:szCs w:val="20"/>
      <w:lang w:bidi="lo-LA"/>
    </w:rPr>
  </w:style>
  <w:style w:type="paragraph" w:styleId="Heading7">
    <w:name w:val="heading 7"/>
    <w:basedOn w:val="Normal"/>
    <w:next w:val="Normal"/>
    <w:link w:val="Heading7Char"/>
    <w:qFormat/>
    <w:rsid w:val="00F1526C"/>
    <w:pPr>
      <w:keepNext/>
      <w:numPr>
        <w:ilvl w:val="6"/>
        <w:numId w:val="1"/>
      </w:numPr>
      <w:spacing w:after="0" w:line="240" w:lineRule="auto"/>
      <w:outlineLvl w:val="6"/>
    </w:pPr>
    <w:rPr>
      <w:rFonts w:ascii="Times New Roman" w:eastAsia="Times New Roman" w:hAnsi="Times New Roman" w:cs="Arial Unicode MS"/>
      <w:sz w:val="48"/>
      <w:szCs w:val="20"/>
      <w:lang w:bidi="lo-LA"/>
    </w:rPr>
  </w:style>
  <w:style w:type="paragraph" w:styleId="Heading8">
    <w:name w:val="heading 8"/>
    <w:basedOn w:val="Normal"/>
    <w:next w:val="Normal"/>
    <w:link w:val="Heading8Char"/>
    <w:qFormat/>
    <w:rsid w:val="00F1526C"/>
    <w:pPr>
      <w:keepNext/>
      <w:numPr>
        <w:ilvl w:val="7"/>
        <w:numId w:val="1"/>
      </w:numPr>
      <w:spacing w:after="0" w:line="240" w:lineRule="auto"/>
      <w:outlineLvl w:val="7"/>
    </w:pPr>
    <w:rPr>
      <w:rFonts w:ascii="Times New Roman" w:eastAsia="Times New Roman" w:hAnsi="Times New Roman" w:cs="Arial Unicode MS"/>
      <w:b/>
      <w:sz w:val="18"/>
      <w:szCs w:val="20"/>
      <w:lang w:bidi="lo-LA"/>
    </w:rPr>
  </w:style>
  <w:style w:type="paragraph" w:styleId="Heading9">
    <w:name w:val="heading 9"/>
    <w:basedOn w:val="Normal"/>
    <w:next w:val="Normal"/>
    <w:link w:val="Heading9Char"/>
    <w:qFormat/>
    <w:rsid w:val="00F1526C"/>
    <w:pPr>
      <w:keepNext/>
      <w:numPr>
        <w:ilvl w:val="8"/>
        <w:numId w:val="1"/>
      </w:numPr>
      <w:spacing w:after="0" w:line="240" w:lineRule="auto"/>
      <w:outlineLvl w:val="8"/>
    </w:pPr>
    <w:rPr>
      <w:rFonts w:ascii="Times New Roman" w:eastAsia="Times New Roman" w:hAnsi="Times New Roman" w:cs="Arial Unicode MS"/>
      <w:sz w:val="40"/>
      <w:szCs w:val="20"/>
      <w:lang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F1526C"/>
    <w:rPr>
      <w:rFonts w:ascii="Times New Roman" w:hAnsi="Times New Roman" w:cs="Arial Unicode MS"/>
      <w:sz w:val="28"/>
      <w:lang w:eastAsia="en-US" w:bidi="lo-LA"/>
    </w:rPr>
  </w:style>
  <w:style w:type="character" w:customStyle="1" w:styleId="Heading2Char">
    <w:name w:val="Heading 2 Char"/>
    <w:link w:val="Heading2"/>
    <w:qFormat/>
    <w:rsid w:val="00F1526C"/>
    <w:rPr>
      <w:rFonts w:ascii="Times New Roman" w:eastAsia="Times New Roman" w:hAnsi="Times New Roman" w:cs="Arial Unicode MS"/>
      <w:sz w:val="24"/>
      <w:lang w:eastAsia="en-US" w:bidi="lo-LA"/>
    </w:rPr>
  </w:style>
  <w:style w:type="character" w:customStyle="1" w:styleId="Heading3Char">
    <w:name w:val="Heading 3 Char"/>
    <w:link w:val="Heading3"/>
    <w:qFormat/>
    <w:rsid w:val="00F1526C"/>
    <w:rPr>
      <w:rFonts w:ascii="Times New Roman" w:eastAsia="Times New Roman" w:hAnsi="Times New Roman" w:cs="Arial Unicode MS"/>
      <w:sz w:val="24"/>
      <w:lang w:eastAsia="en-US" w:bidi="lo-LA"/>
    </w:rPr>
  </w:style>
  <w:style w:type="character" w:customStyle="1" w:styleId="Heading4Char">
    <w:name w:val="Heading 4 Char"/>
    <w:link w:val="Heading4"/>
    <w:qFormat/>
    <w:rsid w:val="00F1526C"/>
    <w:rPr>
      <w:rFonts w:ascii="Times New Roman" w:eastAsia="Times New Roman" w:hAnsi="Times New Roman" w:cs="Arial Unicode MS"/>
      <w:b/>
      <w:sz w:val="44"/>
      <w:lang w:eastAsia="en-US" w:bidi="lo-LA"/>
    </w:rPr>
  </w:style>
  <w:style w:type="character" w:customStyle="1" w:styleId="Heading5Char">
    <w:name w:val="Heading 5 Char"/>
    <w:link w:val="Heading5"/>
    <w:qFormat/>
    <w:rsid w:val="00F1526C"/>
    <w:rPr>
      <w:rFonts w:ascii="Times New Roman" w:eastAsia="Times New Roman" w:hAnsi="Times New Roman" w:cs="Arial Unicode MS"/>
      <w:b/>
      <w:sz w:val="40"/>
      <w:lang w:eastAsia="en-US" w:bidi="lo-LA"/>
    </w:rPr>
  </w:style>
  <w:style w:type="character" w:customStyle="1" w:styleId="Heading6Char">
    <w:name w:val="Heading 6 Char"/>
    <w:link w:val="Heading6"/>
    <w:qFormat/>
    <w:rsid w:val="00F1526C"/>
    <w:rPr>
      <w:rFonts w:ascii="Times New Roman" w:eastAsia="Times New Roman" w:hAnsi="Times New Roman" w:cs="Arial Unicode MS"/>
      <w:b/>
      <w:sz w:val="36"/>
      <w:lang w:eastAsia="en-US" w:bidi="lo-LA"/>
    </w:rPr>
  </w:style>
  <w:style w:type="character" w:customStyle="1" w:styleId="Heading7Char">
    <w:name w:val="Heading 7 Char"/>
    <w:link w:val="Heading7"/>
    <w:qFormat/>
    <w:rsid w:val="00F1526C"/>
    <w:rPr>
      <w:rFonts w:ascii="Times New Roman" w:eastAsia="Times New Roman" w:hAnsi="Times New Roman" w:cs="Arial Unicode MS"/>
      <w:sz w:val="48"/>
      <w:lang w:eastAsia="en-US" w:bidi="lo-LA"/>
    </w:rPr>
  </w:style>
  <w:style w:type="character" w:customStyle="1" w:styleId="Heading8Char">
    <w:name w:val="Heading 8 Char"/>
    <w:link w:val="Heading8"/>
    <w:qFormat/>
    <w:rsid w:val="00F1526C"/>
    <w:rPr>
      <w:rFonts w:ascii="Times New Roman" w:eastAsia="Times New Roman" w:hAnsi="Times New Roman" w:cs="Arial Unicode MS"/>
      <w:b/>
      <w:sz w:val="18"/>
      <w:lang w:eastAsia="en-US" w:bidi="lo-LA"/>
    </w:rPr>
  </w:style>
  <w:style w:type="character" w:customStyle="1" w:styleId="Heading9Char">
    <w:name w:val="Heading 9 Char"/>
    <w:link w:val="Heading9"/>
    <w:qFormat/>
    <w:rsid w:val="00F1526C"/>
    <w:rPr>
      <w:rFonts w:ascii="Times New Roman" w:eastAsia="Times New Roman" w:hAnsi="Times New Roman" w:cs="Arial Unicode MS"/>
      <w:sz w:val="40"/>
      <w:lang w:eastAsia="en-US" w:bidi="lo-LA"/>
    </w:rPr>
  </w:style>
  <w:style w:type="character" w:customStyle="1" w:styleId="InternetLink">
    <w:name w:val="Internet Link"/>
    <w:basedOn w:val="DefaultParagraphFont"/>
    <w:unhideWhenUsed/>
    <w:rsid w:val="0063268C"/>
    <w:rPr>
      <w:color w:val="0000FF" w:themeColor="hyperlink"/>
      <w:u w:val="single"/>
    </w:rPr>
  </w:style>
  <w:style w:type="character" w:customStyle="1" w:styleId="CommentTextChar">
    <w:name w:val="Comment Text Char"/>
    <w:link w:val="CommentText"/>
    <w:qFormat/>
    <w:rsid w:val="00F1526C"/>
    <w:rPr>
      <w:rFonts w:ascii="Times New Roman" w:eastAsia="Calibri" w:hAnsi="Times New Roman" w:cs="Times New Roman"/>
      <w:sz w:val="20"/>
      <w:szCs w:val="20"/>
    </w:rPr>
  </w:style>
  <w:style w:type="character" w:customStyle="1" w:styleId="HeaderChar">
    <w:name w:val="Header Char"/>
    <w:link w:val="Header"/>
    <w:qFormat/>
    <w:rsid w:val="00F1526C"/>
    <w:rPr>
      <w:rFonts w:ascii="Times New Roman" w:eastAsia="Times New Roman" w:hAnsi="Times New Roman" w:cs="Times New Roman"/>
      <w:sz w:val="24"/>
      <w:szCs w:val="20"/>
      <w:lang w:eastAsia="lt-LT"/>
    </w:rPr>
  </w:style>
  <w:style w:type="character" w:customStyle="1" w:styleId="FooterChar">
    <w:name w:val="Footer Char"/>
    <w:link w:val="Footer"/>
    <w:uiPriority w:val="99"/>
    <w:qFormat/>
    <w:rsid w:val="00F1526C"/>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qFormat/>
    <w:rsid w:val="00F1526C"/>
    <w:rPr>
      <w:rFonts w:eastAsia="Calibri"/>
    </w:rPr>
  </w:style>
  <w:style w:type="character" w:customStyle="1" w:styleId="BodyTextIndent3Char1">
    <w:name w:val="Body Text Indent 3 Char1"/>
    <w:uiPriority w:val="99"/>
    <w:semiHidden/>
    <w:qFormat/>
    <w:rsid w:val="00F1526C"/>
    <w:rPr>
      <w:sz w:val="16"/>
      <w:szCs w:val="16"/>
    </w:rPr>
  </w:style>
  <w:style w:type="character" w:customStyle="1" w:styleId="PlainTextChar">
    <w:name w:val="Plain Text Char"/>
    <w:link w:val="PlainText"/>
    <w:qFormat/>
    <w:rsid w:val="00F1526C"/>
    <w:rPr>
      <w:rFonts w:ascii="Courier New" w:eastAsia="Calibri" w:hAnsi="Courier New"/>
    </w:rPr>
  </w:style>
  <w:style w:type="character" w:customStyle="1" w:styleId="PlainTextChar1">
    <w:name w:val="Plain Text Char1"/>
    <w:uiPriority w:val="99"/>
    <w:semiHidden/>
    <w:qFormat/>
    <w:rsid w:val="00F1526C"/>
    <w:rPr>
      <w:rFonts w:ascii="Consolas" w:hAnsi="Consolas" w:cs="Consolas"/>
      <w:sz w:val="21"/>
      <w:szCs w:val="21"/>
    </w:rPr>
  </w:style>
  <w:style w:type="character" w:customStyle="1" w:styleId="CommentSubjectChar">
    <w:name w:val="Comment Subject Char"/>
    <w:link w:val="CommentSubject"/>
    <w:semiHidden/>
    <w:qFormat/>
    <w:rsid w:val="00F1526C"/>
    <w:rPr>
      <w:rFonts w:ascii="Times New Roman" w:eastAsia="Calibri" w:hAnsi="Times New Roman" w:cs="Arial Unicode MS"/>
      <w:b/>
      <w:bCs/>
      <w:sz w:val="28"/>
      <w:lang w:bidi="lo-LA"/>
    </w:rPr>
  </w:style>
  <w:style w:type="character" w:customStyle="1" w:styleId="CommentSubjectChar1">
    <w:name w:val="Comment Subject Char1"/>
    <w:uiPriority w:val="99"/>
    <w:semiHidden/>
    <w:qFormat/>
    <w:rsid w:val="00F1526C"/>
    <w:rPr>
      <w:rFonts w:ascii="Times New Roman" w:eastAsia="Calibri" w:hAnsi="Times New Roman" w:cs="Times New Roman"/>
      <w:b/>
      <w:bCs/>
      <w:sz w:val="20"/>
      <w:szCs w:val="20"/>
    </w:rPr>
  </w:style>
  <w:style w:type="character" w:customStyle="1" w:styleId="BalloonTextChar">
    <w:name w:val="Balloon Text Char"/>
    <w:link w:val="BalloonText"/>
    <w:semiHidden/>
    <w:qFormat/>
    <w:rsid w:val="00F1526C"/>
    <w:rPr>
      <w:rFonts w:ascii="Tahoma" w:eastAsia="Calibri" w:hAnsi="Tahoma"/>
      <w:sz w:val="16"/>
      <w:szCs w:val="16"/>
    </w:rPr>
  </w:style>
  <w:style w:type="character" w:customStyle="1" w:styleId="BalloonTextChar1">
    <w:name w:val="Balloon Text Char1"/>
    <w:uiPriority w:val="99"/>
    <w:semiHidden/>
    <w:qFormat/>
    <w:rsid w:val="00F1526C"/>
    <w:rPr>
      <w:rFonts w:ascii="Tahoma" w:hAnsi="Tahoma" w:cs="Tahoma"/>
      <w:sz w:val="16"/>
      <w:szCs w:val="16"/>
    </w:rPr>
  </w:style>
  <w:style w:type="character" w:customStyle="1" w:styleId="BodyTextChar">
    <w:name w:val="Body Text Char"/>
    <w:link w:val="BodyText"/>
    <w:qFormat/>
    <w:rsid w:val="00F1526C"/>
    <w:rPr>
      <w:rFonts w:ascii="Times New Roman" w:eastAsia="Calibri" w:hAnsi="Times New Roman" w:cs="Times New Roman"/>
      <w:sz w:val="24"/>
    </w:rPr>
  </w:style>
  <w:style w:type="character" w:styleId="CommentReference">
    <w:name w:val="annotation reference"/>
    <w:uiPriority w:val="99"/>
    <w:semiHidden/>
    <w:qFormat/>
    <w:rsid w:val="00F1526C"/>
    <w:rPr>
      <w:sz w:val="16"/>
      <w:szCs w:val="16"/>
    </w:rPr>
  </w:style>
  <w:style w:type="character" w:customStyle="1" w:styleId="FootnoteTextChar">
    <w:name w:val="Footnote Text Char"/>
    <w:link w:val="FootnoteText"/>
    <w:semiHidden/>
    <w:qFormat/>
    <w:rsid w:val="00F1526C"/>
    <w:rPr>
      <w:rFonts w:ascii="Times New Roman" w:eastAsia="Times New Roman" w:hAnsi="Times New Roman" w:cs="Times New Roman"/>
      <w:sz w:val="20"/>
      <w:szCs w:val="20"/>
    </w:rPr>
  </w:style>
  <w:style w:type="character" w:styleId="FootnoteReference">
    <w:name w:val="footnote reference"/>
    <w:semiHidden/>
    <w:qFormat/>
    <w:rsid w:val="00F1526C"/>
    <w:rPr>
      <w:vertAlign w:val="superscript"/>
    </w:rPr>
  </w:style>
  <w:style w:type="character" w:styleId="PageNumber">
    <w:name w:val="page number"/>
    <w:qFormat/>
    <w:rsid w:val="00F1526C"/>
  </w:style>
  <w:style w:type="character" w:customStyle="1" w:styleId="ddat">
    <w:name w:val="ddat"/>
    <w:qFormat/>
    <w:rsid w:val="00F1526C"/>
  </w:style>
  <w:style w:type="character" w:customStyle="1" w:styleId="EndnoteTextChar">
    <w:name w:val="Endnote Text Char"/>
    <w:link w:val="EndnoteText"/>
    <w:qFormat/>
    <w:rsid w:val="00F1526C"/>
    <w:rPr>
      <w:rFonts w:ascii="Times New Roman" w:eastAsia="Times New Roman" w:hAnsi="Times New Roman" w:cs="Arial Unicode MS"/>
      <w:sz w:val="20"/>
      <w:szCs w:val="20"/>
      <w:lang w:bidi="lo-LA"/>
    </w:rPr>
  </w:style>
  <w:style w:type="character" w:styleId="EndnoteReference">
    <w:name w:val="endnote reference"/>
    <w:qFormat/>
    <w:rsid w:val="00F1526C"/>
    <w:rPr>
      <w:vertAlign w:val="superscript"/>
    </w:rPr>
  </w:style>
  <w:style w:type="character" w:styleId="FollowedHyperlink">
    <w:name w:val="FollowedHyperlink"/>
    <w:qFormat/>
    <w:rsid w:val="00F1526C"/>
    <w:rPr>
      <w:color w:val="800080"/>
      <w:u w:val="single"/>
    </w:rPr>
  </w:style>
  <w:style w:type="character" w:customStyle="1" w:styleId="BodyTextIndentChar">
    <w:name w:val="Body Text Indent Char"/>
    <w:link w:val="BodyTextIndent"/>
    <w:qFormat/>
    <w:rsid w:val="00F1526C"/>
    <w:rPr>
      <w:rFonts w:ascii="Times New Roman" w:eastAsia="Times New Roman" w:hAnsi="Times New Roman" w:cs="Arial Unicode MS"/>
      <w:sz w:val="24"/>
      <w:szCs w:val="20"/>
      <w:lang w:bidi="lo-LA"/>
    </w:rPr>
  </w:style>
  <w:style w:type="character" w:customStyle="1" w:styleId="TitleChar">
    <w:name w:val="Title Char"/>
    <w:link w:val="Title"/>
    <w:qFormat/>
    <w:rsid w:val="00F1526C"/>
    <w:rPr>
      <w:rFonts w:ascii="Cambria" w:eastAsia="Times New Roman" w:hAnsi="Cambria" w:cs="Arial Unicode MS"/>
      <w:b/>
      <w:bCs/>
      <w:sz w:val="32"/>
      <w:szCs w:val="32"/>
      <w:lang w:bidi="lo-LA"/>
    </w:rPr>
  </w:style>
  <w:style w:type="character" w:customStyle="1" w:styleId="BodyText2Char">
    <w:name w:val="Body Text 2 Char"/>
    <w:link w:val="BodyText2"/>
    <w:qFormat/>
    <w:rsid w:val="00F1526C"/>
    <w:rPr>
      <w:rFonts w:ascii="Times New Roman" w:eastAsia="Times New Roman" w:hAnsi="Times New Roman" w:cs="Arial Unicode MS"/>
      <w:sz w:val="28"/>
      <w:szCs w:val="20"/>
      <w:lang w:bidi="lo-LA"/>
    </w:rPr>
  </w:style>
  <w:style w:type="character" w:customStyle="1" w:styleId="Typewriter">
    <w:name w:val="Typewriter"/>
    <w:qFormat/>
    <w:rsid w:val="00F1526C"/>
    <w:rPr>
      <w:rFonts w:ascii="Courier New" w:hAnsi="Courier New"/>
      <w:sz w:val="20"/>
    </w:rPr>
  </w:style>
  <w:style w:type="character" w:customStyle="1" w:styleId="DocumentMapChar">
    <w:name w:val="Document Map Char"/>
    <w:link w:val="DocumentMap"/>
    <w:qFormat/>
    <w:rsid w:val="00F1526C"/>
    <w:rPr>
      <w:rFonts w:ascii="Tahoma" w:eastAsia="Times New Roman" w:hAnsi="Tahoma" w:cs="Arial Unicode MS"/>
      <w:i/>
      <w:sz w:val="20"/>
      <w:szCs w:val="20"/>
      <w:shd w:val="clear" w:color="auto" w:fill="000080"/>
      <w:lang w:val="en-US" w:bidi="lo-LA"/>
    </w:rPr>
  </w:style>
  <w:style w:type="character" w:customStyle="1" w:styleId="BodyTextIndent2Char">
    <w:name w:val="Body Text Indent 2 Char"/>
    <w:link w:val="BodyTextIndent2"/>
    <w:qFormat/>
    <w:rsid w:val="00F1526C"/>
    <w:rPr>
      <w:rFonts w:ascii="Arial" w:eastAsia="Times New Roman" w:hAnsi="Arial" w:cs="Arial Unicode MS"/>
      <w:szCs w:val="20"/>
      <w:lang w:val="en-GB" w:bidi="lo-LA"/>
    </w:rPr>
  </w:style>
  <w:style w:type="character" w:styleId="Strong">
    <w:name w:val="Strong"/>
    <w:qFormat/>
    <w:rsid w:val="00F1526C"/>
    <w:rPr>
      <w:b/>
      <w:bCs/>
    </w:rPr>
  </w:style>
  <w:style w:type="character" w:customStyle="1" w:styleId="BodyText3Char">
    <w:name w:val="Body Text 3 Char"/>
    <w:link w:val="BodyText3"/>
    <w:qFormat/>
    <w:rsid w:val="00DE34C3"/>
    <w:rPr>
      <w:rFonts w:ascii="Times New Roman" w:eastAsia="Times New Roman" w:hAnsi="Times New Roman"/>
      <w:sz w:val="24"/>
      <w:lang w:eastAsia="en-US"/>
    </w:rPr>
  </w:style>
  <w:style w:type="character" w:customStyle="1" w:styleId="HTMLAddressChar">
    <w:name w:val="HTML Address Char"/>
    <w:link w:val="HTMLAddress"/>
    <w:qFormat/>
    <w:rsid w:val="00DE34C3"/>
    <w:rPr>
      <w:rFonts w:ascii="Times New Roman" w:eastAsia="Times New Roman" w:hAnsi="Times New Roman"/>
      <w:i/>
      <w:sz w:val="24"/>
      <w:lang w:val="en-US" w:eastAsia="en-US"/>
    </w:rPr>
  </w:style>
  <w:style w:type="character" w:customStyle="1" w:styleId="HTMLPreformattedChar">
    <w:name w:val="HTML Preformatted Char"/>
    <w:link w:val="HTMLPreformatted"/>
    <w:qFormat/>
    <w:rsid w:val="00DE34C3"/>
    <w:rPr>
      <w:rFonts w:ascii="Courier New" w:eastAsia="Times New Roman" w:hAnsi="Courier New" w:cs="Courier New"/>
      <w:lang w:val="en-US" w:eastAsia="en-US"/>
    </w:rPr>
  </w:style>
  <w:style w:type="character" w:customStyle="1" w:styleId="emailstyle23">
    <w:name w:val="emailstyle23"/>
    <w:semiHidden/>
    <w:qFormat/>
    <w:rsid w:val="00DE34C3"/>
    <w:rPr>
      <w:rFonts w:ascii="Arial" w:hAnsi="Arial" w:cs="Arial"/>
      <w:color w:val="000080"/>
      <w:sz w:val="20"/>
      <w:szCs w:val="20"/>
    </w:rPr>
  </w:style>
  <w:style w:type="character" w:customStyle="1" w:styleId="aiste-st">
    <w:name w:val="aiste-st"/>
    <w:semiHidden/>
    <w:qFormat/>
    <w:rsid w:val="00DE34C3"/>
    <w:rPr>
      <w:rFonts w:ascii="Arial" w:hAnsi="Arial" w:cs="Arial"/>
      <w:color w:val="000080"/>
      <w:sz w:val="20"/>
      <w:szCs w:val="20"/>
    </w:rPr>
  </w:style>
  <w:style w:type="character" w:customStyle="1" w:styleId="CommentTextChar1">
    <w:name w:val="Comment Text Char1"/>
    <w:uiPriority w:val="99"/>
    <w:semiHidden/>
    <w:qFormat/>
    <w:rsid w:val="00DE34C3"/>
    <w:rPr>
      <w:lang w:eastAsia="en-US"/>
    </w:rPr>
  </w:style>
  <w:style w:type="character" w:styleId="Emphasis">
    <w:name w:val="Emphasis"/>
    <w:uiPriority w:val="20"/>
    <w:qFormat/>
    <w:rsid w:val="00DE34C3"/>
    <w:rPr>
      <w:i/>
      <w:iCs/>
    </w:rPr>
  </w:style>
  <w:style w:type="character" w:customStyle="1" w:styleId="FontStyle23">
    <w:name w:val="Font Style23"/>
    <w:uiPriority w:val="99"/>
    <w:qFormat/>
    <w:rsid w:val="00015F4B"/>
    <w:rPr>
      <w:rFonts w:ascii="Times New Roman" w:hAnsi="Times New Roman" w:cs="Times New Roman"/>
      <w:sz w:val="20"/>
      <w:szCs w:val="20"/>
    </w:rPr>
  </w:style>
  <w:style w:type="character" w:customStyle="1" w:styleId="FontStyle20">
    <w:name w:val="Font Style20"/>
    <w:uiPriority w:val="99"/>
    <w:qFormat/>
    <w:rsid w:val="00015F4B"/>
    <w:rPr>
      <w:rFonts w:ascii="Times New Roman" w:hAnsi="Times New Roman" w:cs="Times New Roman"/>
      <w:b/>
      <w:bCs/>
      <w:sz w:val="20"/>
      <w:szCs w:val="20"/>
    </w:rPr>
  </w:style>
  <w:style w:type="character" w:customStyle="1" w:styleId="apple-converted-space">
    <w:name w:val="apple-converted-space"/>
    <w:qFormat/>
    <w:rsid w:val="00433CA6"/>
  </w:style>
  <w:style w:type="character" w:customStyle="1" w:styleId="FontStyle18">
    <w:name w:val="Font Style18"/>
    <w:uiPriority w:val="99"/>
    <w:qFormat/>
    <w:rsid w:val="006029A8"/>
    <w:rPr>
      <w:rFonts w:ascii="Times New Roman" w:hAnsi="Times New Roman" w:cs="Times New Roman"/>
      <w:i/>
      <w:iCs/>
      <w:sz w:val="20"/>
      <w:szCs w:val="20"/>
    </w:rPr>
  </w:style>
  <w:style w:type="character" w:customStyle="1" w:styleId="ListLabel1">
    <w:name w:val="ListLabel 1"/>
    <w:qFormat/>
    <w:rsid w:val="009F7121"/>
    <w:rPr>
      <w:b w:val="0"/>
      <w:i w:val="0"/>
      <w:strike/>
    </w:rPr>
  </w:style>
  <w:style w:type="character" w:customStyle="1" w:styleId="ListLabel2">
    <w:name w:val="ListLabel 2"/>
    <w:qFormat/>
    <w:rsid w:val="009F7121"/>
    <w:rPr>
      <w:rFonts w:ascii="Times New Roman" w:hAnsi="Times New Roman"/>
      <w:b/>
      <w:i w:val="0"/>
      <w:sz w:val="24"/>
    </w:rPr>
  </w:style>
  <w:style w:type="character" w:customStyle="1" w:styleId="ListLabel3">
    <w:name w:val="ListLabel 3"/>
    <w:qFormat/>
    <w:rsid w:val="009F7121"/>
    <w:rPr>
      <w:rFonts w:ascii="Times New Roman" w:hAnsi="Times New Roman"/>
      <w:b/>
      <w:sz w:val="24"/>
    </w:rPr>
  </w:style>
  <w:style w:type="character" w:customStyle="1" w:styleId="ListLabel4">
    <w:name w:val="ListLabel 4"/>
    <w:qFormat/>
    <w:rsid w:val="009F7121"/>
    <w:rPr>
      <w:b w:val="0"/>
      <w:i w:val="0"/>
      <w:strike w:val="0"/>
      <w:dstrike w:val="0"/>
    </w:rPr>
  </w:style>
  <w:style w:type="character" w:customStyle="1" w:styleId="ListLabel5">
    <w:name w:val="ListLabel 5"/>
    <w:qFormat/>
    <w:rsid w:val="009F7121"/>
    <w:rPr>
      <w:rFonts w:ascii="Times New Roman" w:eastAsia="Calibri" w:hAnsi="Times New Roman"/>
      <w:b/>
      <w:sz w:val="24"/>
    </w:rPr>
  </w:style>
  <w:style w:type="character" w:customStyle="1" w:styleId="ListLabel6">
    <w:name w:val="ListLabel 6"/>
    <w:qFormat/>
    <w:rsid w:val="009F7121"/>
    <w:rPr>
      <w:rFonts w:ascii="Times New Roman" w:eastAsia="Calibri" w:hAnsi="Times New Roman"/>
      <w:b/>
      <w:sz w:val="24"/>
    </w:rPr>
  </w:style>
  <w:style w:type="character" w:customStyle="1" w:styleId="ListLabel7">
    <w:name w:val="ListLabel 7"/>
    <w:qFormat/>
    <w:rsid w:val="009F7121"/>
    <w:rPr>
      <w:rFonts w:ascii="Times New Roman" w:hAnsi="Times New Roman"/>
      <w:strike w:val="0"/>
      <w:dstrike w:val="0"/>
      <w:sz w:val="24"/>
    </w:rPr>
  </w:style>
  <w:style w:type="character" w:customStyle="1" w:styleId="ListLabel8">
    <w:name w:val="ListLabel 8"/>
    <w:qFormat/>
    <w:rsid w:val="009F7121"/>
    <w:rPr>
      <w:rFonts w:ascii="Times New Roman" w:hAnsi="Times New Roman"/>
      <w:sz w:val="24"/>
    </w:rPr>
  </w:style>
  <w:style w:type="character" w:customStyle="1" w:styleId="ListLabel9">
    <w:name w:val="ListLabel 9"/>
    <w:qFormat/>
    <w:rsid w:val="009F7121"/>
    <w:rPr>
      <w:rFonts w:cs="Courier New"/>
    </w:rPr>
  </w:style>
  <w:style w:type="character" w:customStyle="1" w:styleId="ListLabel10">
    <w:name w:val="ListLabel 10"/>
    <w:qFormat/>
    <w:rsid w:val="009F7121"/>
    <w:rPr>
      <w:rFonts w:ascii="Times New Roman" w:hAnsi="Times New Roman"/>
      <w:b/>
      <w:u w:val="none"/>
    </w:rPr>
  </w:style>
  <w:style w:type="character" w:customStyle="1" w:styleId="ListLabel11">
    <w:name w:val="ListLabel 11"/>
    <w:qFormat/>
    <w:rsid w:val="009F7121"/>
    <w:rPr>
      <w:b/>
      <w:color w:val="00000A"/>
      <w:sz w:val="20"/>
    </w:rPr>
  </w:style>
  <w:style w:type="character" w:customStyle="1" w:styleId="IndexLink">
    <w:name w:val="Index Link"/>
    <w:qFormat/>
    <w:rsid w:val="009F7121"/>
  </w:style>
  <w:style w:type="character" w:customStyle="1" w:styleId="FootnoteCharacters">
    <w:name w:val="Footnote Characters"/>
    <w:qFormat/>
    <w:rsid w:val="009F7121"/>
  </w:style>
  <w:style w:type="character" w:customStyle="1" w:styleId="FootnoteAnchor">
    <w:name w:val="Footnote Anchor"/>
    <w:rsid w:val="009F7121"/>
    <w:rPr>
      <w:vertAlign w:val="superscript"/>
    </w:rPr>
  </w:style>
  <w:style w:type="character" w:customStyle="1" w:styleId="EndnoteAnchor">
    <w:name w:val="Endnote Anchor"/>
    <w:rsid w:val="009F7121"/>
    <w:rPr>
      <w:vertAlign w:val="superscript"/>
    </w:rPr>
  </w:style>
  <w:style w:type="character" w:customStyle="1" w:styleId="EndnoteCharacters">
    <w:name w:val="Endnote Characters"/>
    <w:qFormat/>
    <w:rsid w:val="009F7121"/>
  </w:style>
  <w:style w:type="character" w:customStyle="1" w:styleId="BodyTextChar1">
    <w:name w:val="Body Text Char1"/>
    <w:basedOn w:val="DefaultParagraphFont"/>
    <w:semiHidden/>
    <w:qFormat/>
    <w:rsid w:val="007A6514"/>
    <w:rPr>
      <w:sz w:val="22"/>
      <w:szCs w:val="22"/>
      <w:lang w:eastAsia="en-US"/>
    </w:rPr>
  </w:style>
  <w:style w:type="character" w:customStyle="1" w:styleId="BodyTextIndentChar1">
    <w:name w:val="Body Text Indent Char1"/>
    <w:basedOn w:val="DefaultParagraphFont"/>
    <w:semiHidden/>
    <w:qFormat/>
    <w:rsid w:val="007A6514"/>
    <w:rPr>
      <w:sz w:val="22"/>
      <w:szCs w:val="22"/>
      <w:lang w:eastAsia="en-US"/>
    </w:rPr>
  </w:style>
  <w:style w:type="character" w:customStyle="1" w:styleId="SubtitleChar">
    <w:name w:val="Subtitle Char"/>
    <w:link w:val="Subtitle"/>
    <w:qFormat/>
    <w:rsid w:val="007A6514"/>
    <w:rPr>
      <w:rFonts w:ascii="Liberation Sans" w:eastAsia="Microsoft YaHei" w:hAnsi="Liberation Sans" w:cs="Mangal"/>
      <w:sz w:val="28"/>
      <w:szCs w:val="28"/>
      <w:lang w:eastAsia="en-US"/>
    </w:rPr>
  </w:style>
  <w:style w:type="character" w:customStyle="1" w:styleId="text1">
    <w:name w:val="text1"/>
    <w:qFormat/>
    <w:rsid w:val="007A6514"/>
    <w:rPr>
      <w:rFonts w:ascii="Verdana" w:hAnsi="Verdana"/>
      <w:b w:val="0"/>
      <w:bCs w:val="0"/>
      <w:color w:val="003984"/>
      <w:sz w:val="18"/>
      <w:szCs w:val="18"/>
    </w:rPr>
  </w:style>
  <w:style w:type="character" w:customStyle="1" w:styleId="footersmall11">
    <w:name w:val="footer_small11"/>
    <w:qFormat/>
    <w:rsid w:val="007A6514"/>
    <w:rPr>
      <w:rFonts w:ascii="Tahoma" w:hAnsi="Tahoma" w:cs="Tahoma"/>
      <w:color w:val="404040"/>
      <w:sz w:val="14"/>
      <w:szCs w:val="14"/>
    </w:rPr>
  </w:style>
  <w:style w:type="character" w:customStyle="1" w:styleId="textDiagrama">
    <w:name w:val="text Diagrama"/>
    <w:qFormat/>
    <w:rsid w:val="007A6514"/>
    <w:rPr>
      <w:rFonts w:ascii="Arial" w:hAnsi="Arial" w:cs="Arial"/>
      <w:sz w:val="24"/>
      <w:szCs w:val="24"/>
      <w:lang w:val="cs-CZ" w:eastAsia="hu-HU" w:bidi="ar-SA"/>
    </w:rPr>
  </w:style>
  <w:style w:type="character" w:customStyle="1" w:styleId="SalutationChar">
    <w:name w:val="Salutation Char"/>
    <w:basedOn w:val="DefaultParagraphFont"/>
    <w:link w:val="Salutation"/>
    <w:qFormat/>
    <w:rsid w:val="007A6514"/>
    <w:rPr>
      <w:rFonts w:ascii="Times New Roman" w:eastAsia="Times New Roman" w:hAnsi="Times New Roman"/>
      <w:sz w:val="24"/>
      <w:szCs w:val="24"/>
      <w:lang w:val="en-GB" w:eastAsia="x-none"/>
    </w:rPr>
  </w:style>
  <w:style w:type="character" w:customStyle="1" w:styleId="apple-style-span">
    <w:name w:val="apple-style-span"/>
    <w:basedOn w:val="DefaultParagraphFont"/>
    <w:qFormat/>
    <w:rsid w:val="007A6514"/>
  </w:style>
  <w:style w:type="character" w:customStyle="1" w:styleId="n">
    <w:name w:val="n"/>
    <w:qFormat/>
    <w:rsid w:val="007A6514"/>
  </w:style>
  <w:style w:type="character" w:customStyle="1" w:styleId="full-name">
    <w:name w:val="full-name"/>
    <w:qFormat/>
    <w:rsid w:val="007A6514"/>
  </w:style>
  <w:style w:type="character" w:customStyle="1" w:styleId="given-name">
    <w:name w:val="given-name"/>
    <w:qFormat/>
    <w:rsid w:val="007A6514"/>
  </w:style>
  <w:style w:type="character" w:customStyle="1" w:styleId="family-name">
    <w:name w:val="family-name"/>
    <w:qFormat/>
    <w:rsid w:val="007A6514"/>
  </w:style>
  <w:style w:type="character" w:customStyle="1" w:styleId="Style3Char">
    <w:name w:val="Style3 Char"/>
    <w:link w:val="Style3"/>
    <w:uiPriority w:val="99"/>
    <w:qFormat/>
    <w:rsid w:val="007669BC"/>
    <w:rPr>
      <w:rFonts w:ascii="Times New Roman" w:eastAsia="Times New Roman" w:hAnsi="Times New Roman"/>
      <w:sz w:val="24"/>
      <w:szCs w:val="24"/>
      <w:lang w:val="en-US" w:eastAsia="en-US"/>
    </w:rPr>
  </w:style>
  <w:style w:type="character" w:customStyle="1" w:styleId="ListLabel12">
    <w:name w:val="ListLabel 12"/>
    <w:qFormat/>
    <w:rPr>
      <w:b w:val="0"/>
      <w:i w:val="0"/>
      <w:strike/>
    </w:rPr>
  </w:style>
  <w:style w:type="character" w:customStyle="1" w:styleId="ListLabel13">
    <w:name w:val="ListLabel 13"/>
    <w:qFormat/>
    <w:rPr>
      <w:b/>
      <w:i w:val="0"/>
      <w:sz w:val="24"/>
    </w:rPr>
  </w:style>
  <w:style w:type="character" w:customStyle="1" w:styleId="ListLabel14">
    <w:name w:val="ListLabel 14"/>
    <w:qFormat/>
    <w:rPr>
      <w:b/>
      <w:i w:val="0"/>
      <w:sz w:val="24"/>
    </w:rPr>
  </w:style>
  <w:style w:type="character" w:customStyle="1" w:styleId="ListLabel15">
    <w:name w:val="ListLabel 15"/>
    <w:qFormat/>
    <w:rPr>
      <w:b w:val="0"/>
      <w:i w:val="0"/>
      <w:sz w:val="22"/>
      <w:szCs w:val="22"/>
    </w:rPr>
  </w:style>
  <w:style w:type="character" w:customStyle="1" w:styleId="ListLabel16">
    <w:name w:val="ListLabel 16"/>
    <w:qFormat/>
    <w:rPr>
      <w:b w:val="0"/>
      <w:i w:val="0"/>
      <w:sz w:val="24"/>
    </w:rPr>
  </w:style>
  <w:style w:type="character" w:customStyle="1" w:styleId="ListLabel17">
    <w:name w:val="ListLabel 17"/>
    <w:qFormat/>
    <w:rPr>
      <w:b/>
      <w:i w:val="0"/>
      <w:sz w:val="24"/>
    </w:rPr>
  </w:style>
  <w:style w:type="character" w:customStyle="1" w:styleId="ListLabel18">
    <w:name w:val="ListLabel 18"/>
    <w:qFormat/>
    <w:rPr>
      <w:b/>
      <w:i w:val="0"/>
      <w:sz w:val="24"/>
    </w:rPr>
  </w:style>
  <w:style w:type="character" w:customStyle="1" w:styleId="ListLabel19">
    <w:name w:val="ListLabel 19"/>
    <w:qFormat/>
    <w:rPr>
      <w:b/>
      <w:i w:val="0"/>
      <w:sz w:val="24"/>
    </w:rPr>
  </w:style>
  <w:style w:type="character" w:customStyle="1" w:styleId="ListLabel20">
    <w:name w:val="ListLabel 20"/>
    <w:qFormat/>
    <w:rPr>
      <w:b/>
      <w:i w:val="0"/>
      <w:sz w:val="24"/>
    </w:rPr>
  </w:style>
  <w:style w:type="character" w:customStyle="1" w:styleId="ListLabel21">
    <w:name w:val="ListLabel 21"/>
    <w:qFormat/>
    <w:rPr>
      <w:b/>
      <w:i w:val="0"/>
      <w:sz w:val="24"/>
    </w:rPr>
  </w:style>
  <w:style w:type="character" w:customStyle="1" w:styleId="ListLabel22">
    <w:name w:val="ListLabel 22"/>
    <w:qFormat/>
    <w:rPr>
      <w:b/>
      <w:i w:val="0"/>
      <w:sz w:val="24"/>
    </w:rPr>
  </w:style>
  <w:style w:type="character" w:customStyle="1" w:styleId="ListLabel23">
    <w:name w:val="ListLabel 23"/>
    <w:qFormat/>
    <w:rPr>
      <w:rFonts w:ascii="Times New Roman" w:hAnsi="Times New Roman"/>
      <w:b/>
      <w:sz w:val="24"/>
    </w:rPr>
  </w:style>
  <w:style w:type="character" w:customStyle="1" w:styleId="ListLabel24">
    <w:name w:val="ListLabel 24"/>
    <w:qFormat/>
    <w:rPr>
      <w:b w:val="0"/>
      <w:i w:val="0"/>
      <w:strike w:val="0"/>
      <w:dstrike w:val="0"/>
    </w:rPr>
  </w:style>
  <w:style w:type="character" w:customStyle="1" w:styleId="ListLabel25">
    <w:name w:val="ListLabel 25"/>
    <w:qFormat/>
    <w:rPr>
      <w:b/>
      <w:i w:val="0"/>
      <w:sz w:val="24"/>
    </w:rPr>
  </w:style>
  <w:style w:type="character" w:customStyle="1" w:styleId="ListLabel26">
    <w:name w:val="ListLabel 26"/>
    <w:qFormat/>
    <w:rPr>
      <w:rFonts w:ascii="Times New Roman" w:hAnsi="Times New Roman"/>
      <w:b/>
      <w:sz w:val="24"/>
    </w:rPr>
  </w:style>
  <w:style w:type="character" w:customStyle="1" w:styleId="ListLabel27">
    <w:name w:val="ListLabel 27"/>
    <w:qFormat/>
    <w:rPr>
      <w:b w:val="0"/>
      <w:i w:val="0"/>
      <w:strike w:val="0"/>
      <w:dstrike w:val="0"/>
    </w:rPr>
  </w:style>
  <w:style w:type="character" w:customStyle="1" w:styleId="ListLabel28">
    <w:name w:val="ListLabel 28"/>
    <w:qFormat/>
    <w:rPr>
      <w:rFonts w:ascii="Times New Roman" w:eastAsia="Calibri" w:hAnsi="Times New Roman"/>
      <w:b/>
      <w:sz w:val="24"/>
    </w:rPr>
  </w:style>
  <w:style w:type="character" w:customStyle="1" w:styleId="ListLabel29">
    <w:name w:val="ListLabel 29"/>
    <w:qFormat/>
    <w:rPr>
      <w:rFonts w:ascii="Times New Roman" w:eastAsia="Calibri" w:hAnsi="Times New Roman"/>
      <w:b w:val="0"/>
      <w:sz w:val="24"/>
    </w:rPr>
  </w:style>
  <w:style w:type="character" w:customStyle="1" w:styleId="ListLabel30">
    <w:name w:val="ListLabel 30"/>
    <w:qFormat/>
    <w:rPr>
      <w:rFonts w:eastAsia="Calibri"/>
      <w:b/>
      <w:sz w:val="24"/>
    </w:rPr>
  </w:style>
  <w:style w:type="character" w:customStyle="1" w:styleId="ListLabel31">
    <w:name w:val="ListLabel 31"/>
    <w:qFormat/>
    <w:rPr>
      <w:rFonts w:eastAsia="Calibri"/>
      <w:b/>
      <w:sz w:val="24"/>
    </w:rPr>
  </w:style>
  <w:style w:type="character" w:customStyle="1" w:styleId="ListLabel32">
    <w:name w:val="ListLabel 32"/>
    <w:qFormat/>
    <w:rPr>
      <w:rFonts w:eastAsia="Calibri"/>
      <w:b/>
      <w:sz w:val="24"/>
    </w:rPr>
  </w:style>
  <w:style w:type="character" w:customStyle="1" w:styleId="ListLabel33">
    <w:name w:val="ListLabel 33"/>
    <w:qFormat/>
    <w:rPr>
      <w:rFonts w:eastAsia="Calibri"/>
      <w:b/>
      <w:sz w:val="24"/>
    </w:rPr>
  </w:style>
  <w:style w:type="character" w:customStyle="1" w:styleId="ListLabel34">
    <w:name w:val="ListLabel 34"/>
    <w:qFormat/>
    <w:rPr>
      <w:rFonts w:eastAsia="Calibri"/>
      <w:b/>
      <w:sz w:val="24"/>
    </w:rPr>
  </w:style>
  <w:style w:type="character" w:customStyle="1" w:styleId="ListLabel35">
    <w:name w:val="ListLabel 35"/>
    <w:qFormat/>
    <w:rPr>
      <w:rFonts w:eastAsia="Calibri"/>
      <w:b/>
      <w:sz w:val="24"/>
    </w:rPr>
  </w:style>
  <w:style w:type="character" w:customStyle="1" w:styleId="ListLabel36">
    <w:name w:val="ListLabel 36"/>
    <w:qFormat/>
    <w:rPr>
      <w:rFonts w:eastAsia="Calibri"/>
      <w:b/>
      <w:sz w:val="24"/>
    </w:rPr>
  </w:style>
  <w:style w:type="character" w:customStyle="1" w:styleId="ListLabel37">
    <w:name w:val="ListLabel 37"/>
    <w:qFormat/>
    <w:rPr>
      <w:b/>
      <w:sz w:val="24"/>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Times New Roman" w:hAnsi="Times New Roman"/>
      <w:b/>
      <w:sz w:val="24"/>
    </w:rPr>
  </w:style>
  <w:style w:type="character" w:customStyle="1" w:styleId="ListLabel48">
    <w:name w:val="ListLabel 48"/>
    <w:qFormat/>
    <w:rPr>
      <w:rFonts w:ascii="Times New Roman" w:hAnsi="Times New Roman"/>
      <w:b w:val="0"/>
      <w:i w:val="0"/>
      <w:sz w:val="22"/>
      <w:szCs w:val="22"/>
    </w:rPr>
  </w:style>
  <w:style w:type="character" w:customStyle="1" w:styleId="ListLabel49">
    <w:name w:val="ListLabel 49"/>
    <w:qFormat/>
    <w:rPr>
      <w:rFonts w:ascii="Times New Roman" w:hAnsi="Times New Roman"/>
      <w:b w:val="0"/>
      <w:i w:val="0"/>
      <w:sz w:val="22"/>
      <w:szCs w:val="22"/>
    </w:rPr>
  </w:style>
  <w:style w:type="character" w:customStyle="1" w:styleId="ListLabel50">
    <w:name w:val="ListLabel 50"/>
    <w:qFormat/>
    <w:rPr>
      <w:b/>
      <w:u w:val="none"/>
    </w:rPr>
  </w:style>
  <w:style w:type="character" w:customStyle="1" w:styleId="ListLabel51">
    <w:name w:val="ListLabel 51"/>
    <w:qFormat/>
    <w:rPr>
      <w:rFonts w:cs="Symbol"/>
      <w:b/>
      <w:color w:val="00000A"/>
      <w:sz w:val="20"/>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strike w:val="0"/>
      <w:dstrike w:val="0"/>
    </w:rPr>
  </w:style>
  <w:style w:type="character" w:customStyle="1" w:styleId="ListLabel61">
    <w:name w:val="ListLabel 61"/>
    <w:qFormat/>
    <w:rPr>
      <w:sz w:val="22"/>
    </w:rPr>
  </w:style>
  <w:style w:type="character" w:customStyle="1" w:styleId="ListLabel62">
    <w:name w:val="ListLabel 62"/>
    <w:qFormat/>
    <w:rPr>
      <w:sz w:val="22"/>
    </w:rPr>
  </w:style>
  <w:style w:type="character" w:customStyle="1" w:styleId="ListLabel63">
    <w:name w:val="ListLabel 63"/>
    <w:qFormat/>
    <w:rPr>
      <w:sz w:val="22"/>
    </w:rPr>
  </w:style>
  <w:style w:type="character" w:customStyle="1" w:styleId="ListLabel64">
    <w:name w:val="ListLabel 64"/>
    <w:qFormat/>
    <w:rPr>
      <w:sz w:val="22"/>
    </w:rPr>
  </w:style>
  <w:style w:type="character" w:customStyle="1" w:styleId="ListLabel65">
    <w:name w:val="ListLabel 65"/>
    <w:qFormat/>
    <w:rPr>
      <w:sz w:val="22"/>
    </w:rPr>
  </w:style>
  <w:style w:type="character" w:customStyle="1" w:styleId="ListLabel66">
    <w:name w:val="ListLabel 66"/>
    <w:qFormat/>
    <w:rPr>
      <w:sz w:val="22"/>
    </w:rPr>
  </w:style>
  <w:style w:type="character" w:customStyle="1" w:styleId="ListLabel67">
    <w:name w:val="ListLabel 67"/>
    <w:qFormat/>
    <w:rPr>
      <w:sz w:val="22"/>
    </w:rPr>
  </w:style>
  <w:style w:type="character" w:customStyle="1" w:styleId="ListLabel68">
    <w:name w:val="ListLabel 68"/>
    <w:qFormat/>
    <w:rPr>
      <w:sz w:val="22"/>
    </w:rPr>
  </w:style>
  <w:style w:type="character" w:customStyle="1" w:styleId="ListLabel69">
    <w:name w:val="ListLabel 69"/>
    <w:qFormat/>
    <w:rPr>
      <w:strike w:val="0"/>
      <w:dstrike w:val="0"/>
    </w:rPr>
  </w:style>
  <w:style w:type="character" w:customStyle="1" w:styleId="ListLabel70">
    <w:name w:val="ListLabel 70"/>
    <w:qFormat/>
    <w:rPr>
      <w:strike w:val="0"/>
      <w:dstrike w:val="0"/>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b/>
      <w:sz w:val="24"/>
    </w:rPr>
  </w:style>
  <w:style w:type="character" w:customStyle="1" w:styleId="ListLabel93">
    <w:name w:val="ListLabel 93"/>
    <w:qFormat/>
    <w:rPr>
      <w:b w:val="0"/>
      <w:i w:val="0"/>
      <w:sz w:val="22"/>
      <w:szCs w:val="22"/>
    </w:rPr>
  </w:style>
  <w:style w:type="character" w:customStyle="1" w:styleId="ListLabel94">
    <w:name w:val="ListLabel 94"/>
    <w:qFormat/>
    <w:rPr>
      <w:b w:val="0"/>
      <w:i w:val="0"/>
      <w:sz w:val="22"/>
      <w:szCs w:val="22"/>
    </w:rPr>
  </w:style>
  <w:style w:type="character" w:customStyle="1" w:styleId="ListLabel95">
    <w:name w:val="ListLabel 95"/>
    <w:qFormat/>
    <w:rPr>
      <w:i w:val="0"/>
    </w:rPr>
  </w:style>
  <w:style w:type="character" w:customStyle="1" w:styleId="ListLabel96">
    <w:name w:val="ListLabel 96"/>
    <w:qFormat/>
    <w:rPr>
      <w:rFonts w:ascii="Times New Roman" w:hAnsi="Times New Roman"/>
      <w:i w:val="0"/>
    </w:rPr>
  </w:style>
  <w:style w:type="character" w:customStyle="1" w:styleId="ListLabel97">
    <w:name w:val="ListLabel 97"/>
    <w:qFormat/>
    <w:rPr>
      <w:i w:val="0"/>
    </w:rPr>
  </w:style>
  <w:style w:type="character" w:customStyle="1" w:styleId="ListLabel98">
    <w:name w:val="ListLabel 98"/>
    <w:qFormat/>
    <w:rPr>
      <w:i w:val="0"/>
    </w:rPr>
  </w:style>
  <w:style w:type="character" w:customStyle="1" w:styleId="ListLabel99">
    <w:name w:val="ListLabel 99"/>
    <w:qFormat/>
    <w:rPr>
      <w:i w:val="0"/>
    </w:rPr>
  </w:style>
  <w:style w:type="character" w:customStyle="1" w:styleId="ListLabel100">
    <w:name w:val="ListLabel 100"/>
    <w:qFormat/>
    <w:rPr>
      <w:i w:val="0"/>
    </w:rPr>
  </w:style>
  <w:style w:type="character" w:customStyle="1" w:styleId="ListLabel101">
    <w:name w:val="ListLabel 101"/>
    <w:qFormat/>
    <w:rPr>
      <w:i w:val="0"/>
    </w:rPr>
  </w:style>
  <w:style w:type="character" w:customStyle="1" w:styleId="ListLabel102">
    <w:name w:val="ListLabel 102"/>
    <w:qFormat/>
    <w:rPr>
      <w:i w:val="0"/>
    </w:rPr>
  </w:style>
  <w:style w:type="character" w:customStyle="1" w:styleId="ListLabel103">
    <w:name w:val="ListLabel 103"/>
    <w:qFormat/>
    <w:rPr>
      <w:i w:val="0"/>
    </w:rPr>
  </w:style>
  <w:style w:type="character" w:customStyle="1" w:styleId="UnresolvedMention1">
    <w:name w:val="Unresolved Mention1"/>
    <w:basedOn w:val="DefaultParagraphFont"/>
    <w:uiPriority w:val="99"/>
    <w:semiHidden/>
    <w:unhideWhenUsed/>
    <w:qFormat/>
    <w:rsid w:val="002B4A27"/>
    <w:rPr>
      <w:color w:val="808080"/>
      <w:shd w:val="clear" w:color="auto" w:fill="E6E6E6"/>
    </w:rPr>
  </w:style>
  <w:style w:type="character" w:customStyle="1" w:styleId="StandardAngebotAppetizer">
    <w:name w:val="StandardAngebotAppetizer"/>
    <w:qFormat/>
    <w:rsid w:val="004A6B3C"/>
    <w:rPr>
      <w:b/>
    </w:rPr>
  </w:style>
  <w:style w:type="character" w:customStyle="1" w:styleId="ListLabel104">
    <w:name w:val="ListLabel 104"/>
    <w:qFormat/>
    <w:rPr>
      <w:b w:val="0"/>
      <w:i w:val="0"/>
      <w:strike/>
    </w:rPr>
  </w:style>
  <w:style w:type="character" w:customStyle="1" w:styleId="ListLabel105">
    <w:name w:val="ListLabel 105"/>
    <w:qFormat/>
    <w:rPr>
      <w:b/>
      <w:i w:val="0"/>
      <w:sz w:val="24"/>
    </w:rPr>
  </w:style>
  <w:style w:type="character" w:customStyle="1" w:styleId="ListLabel106">
    <w:name w:val="ListLabel 106"/>
    <w:qFormat/>
    <w:rPr>
      <w:rFonts w:ascii="Times New Roman" w:hAnsi="Times New Roman"/>
      <w:b/>
      <w:sz w:val="24"/>
    </w:rPr>
  </w:style>
  <w:style w:type="character" w:customStyle="1" w:styleId="ListLabel107">
    <w:name w:val="ListLabel 107"/>
    <w:qFormat/>
    <w:rPr>
      <w:b w:val="0"/>
      <w:i w:val="0"/>
      <w:strike w:val="0"/>
      <w:dstrike w:val="0"/>
    </w:rPr>
  </w:style>
  <w:style w:type="character" w:customStyle="1" w:styleId="ListLabel108">
    <w:name w:val="ListLabel 108"/>
    <w:qFormat/>
    <w:rPr>
      <w:b/>
      <w:i w:val="0"/>
      <w:sz w:val="24"/>
    </w:rPr>
  </w:style>
  <w:style w:type="character" w:customStyle="1" w:styleId="ListLabel109">
    <w:name w:val="ListLabel 109"/>
    <w:qFormat/>
    <w:rPr>
      <w:rFonts w:ascii="Times New Roman" w:hAnsi="Times New Roman"/>
      <w:b/>
      <w:sz w:val="24"/>
    </w:rPr>
  </w:style>
  <w:style w:type="character" w:customStyle="1" w:styleId="ListLabel110">
    <w:name w:val="ListLabel 110"/>
    <w:qFormat/>
    <w:rPr>
      <w:b w:val="0"/>
      <w:i w:val="0"/>
      <w:strike w:val="0"/>
      <w:dstrike w:val="0"/>
    </w:rPr>
  </w:style>
  <w:style w:type="character" w:customStyle="1" w:styleId="ListLabel111">
    <w:name w:val="ListLabel 111"/>
    <w:qFormat/>
    <w:rPr>
      <w:rFonts w:ascii="Times New Roman" w:eastAsia="Calibri" w:hAnsi="Times New Roman"/>
      <w:b/>
      <w:sz w:val="24"/>
    </w:rPr>
  </w:style>
  <w:style w:type="character" w:customStyle="1" w:styleId="ListLabel112">
    <w:name w:val="ListLabel 112"/>
    <w:qFormat/>
    <w:rPr>
      <w:rFonts w:ascii="Times New Roman" w:eastAsia="Calibri" w:hAnsi="Times New Roman"/>
      <w:b w:val="0"/>
      <w:sz w:val="24"/>
    </w:rPr>
  </w:style>
  <w:style w:type="character" w:customStyle="1" w:styleId="ListLabel113">
    <w:name w:val="ListLabel 113"/>
    <w:qFormat/>
    <w:rPr>
      <w:rFonts w:ascii="Times New Roman" w:eastAsia="Calibri" w:hAnsi="Times New Roman"/>
      <w:b w:val="0"/>
      <w:sz w:val="24"/>
    </w:rPr>
  </w:style>
  <w:style w:type="character" w:customStyle="1" w:styleId="ListLabel114">
    <w:name w:val="ListLabel 114"/>
    <w:qFormat/>
    <w:rPr>
      <w:rFonts w:eastAsia="Calibri"/>
      <w:b/>
      <w:sz w:val="24"/>
    </w:rPr>
  </w:style>
  <w:style w:type="character" w:customStyle="1" w:styleId="ListLabel115">
    <w:name w:val="ListLabel 115"/>
    <w:qFormat/>
    <w:rPr>
      <w:rFonts w:eastAsia="Calibri"/>
      <w:b/>
      <w:sz w:val="24"/>
    </w:rPr>
  </w:style>
  <w:style w:type="character" w:customStyle="1" w:styleId="ListLabel116">
    <w:name w:val="ListLabel 116"/>
    <w:qFormat/>
    <w:rPr>
      <w:rFonts w:eastAsia="Calibri"/>
      <w:b/>
      <w:sz w:val="24"/>
    </w:rPr>
  </w:style>
  <w:style w:type="character" w:customStyle="1" w:styleId="ListLabel117">
    <w:name w:val="ListLabel 117"/>
    <w:qFormat/>
    <w:rPr>
      <w:rFonts w:eastAsia="Calibri"/>
      <w:b/>
      <w:sz w:val="24"/>
    </w:rPr>
  </w:style>
  <w:style w:type="character" w:customStyle="1" w:styleId="ListLabel118">
    <w:name w:val="ListLabel 118"/>
    <w:qFormat/>
    <w:rPr>
      <w:rFonts w:eastAsia="Calibri"/>
      <w:b/>
      <w:sz w:val="24"/>
    </w:rPr>
  </w:style>
  <w:style w:type="character" w:customStyle="1" w:styleId="ListLabel119">
    <w:name w:val="ListLabel 119"/>
    <w:qFormat/>
    <w:rPr>
      <w:rFonts w:eastAsia="Calibri"/>
      <w:b/>
      <w:sz w:val="24"/>
    </w:rPr>
  </w:style>
  <w:style w:type="character" w:customStyle="1" w:styleId="ListLabel120">
    <w:name w:val="ListLabel 120"/>
    <w:qFormat/>
    <w:rPr>
      <w:rFonts w:ascii="Times New Roman" w:hAnsi="Times New Roman"/>
      <w:b/>
      <w:sz w:val="24"/>
    </w:rPr>
  </w:style>
  <w:style w:type="character" w:customStyle="1" w:styleId="ListLabel121">
    <w:name w:val="ListLabel 121"/>
    <w:qFormat/>
    <w:rPr>
      <w:rFonts w:ascii="Times New Roman" w:hAnsi="Times New Roman"/>
      <w:b w:val="0"/>
      <w:i w:val="0"/>
      <w:sz w:val="22"/>
      <w:szCs w:val="22"/>
    </w:rPr>
  </w:style>
  <w:style w:type="character" w:customStyle="1" w:styleId="ListLabel122">
    <w:name w:val="ListLabel 122"/>
    <w:qFormat/>
    <w:rPr>
      <w:rFonts w:ascii="Times New Roman" w:hAnsi="Times New Roman"/>
      <w:b w:val="0"/>
      <w:i w:val="0"/>
      <w:sz w:val="22"/>
      <w:szCs w:val="22"/>
    </w:rPr>
  </w:style>
  <w:style w:type="character" w:customStyle="1" w:styleId="ListLabel123">
    <w:name w:val="ListLabel 123"/>
    <w:qFormat/>
    <w:rPr>
      <w:i w:val="0"/>
    </w:rPr>
  </w:style>
  <w:style w:type="character" w:customStyle="1" w:styleId="ListLabel124">
    <w:name w:val="ListLabel 124"/>
    <w:qFormat/>
    <w:rPr>
      <w:rFonts w:ascii="Times New Roman" w:hAnsi="Times New Roman"/>
      <w:i w:val="0"/>
    </w:rPr>
  </w:style>
  <w:style w:type="character" w:customStyle="1" w:styleId="ListLabel125">
    <w:name w:val="ListLabel 125"/>
    <w:qFormat/>
    <w:rPr>
      <w:i w:val="0"/>
    </w:rPr>
  </w:style>
  <w:style w:type="character" w:customStyle="1" w:styleId="ListLabel126">
    <w:name w:val="ListLabel 126"/>
    <w:qFormat/>
    <w:rPr>
      <w:i w:val="0"/>
    </w:rPr>
  </w:style>
  <w:style w:type="character" w:customStyle="1" w:styleId="ListLabel127">
    <w:name w:val="ListLabel 127"/>
    <w:qFormat/>
    <w:rPr>
      <w:i w:val="0"/>
    </w:rPr>
  </w:style>
  <w:style w:type="character" w:customStyle="1" w:styleId="ListLabel128">
    <w:name w:val="ListLabel 128"/>
    <w:qFormat/>
    <w:rPr>
      <w:i w:val="0"/>
    </w:rPr>
  </w:style>
  <w:style w:type="character" w:customStyle="1" w:styleId="ListLabel129">
    <w:name w:val="ListLabel 129"/>
    <w:qFormat/>
    <w:rPr>
      <w:i w:val="0"/>
    </w:rPr>
  </w:style>
  <w:style w:type="character" w:customStyle="1" w:styleId="ListLabel130">
    <w:name w:val="ListLabel 130"/>
    <w:qFormat/>
    <w:rPr>
      <w:i w:val="0"/>
    </w:rPr>
  </w:style>
  <w:style w:type="character" w:customStyle="1" w:styleId="ListLabel131">
    <w:name w:val="ListLabel 131"/>
    <w:qFormat/>
    <w:rPr>
      <w:i w:val="0"/>
    </w:rPr>
  </w:style>
  <w:style w:type="character" w:customStyle="1" w:styleId="ListLabel132">
    <w:name w:val="ListLabel 132"/>
    <w:qFormat/>
    <w:rPr>
      <w:rFonts w:cs="Times New Roman"/>
      <w:sz w:val="20"/>
      <w:szCs w:val="20"/>
      <w:lang w:val="en-US" w:eastAsia="ar-SA"/>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b/>
      <w:sz w:val="24"/>
    </w:rPr>
  </w:style>
  <w:style w:type="character" w:customStyle="1" w:styleId="ListLabel152">
    <w:name w:val="ListLabel 152"/>
    <w:qFormat/>
    <w:rPr>
      <w:b w:val="0"/>
      <w:i w:val="0"/>
      <w:sz w:val="22"/>
      <w:szCs w:val="22"/>
    </w:rPr>
  </w:style>
  <w:style w:type="character" w:customStyle="1" w:styleId="ListLabel153">
    <w:name w:val="ListLabel 153"/>
    <w:qFormat/>
    <w:rPr>
      <w:b w:val="0"/>
      <w:i w:val="0"/>
      <w:sz w:val="22"/>
      <w:szCs w:val="22"/>
    </w:rPr>
  </w:style>
  <w:style w:type="character" w:customStyle="1" w:styleId="ListLabel154">
    <w:name w:val="ListLabel 154"/>
    <w:qFormat/>
    <w:rPr>
      <w:b w:val="0"/>
      <w:color w:val="00000A"/>
    </w:rPr>
  </w:style>
  <w:style w:type="character" w:customStyle="1" w:styleId="ListLabel155">
    <w:name w:val="ListLabel 155"/>
    <w:qFormat/>
    <w:rPr>
      <w:rFonts w:ascii="Times New Roman" w:hAnsi="Times New Roman"/>
      <w:b/>
      <w:sz w:val="24"/>
    </w:rPr>
  </w:style>
  <w:style w:type="character" w:customStyle="1" w:styleId="ListLabel156">
    <w:name w:val="ListLabel 156"/>
    <w:qFormat/>
    <w:rPr>
      <w:b w:val="0"/>
      <w:i w:val="0"/>
      <w:strike/>
    </w:rPr>
  </w:style>
  <w:style w:type="character" w:customStyle="1" w:styleId="ListLabel157">
    <w:name w:val="ListLabel 157"/>
    <w:qFormat/>
    <w:rPr>
      <w:rFonts w:ascii="Times New Roman" w:hAnsi="Times New Roman"/>
      <w:b/>
      <w:sz w:val="24"/>
    </w:rPr>
  </w:style>
  <w:style w:type="character" w:customStyle="1" w:styleId="ListLabel158">
    <w:name w:val="ListLabel 158"/>
    <w:qFormat/>
    <w:rPr>
      <w:b w:val="0"/>
      <w:i w:val="0"/>
      <w:strike w:val="0"/>
      <w:dstrike w:val="0"/>
    </w:rPr>
  </w:style>
  <w:style w:type="character" w:customStyle="1" w:styleId="ListLabel159">
    <w:name w:val="ListLabel 159"/>
    <w:qFormat/>
    <w:rPr>
      <w:b/>
      <w:i w:val="0"/>
      <w:sz w:val="24"/>
    </w:rPr>
  </w:style>
  <w:style w:type="character" w:customStyle="1" w:styleId="ListLabel160">
    <w:name w:val="ListLabel 160"/>
    <w:qFormat/>
    <w:rPr>
      <w:rFonts w:ascii="Times New Roman" w:hAnsi="Times New Roman"/>
      <w:b/>
      <w:sz w:val="24"/>
    </w:rPr>
  </w:style>
  <w:style w:type="character" w:customStyle="1" w:styleId="ListLabel161">
    <w:name w:val="ListLabel 161"/>
    <w:qFormat/>
    <w:rPr>
      <w:b w:val="0"/>
      <w:i w:val="0"/>
      <w:strike w:val="0"/>
      <w:dstrike w:val="0"/>
    </w:rPr>
  </w:style>
  <w:style w:type="character" w:customStyle="1" w:styleId="ListLabel162">
    <w:name w:val="ListLabel 162"/>
    <w:qFormat/>
    <w:rPr>
      <w:rFonts w:ascii="Times New Roman" w:eastAsia="Calibri" w:hAnsi="Times New Roman"/>
      <w:b/>
      <w:sz w:val="24"/>
    </w:rPr>
  </w:style>
  <w:style w:type="character" w:customStyle="1" w:styleId="ListLabel163">
    <w:name w:val="ListLabel 163"/>
    <w:qFormat/>
    <w:rPr>
      <w:rFonts w:ascii="Times New Roman" w:eastAsia="Calibri" w:hAnsi="Times New Roman"/>
      <w:b w:val="0"/>
      <w:sz w:val="24"/>
    </w:rPr>
  </w:style>
  <w:style w:type="character" w:customStyle="1" w:styleId="ListLabel164">
    <w:name w:val="ListLabel 164"/>
    <w:qFormat/>
    <w:rPr>
      <w:rFonts w:ascii="Times New Roman" w:eastAsia="Calibri" w:hAnsi="Times New Roman"/>
      <w:b w:val="0"/>
      <w:sz w:val="24"/>
    </w:rPr>
  </w:style>
  <w:style w:type="character" w:customStyle="1" w:styleId="ListLabel165">
    <w:name w:val="ListLabel 165"/>
    <w:qFormat/>
    <w:rPr>
      <w:rFonts w:eastAsia="Calibri"/>
      <w:b/>
      <w:sz w:val="24"/>
    </w:rPr>
  </w:style>
  <w:style w:type="character" w:customStyle="1" w:styleId="ListLabel166">
    <w:name w:val="ListLabel 166"/>
    <w:qFormat/>
    <w:rPr>
      <w:rFonts w:eastAsia="Calibri"/>
      <w:b/>
      <w:sz w:val="24"/>
    </w:rPr>
  </w:style>
  <w:style w:type="character" w:customStyle="1" w:styleId="ListLabel167">
    <w:name w:val="ListLabel 167"/>
    <w:qFormat/>
    <w:rPr>
      <w:rFonts w:eastAsia="Calibri"/>
      <w:b/>
      <w:sz w:val="24"/>
    </w:rPr>
  </w:style>
  <w:style w:type="character" w:customStyle="1" w:styleId="ListLabel168">
    <w:name w:val="ListLabel 168"/>
    <w:qFormat/>
    <w:rPr>
      <w:rFonts w:eastAsia="Calibri"/>
      <w:b/>
      <w:sz w:val="24"/>
    </w:rPr>
  </w:style>
  <w:style w:type="character" w:customStyle="1" w:styleId="ListLabel169">
    <w:name w:val="ListLabel 169"/>
    <w:qFormat/>
    <w:rPr>
      <w:rFonts w:eastAsia="Calibri"/>
      <w:b/>
      <w:sz w:val="24"/>
    </w:rPr>
  </w:style>
  <w:style w:type="character" w:customStyle="1" w:styleId="ListLabel170">
    <w:name w:val="ListLabel 170"/>
    <w:qFormat/>
    <w:rPr>
      <w:rFonts w:eastAsia="Calibri"/>
      <w:b/>
      <w:sz w:val="24"/>
    </w:rPr>
  </w:style>
  <w:style w:type="character" w:customStyle="1" w:styleId="ListLabel171">
    <w:name w:val="ListLabel 171"/>
    <w:qFormat/>
    <w:rPr>
      <w:rFonts w:ascii="Times New Roman" w:hAnsi="Times New Roman"/>
      <w:b/>
      <w:sz w:val="24"/>
    </w:rPr>
  </w:style>
  <w:style w:type="character" w:customStyle="1" w:styleId="ListLabel172">
    <w:name w:val="ListLabel 172"/>
    <w:qFormat/>
    <w:rPr>
      <w:rFonts w:ascii="Times New Roman" w:hAnsi="Times New Roman"/>
      <w:b w:val="0"/>
      <w:i w:val="0"/>
      <w:sz w:val="22"/>
      <w:szCs w:val="22"/>
    </w:rPr>
  </w:style>
  <w:style w:type="character" w:customStyle="1" w:styleId="ListLabel173">
    <w:name w:val="ListLabel 173"/>
    <w:qFormat/>
    <w:rPr>
      <w:rFonts w:ascii="Times New Roman" w:hAnsi="Times New Roman"/>
      <w:b w:val="0"/>
      <w:i w:val="0"/>
      <w:sz w:val="22"/>
      <w:szCs w:val="22"/>
    </w:rPr>
  </w:style>
  <w:style w:type="character" w:customStyle="1" w:styleId="ListLabel174">
    <w:name w:val="ListLabel 174"/>
    <w:qFormat/>
    <w:rPr>
      <w:i w:val="0"/>
    </w:rPr>
  </w:style>
  <w:style w:type="character" w:customStyle="1" w:styleId="ListLabel175">
    <w:name w:val="ListLabel 175"/>
    <w:qFormat/>
    <w:rPr>
      <w:rFonts w:ascii="Times New Roman" w:hAnsi="Times New Roman"/>
      <w:i w:val="0"/>
    </w:rPr>
  </w:style>
  <w:style w:type="character" w:customStyle="1" w:styleId="ListLabel176">
    <w:name w:val="ListLabel 176"/>
    <w:qFormat/>
    <w:rPr>
      <w:i w:val="0"/>
    </w:rPr>
  </w:style>
  <w:style w:type="character" w:customStyle="1" w:styleId="ListLabel177">
    <w:name w:val="ListLabel 177"/>
    <w:qFormat/>
    <w:rPr>
      <w:i w:val="0"/>
    </w:rPr>
  </w:style>
  <w:style w:type="character" w:customStyle="1" w:styleId="ListLabel178">
    <w:name w:val="ListLabel 178"/>
    <w:qFormat/>
    <w:rPr>
      <w:i w:val="0"/>
    </w:rPr>
  </w:style>
  <w:style w:type="character" w:customStyle="1" w:styleId="ListLabel179">
    <w:name w:val="ListLabel 179"/>
    <w:qFormat/>
    <w:rPr>
      <w:i w:val="0"/>
    </w:rPr>
  </w:style>
  <w:style w:type="character" w:customStyle="1" w:styleId="ListLabel180">
    <w:name w:val="ListLabel 180"/>
    <w:qFormat/>
    <w:rPr>
      <w:i w:val="0"/>
    </w:rPr>
  </w:style>
  <w:style w:type="character" w:customStyle="1" w:styleId="ListLabel181">
    <w:name w:val="ListLabel 181"/>
    <w:qFormat/>
    <w:rPr>
      <w:i w:val="0"/>
    </w:rPr>
  </w:style>
  <w:style w:type="character" w:customStyle="1" w:styleId="ListLabel182">
    <w:name w:val="ListLabel 182"/>
    <w:qFormat/>
    <w:rPr>
      <w:i w:val="0"/>
    </w:rPr>
  </w:style>
  <w:style w:type="character" w:customStyle="1" w:styleId="ListLabel183">
    <w:name w:val="ListLabel 183"/>
    <w:qFormat/>
    <w:rPr>
      <w:rFonts w:ascii="Times New Roman" w:hAnsi="Times New Roman"/>
      <w:b/>
      <w:sz w:val="24"/>
    </w:rPr>
  </w:style>
  <w:style w:type="character" w:customStyle="1" w:styleId="ListLabel184">
    <w:name w:val="ListLabel 184"/>
    <w:qFormat/>
    <w:rPr>
      <w:b w:val="0"/>
      <w:i w:val="0"/>
      <w:strike/>
    </w:rPr>
  </w:style>
  <w:style w:type="character" w:customStyle="1" w:styleId="ListLabel185">
    <w:name w:val="ListLabel 185"/>
    <w:qFormat/>
    <w:rPr>
      <w:rFonts w:ascii="Times New Roman" w:hAnsi="Times New Roman"/>
      <w:b/>
      <w:sz w:val="24"/>
    </w:rPr>
  </w:style>
  <w:style w:type="character" w:customStyle="1" w:styleId="ListLabel186">
    <w:name w:val="ListLabel 186"/>
    <w:qFormat/>
    <w:rPr>
      <w:b w:val="0"/>
      <w:i w:val="0"/>
      <w:strike w:val="0"/>
      <w:dstrike w:val="0"/>
    </w:rPr>
  </w:style>
  <w:style w:type="character" w:customStyle="1" w:styleId="ListLabel187">
    <w:name w:val="ListLabel 187"/>
    <w:qFormat/>
    <w:rPr>
      <w:b/>
      <w:i w:val="0"/>
      <w:sz w:val="24"/>
    </w:rPr>
  </w:style>
  <w:style w:type="character" w:customStyle="1" w:styleId="ListLabel188">
    <w:name w:val="ListLabel 188"/>
    <w:qFormat/>
    <w:rPr>
      <w:rFonts w:ascii="Times New Roman" w:hAnsi="Times New Roman"/>
      <w:b/>
      <w:sz w:val="24"/>
    </w:rPr>
  </w:style>
  <w:style w:type="character" w:customStyle="1" w:styleId="ListLabel189">
    <w:name w:val="ListLabel 189"/>
    <w:qFormat/>
    <w:rPr>
      <w:b w:val="0"/>
      <w:i w:val="0"/>
      <w:strike w:val="0"/>
      <w:dstrike w:val="0"/>
    </w:rPr>
  </w:style>
  <w:style w:type="character" w:customStyle="1" w:styleId="ListLabel190">
    <w:name w:val="ListLabel 190"/>
    <w:qFormat/>
    <w:rPr>
      <w:rFonts w:ascii="Times New Roman" w:eastAsia="Calibri" w:hAnsi="Times New Roman"/>
      <w:b/>
      <w:sz w:val="24"/>
    </w:rPr>
  </w:style>
  <w:style w:type="character" w:customStyle="1" w:styleId="ListLabel191">
    <w:name w:val="ListLabel 191"/>
    <w:qFormat/>
    <w:rPr>
      <w:rFonts w:ascii="Times New Roman" w:eastAsia="Calibri" w:hAnsi="Times New Roman"/>
      <w:b w:val="0"/>
      <w:sz w:val="24"/>
    </w:rPr>
  </w:style>
  <w:style w:type="character" w:customStyle="1" w:styleId="ListLabel192">
    <w:name w:val="ListLabel 192"/>
    <w:qFormat/>
    <w:rPr>
      <w:rFonts w:ascii="Times New Roman" w:eastAsia="Calibri" w:hAnsi="Times New Roman"/>
      <w:b w:val="0"/>
      <w:sz w:val="24"/>
    </w:rPr>
  </w:style>
  <w:style w:type="character" w:customStyle="1" w:styleId="ListLabel193">
    <w:name w:val="ListLabel 193"/>
    <w:qFormat/>
    <w:rPr>
      <w:rFonts w:eastAsia="Calibri"/>
      <w:b/>
      <w:sz w:val="24"/>
    </w:rPr>
  </w:style>
  <w:style w:type="character" w:customStyle="1" w:styleId="ListLabel194">
    <w:name w:val="ListLabel 194"/>
    <w:qFormat/>
    <w:rPr>
      <w:rFonts w:eastAsia="Calibri"/>
      <w:b/>
      <w:sz w:val="24"/>
    </w:rPr>
  </w:style>
  <w:style w:type="character" w:customStyle="1" w:styleId="ListLabel195">
    <w:name w:val="ListLabel 195"/>
    <w:qFormat/>
    <w:rPr>
      <w:rFonts w:eastAsia="Calibri"/>
      <w:b/>
      <w:sz w:val="24"/>
    </w:rPr>
  </w:style>
  <w:style w:type="character" w:customStyle="1" w:styleId="ListLabel196">
    <w:name w:val="ListLabel 196"/>
    <w:qFormat/>
    <w:rPr>
      <w:rFonts w:eastAsia="Calibri"/>
      <w:b/>
      <w:sz w:val="24"/>
    </w:rPr>
  </w:style>
  <w:style w:type="character" w:customStyle="1" w:styleId="ListLabel197">
    <w:name w:val="ListLabel 197"/>
    <w:qFormat/>
    <w:rPr>
      <w:rFonts w:eastAsia="Calibri"/>
      <w:b/>
      <w:sz w:val="24"/>
    </w:rPr>
  </w:style>
  <w:style w:type="character" w:customStyle="1" w:styleId="ListLabel198">
    <w:name w:val="ListLabel 198"/>
    <w:qFormat/>
    <w:rPr>
      <w:rFonts w:eastAsia="Calibri"/>
      <w:b/>
      <w:sz w:val="24"/>
    </w:rPr>
  </w:style>
  <w:style w:type="character" w:customStyle="1" w:styleId="ListLabel199">
    <w:name w:val="ListLabel 199"/>
    <w:qFormat/>
    <w:rPr>
      <w:rFonts w:ascii="Times New Roman" w:hAnsi="Times New Roman"/>
      <w:b/>
      <w:sz w:val="24"/>
    </w:rPr>
  </w:style>
  <w:style w:type="character" w:customStyle="1" w:styleId="ListLabel200">
    <w:name w:val="ListLabel 200"/>
    <w:qFormat/>
    <w:rPr>
      <w:rFonts w:ascii="Times New Roman" w:hAnsi="Times New Roman"/>
      <w:b w:val="0"/>
      <w:i w:val="0"/>
      <w:sz w:val="22"/>
      <w:szCs w:val="22"/>
    </w:rPr>
  </w:style>
  <w:style w:type="character" w:customStyle="1" w:styleId="ListLabel201">
    <w:name w:val="ListLabel 201"/>
    <w:qFormat/>
    <w:rPr>
      <w:rFonts w:ascii="Times New Roman" w:hAnsi="Times New Roman"/>
      <w:b w:val="0"/>
      <w:i w:val="0"/>
      <w:sz w:val="22"/>
      <w:szCs w:val="22"/>
    </w:rPr>
  </w:style>
  <w:style w:type="character" w:customStyle="1" w:styleId="ListLabel202">
    <w:name w:val="ListLabel 202"/>
    <w:qFormat/>
    <w:rPr>
      <w:i w:val="0"/>
    </w:rPr>
  </w:style>
  <w:style w:type="character" w:customStyle="1" w:styleId="ListLabel203">
    <w:name w:val="ListLabel 203"/>
    <w:qFormat/>
    <w:rPr>
      <w:rFonts w:ascii="Times New Roman" w:hAnsi="Times New Roman"/>
      <w:i w:val="0"/>
    </w:rPr>
  </w:style>
  <w:style w:type="character" w:customStyle="1" w:styleId="ListLabel204">
    <w:name w:val="ListLabel 204"/>
    <w:qFormat/>
    <w:rPr>
      <w:i w:val="0"/>
    </w:rPr>
  </w:style>
  <w:style w:type="character" w:customStyle="1" w:styleId="ListLabel205">
    <w:name w:val="ListLabel 205"/>
    <w:qFormat/>
    <w:rPr>
      <w:i w:val="0"/>
    </w:rPr>
  </w:style>
  <w:style w:type="character" w:customStyle="1" w:styleId="ListLabel206">
    <w:name w:val="ListLabel 206"/>
    <w:qFormat/>
    <w:rPr>
      <w:i w:val="0"/>
    </w:rPr>
  </w:style>
  <w:style w:type="character" w:customStyle="1" w:styleId="ListLabel207">
    <w:name w:val="ListLabel 207"/>
    <w:qFormat/>
    <w:rPr>
      <w:i w:val="0"/>
    </w:rPr>
  </w:style>
  <w:style w:type="character" w:customStyle="1" w:styleId="ListLabel208">
    <w:name w:val="ListLabel 208"/>
    <w:qFormat/>
    <w:rPr>
      <w:i w:val="0"/>
    </w:rPr>
  </w:style>
  <w:style w:type="character" w:customStyle="1" w:styleId="ListLabel209">
    <w:name w:val="ListLabel 209"/>
    <w:qFormat/>
    <w:rPr>
      <w:i w:val="0"/>
    </w:rPr>
  </w:style>
  <w:style w:type="character" w:customStyle="1" w:styleId="ListLabel210">
    <w:name w:val="ListLabel 210"/>
    <w:qFormat/>
    <w:rPr>
      <w:i w:val="0"/>
    </w:rPr>
  </w:style>
  <w:style w:type="character" w:customStyle="1" w:styleId="ListLabel211">
    <w:name w:val="ListLabel 211"/>
    <w:qFormat/>
    <w:rPr>
      <w:rFonts w:ascii="Times New Roman" w:hAnsi="Times New Roman"/>
      <w:b/>
      <w:sz w:val="24"/>
    </w:rPr>
  </w:style>
  <w:style w:type="character" w:customStyle="1" w:styleId="ListLabel212">
    <w:name w:val="ListLabel 212"/>
    <w:qFormat/>
    <w:rPr>
      <w:b w:val="0"/>
      <w:i w:val="0"/>
      <w:strike/>
    </w:rPr>
  </w:style>
  <w:style w:type="character" w:customStyle="1" w:styleId="ListLabel213">
    <w:name w:val="ListLabel 213"/>
    <w:qFormat/>
    <w:rPr>
      <w:rFonts w:ascii="Times New Roman" w:hAnsi="Times New Roman"/>
      <w:b/>
      <w:sz w:val="24"/>
    </w:rPr>
  </w:style>
  <w:style w:type="character" w:customStyle="1" w:styleId="ListLabel214">
    <w:name w:val="ListLabel 214"/>
    <w:qFormat/>
    <w:rPr>
      <w:b w:val="0"/>
      <w:i w:val="0"/>
      <w:strike w:val="0"/>
      <w:dstrike w:val="0"/>
    </w:rPr>
  </w:style>
  <w:style w:type="character" w:customStyle="1" w:styleId="ListLabel215">
    <w:name w:val="ListLabel 215"/>
    <w:qFormat/>
    <w:rPr>
      <w:b/>
      <w:i w:val="0"/>
      <w:sz w:val="24"/>
    </w:rPr>
  </w:style>
  <w:style w:type="character" w:customStyle="1" w:styleId="ListLabel216">
    <w:name w:val="ListLabel 216"/>
    <w:qFormat/>
    <w:rPr>
      <w:rFonts w:ascii="Times New Roman" w:hAnsi="Times New Roman"/>
      <w:b/>
      <w:sz w:val="24"/>
    </w:rPr>
  </w:style>
  <w:style w:type="character" w:customStyle="1" w:styleId="ListLabel217">
    <w:name w:val="ListLabel 217"/>
    <w:qFormat/>
    <w:rPr>
      <w:b w:val="0"/>
      <w:i w:val="0"/>
      <w:strike w:val="0"/>
      <w:dstrike w:val="0"/>
    </w:rPr>
  </w:style>
  <w:style w:type="character" w:customStyle="1" w:styleId="ListLabel218">
    <w:name w:val="ListLabel 218"/>
    <w:qFormat/>
    <w:rPr>
      <w:rFonts w:ascii="Times New Roman" w:eastAsia="Calibri" w:hAnsi="Times New Roman"/>
      <w:b/>
      <w:sz w:val="24"/>
    </w:rPr>
  </w:style>
  <w:style w:type="character" w:customStyle="1" w:styleId="ListLabel219">
    <w:name w:val="ListLabel 219"/>
    <w:qFormat/>
    <w:rPr>
      <w:rFonts w:ascii="Times New Roman" w:eastAsia="Calibri" w:hAnsi="Times New Roman"/>
      <w:b w:val="0"/>
      <w:sz w:val="24"/>
    </w:rPr>
  </w:style>
  <w:style w:type="character" w:customStyle="1" w:styleId="ListLabel220">
    <w:name w:val="ListLabel 220"/>
    <w:qFormat/>
    <w:rPr>
      <w:rFonts w:ascii="Times New Roman" w:eastAsia="Calibri" w:hAnsi="Times New Roman"/>
      <w:b w:val="0"/>
      <w:sz w:val="24"/>
    </w:rPr>
  </w:style>
  <w:style w:type="character" w:customStyle="1" w:styleId="ListLabel221">
    <w:name w:val="ListLabel 221"/>
    <w:qFormat/>
    <w:rPr>
      <w:rFonts w:eastAsia="Calibri"/>
      <w:b/>
      <w:sz w:val="24"/>
    </w:rPr>
  </w:style>
  <w:style w:type="character" w:customStyle="1" w:styleId="ListLabel222">
    <w:name w:val="ListLabel 222"/>
    <w:qFormat/>
    <w:rPr>
      <w:rFonts w:eastAsia="Calibri"/>
      <w:b/>
      <w:sz w:val="24"/>
    </w:rPr>
  </w:style>
  <w:style w:type="character" w:customStyle="1" w:styleId="ListLabel223">
    <w:name w:val="ListLabel 223"/>
    <w:qFormat/>
    <w:rPr>
      <w:rFonts w:eastAsia="Calibri"/>
      <w:b/>
      <w:sz w:val="24"/>
    </w:rPr>
  </w:style>
  <w:style w:type="character" w:customStyle="1" w:styleId="ListLabel224">
    <w:name w:val="ListLabel 224"/>
    <w:qFormat/>
    <w:rPr>
      <w:rFonts w:eastAsia="Calibri"/>
      <w:b/>
      <w:sz w:val="24"/>
    </w:rPr>
  </w:style>
  <w:style w:type="character" w:customStyle="1" w:styleId="ListLabel225">
    <w:name w:val="ListLabel 225"/>
    <w:qFormat/>
    <w:rPr>
      <w:rFonts w:eastAsia="Calibri"/>
      <w:b/>
      <w:sz w:val="24"/>
    </w:rPr>
  </w:style>
  <w:style w:type="character" w:customStyle="1" w:styleId="ListLabel226">
    <w:name w:val="ListLabel 226"/>
    <w:qFormat/>
    <w:rPr>
      <w:rFonts w:eastAsia="Calibri"/>
      <w:b/>
      <w:sz w:val="24"/>
    </w:rPr>
  </w:style>
  <w:style w:type="character" w:customStyle="1" w:styleId="ListLabel227">
    <w:name w:val="ListLabel 227"/>
    <w:qFormat/>
    <w:rPr>
      <w:rFonts w:ascii="Times New Roman" w:hAnsi="Times New Roman"/>
      <w:b/>
      <w:sz w:val="24"/>
    </w:rPr>
  </w:style>
  <w:style w:type="character" w:customStyle="1" w:styleId="ListLabel228">
    <w:name w:val="ListLabel 228"/>
    <w:qFormat/>
    <w:rPr>
      <w:rFonts w:ascii="Times New Roman" w:hAnsi="Times New Roman"/>
      <w:b w:val="0"/>
      <w:i w:val="0"/>
      <w:sz w:val="22"/>
      <w:szCs w:val="22"/>
    </w:rPr>
  </w:style>
  <w:style w:type="character" w:customStyle="1" w:styleId="ListLabel229">
    <w:name w:val="ListLabel 229"/>
    <w:qFormat/>
    <w:rPr>
      <w:rFonts w:ascii="Times New Roman" w:hAnsi="Times New Roman"/>
      <w:b w:val="0"/>
      <w:i w:val="0"/>
      <w:sz w:val="22"/>
      <w:szCs w:val="22"/>
    </w:rPr>
  </w:style>
  <w:style w:type="character" w:customStyle="1" w:styleId="ListLabel230">
    <w:name w:val="ListLabel 230"/>
    <w:qFormat/>
    <w:rPr>
      <w:i w:val="0"/>
    </w:rPr>
  </w:style>
  <w:style w:type="character" w:customStyle="1" w:styleId="ListLabel231">
    <w:name w:val="ListLabel 231"/>
    <w:qFormat/>
    <w:rPr>
      <w:rFonts w:ascii="Times New Roman" w:hAnsi="Times New Roman"/>
      <w:i w:val="0"/>
    </w:rPr>
  </w:style>
  <w:style w:type="character" w:customStyle="1" w:styleId="ListLabel232">
    <w:name w:val="ListLabel 232"/>
    <w:qFormat/>
    <w:rPr>
      <w:i w:val="0"/>
    </w:rPr>
  </w:style>
  <w:style w:type="character" w:customStyle="1" w:styleId="ListLabel233">
    <w:name w:val="ListLabel 233"/>
    <w:qFormat/>
    <w:rPr>
      <w:i w:val="0"/>
    </w:rPr>
  </w:style>
  <w:style w:type="character" w:customStyle="1" w:styleId="ListLabel234">
    <w:name w:val="ListLabel 234"/>
    <w:qFormat/>
    <w:rPr>
      <w:i w:val="0"/>
    </w:rPr>
  </w:style>
  <w:style w:type="character" w:customStyle="1" w:styleId="ListLabel235">
    <w:name w:val="ListLabel 235"/>
    <w:qFormat/>
    <w:rPr>
      <w:i w:val="0"/>
    </w:rPr>
  </w:style>
  <w:style w:type="character" w:customStyle="1" w:styleId="ListLabel236">
    <w:name w:val="ListLabel 236"/>
    <w:qFormat/>
    <w:rPr>
      <w:i w:val="0"/>
    </w:rPr>
  </w:style>
  <w:style w:type="character" w:customStyle="1" w:styleId="ListLabel237">
    <w:name w:val="ListLabel 237"/>
    <w:qFormat/>
    <w:rPr>
      <w:i w:val="0"/>
    </w:rPr>
  </w:style>
  <w:style w:type="character" w:customStyle="1" w:styleId="ListLabel238">
    <w:name w:val="ListLabel 238"/>
    <w:qFormat/>
    <w:rPr>
      <w:i w:val="0"/>
    </w:rPr>
  </w:style>
  <w:style w:type="character" w:customStyle="1" w:styleId="ListLabel239">
    <w:name w:val="ListLabel 239"/>
    <w:qFormat/>
    <w:rPr>
      <w:rFonts w:ascii="Times New Roman" w:hAnsi="Times New Roman"/>
      <w:b/>
      <w:sz w:val="24"/>
    </w:rPr>
  </w:style>
  <w:style w:type="paragraph" w:customStyle="1" w:styleId="Heading">
    <w:name w:val="Heading"/>
    <w:basedOn w:val="Normal"/>
    <w:next w:val="BodyText"/>
    <w:qFormat/>
    <w:rsid w:val="009F7121"/>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7A6514"/>
    <w:pPr>
      <w:keepNext/>
      <w:suppressAutoHyphens w:val="0"/>
      <w:spacing w:before="60" w:after="120" w:line="240" w:lineRule="auto"/>
      <w:ind w:left="2275"/>
      <w:jc w:val="both"/>
    </w:pPr>
    <w:rPr>
      <w:rFonts w:ascii="Times New Roman" w:eastAsia="Times New Roman" w:hAnsi="Times New Roman"/>
      <w:sz w:val="24"/>
      <w:szCs w:val="24"/>
      <w:lang w:val="x-none" w:eastAsia="fi-FI"/>
    </w:rPr>
  </w:style>
  <w:style w:type="paragraph" w:styleId="List">
    <w:name w:val="List"/>
    <w:basedOn w:val="Normal"/>
    <w:rsid w:val="00F1526C"/>
    <w:pPr>
      <w:widowControl w:val="0"/>
      <w:spacing w:after="120" w:line="240" w:lineRule="auto"/>
    </w:pPr>
    <w:rPr>
      <w:rFonts w:ascii="Times New Roman" w:eastAsia="Lucida Sans Unicode" w:hAnsi="Times New Roman" w:cs="Tahoma"/>
      <w:sz w:val="24"/>
      <w:szCs w:val="24"/>
    </w:rPr>
  </w:style>
  <w:style w:type="paragraph" w:styleId="Caption">
    <w:name w:val="caption"/>
    <w:basedOn w:val="Normal"/>
    <w:qFormat/>
    <w:rsid w:val="009F7121"/>
    <w:pPr>
      <w:suppressLineNumbers/>
      <w:spacing w:before="120" w:after="120"/>
    </w:pPr>
    <w:rPr>
      <w:rFonts w:cs="Mangal"/>
      <w:i/>
      <w:iCs/>
      <w:sz w:val="24"/>
      <w:szCs w:val="24"/>
    </w:rPr>
  </w:style>
  <w:style w:type="paragraph" w:customStyle="1" w:styleId="Index">
    <w:name w:val="Index"/>
    <w:basedOn w:val="Normal"/>
    <w:qFormat/>
    <w:rsid w:val="009F7121"/>
    <w:pPr>
      <w:suppressLineNumbers/>
    </w:pPr>
    <w:rPr>
      <w:rFonts w:cs="Mangal"/>
    </w:rPr>
  </w:style>
  <w:style w:type="paragraph" w:styleId="CommentText">
    <w:name w:val="annotation text"/>
    <w:basedOn w:val="Normal"/>
    <w:link w:val="CommentTextChar"/>
    <w:uiPriority w:val="99"/>
    <w:qFormat/>
    <w:rsid w:val="00F1526C"/>
    <w:rPr>
      <w:rFonts w:ascii="Times New Roman" w:hAnsi="Times New Roman"/>
      <w:sz w:val="20"/>
      <w:szCs w:val="20"/>
    </w:rPr>
  </w:style>
  <w:style w:type="paragraph" w:styleId="Header">
    <w:name w:val="header"/>
    <w:basedOn w:val="Normal"/>
    <w:link w:val="HeaderChar"/>
    <w:rsid w:val="00F1526C"/>
    <w:pPr>
      <w:widowControl w:val="0"/>
      <w:tabs>
        <w:tab w:val="center" w:pos="4153"/>
        <w:tab w:val="right" w:pos="8306"/>
      </w:tabs>
      <w:spacing w:after="20" w:line="240" w:lineRule="auto"/>
      <w:jc w:val="both"/>
    </w:pPr>
    <w:rPr>
      <w:rFonts w:ascii="Times New Roman" w:eastAsia="Times New Roman" w:hAnsi="Times New Roman"/>
      <w:sz w:val="24"/>
      <w:szCs w:val="20"/>
      <w:lang w:eastAsia="lt-LT"/>
    </w:rPr>
  </w:style>
  <w:style w:type="paragraph" w:styleId="Footer">
    <w:name w:val="footer"/>
    <w:basedOn w:val="Normal"/>
    <w:link w:val="FooterChar"/>
    <w:uiPriority w:val="99"/>
    <w:rsid w:val="00F1526C"/>
    <w:pPr>
      <w:tabs>
        <w:tab w:val="center" w:pos="4320"/>
        <w:tab w:val="right" w:pos="8640"/>
      </w:tabs>
      <w:spacing w:after="0" w:line="240" w:lineRule="auto"/>
    </w:pPr>
    <w:rPr>
      <w:rFonts w:ascii="Times New Roman" w:eastAsia="Times New Roman" w:hAnsi="Times New Roman"/>
      <w:sz w:val="24"/>
      <w:szCs w:val="20"/>
      <w:lang w:eastAsia="lt-LT"/>
    </w:rPr>
  </w:style>
  <w:style w:type="paragraph" w:styleId="BodyTextIndent3">
    <w:name w:val="Body Text Indent 3"/>
    <w:basedOn w:val="Normal"/>
    <w:link w:val="BodyTextIndent3Char"/>
    <w:qFormat/>
    <w:rsid w:val="00F1526C"/>
    <w:pPr>
      <w:tabs>
        <w:tab w:val="left" w:pos="4536"/>
      </w:tabs>
      <w:spacing w:after="0" w:line="240" w:lineRule="auto"/>
      <w:ind w:firstLine="2268"/>
      <w:jc w:val="both"/>
    </w:pPr>
    <w:rPr>
      <w:sz w:val="20"/>
      <w:szCs w:val="20"/>
    </w:rPr>
  </w:style>
  <w:style w:type="paragraph" w:styleId="PlainText">
    <w:name w:val="Plain Text"/>
    <w:basedOn w:val="Normal"/>
    <w:link w:val="PlainTextChar"/>
    <w:qFormat/>
    <w:rsid w:val="00F1526C"/>
    <w:pPr>
      <w:spacing w:after="0" w:line="240" w:lineRule="auto"/>
    </w:pPr>
    <w:rPr>
      <w:rFonts w:ascii="Courier New" w:hAnsi="Courier New"/>
      <w:sz w:val="20"/>
      <w:szCs w:val="20"/>
    </w:rPr>
  </w:style>
  <w:style w:type="paragraph" w:styleId="CommentSubject">
    <w:name w:val="annotation subject"/>
    <w:basedOn w:val="CommentText"/>
    <w:link w:val="CommentSubjectChar"/>
    <w:semiHidden/>
    <w:qFormat/>
    <w:rsid w:val="00F1526C"/>
    <w:rPr>
      <w:rFonts w:cs="Arial Unicode MS"/>
      <w:b/>
      <w:bCs/>
      <w:sz w:val="28"/>
      <w:lang w:bidi="lo-LA"/>
    </w:rPr>
  </w:style>
  <w:style w:type="paragraph" w:customStyle="1" w:styleId="Patvirtinta">
    <w:name w:val="Patvirtinta"/>
    <w:qFormat/>
    <w:rsid w:val="00F1526C"/>
    <w:pPr>
      <w:tabs>
        <w:tab w:val="left" w:pos="1304"/>
        <w:tab w:val="left" w:pos="1457"/>
        <w:tab w:val="left" w:pos="1604"/>
        <w:tab w:val="left" w:pos="1757"/>
      </w:tabs>
      <w:suppressAutoHyphens/>
      <w:ind w:left="5953"/>
    </w:pPr>
    <w:rPr>
      <w:rFonts w:ascii="TIMESLT" w:eastAsia="Times New Roman" w:hAnsi="TIMESLT"/>
      <w:color w:val="00000A"/>
      <w:sz w:val="22"/>
      <w:lang w:val="en-US" w:eastAsia="en-US"/>
    </w:rPr>
  </w:style>
  <w:style w:type="paragraph" w:customStyle="1" w:styleId="BodyText1">
    <w:name w:val="Body Text1"/>
    <w:qFormat/>
    <w:rsid w:val="00F1526C"/>
    <w:pPr>
      <w:suppressAutoHyphens/>
      <w:snapToGrid w:val="0"/>
      <w:ind w:firstLine="312"/>
      <w:jc w:val="both"/>
    </w:pPr>
    <w:rPr>
      <w:rFonts w:ascii="TIMESLT" w:eastAsia="Times New Roman" w:hAnsi="TIMESLT"/>
      <w:color w:val="00000A"/>
      <w:sz w:val="22"/>
      <w:lang w:val="en-US" w:eastAsia="en-US"/>
    </w:rPr>
  </w:style>
  <w:style w:type="paragraph" w:customStyle="1" w:styleId="CentrBoldm">
    <w:name w:val="CentrBoldm"/>
    <w:basedOn w:val="Normal"/>
    <w:qFormat/>
    <w:rsid w:val="00F1526C"/>
    <w:pPr>
      <w:spacing w:after="0" w:line="240" w:lineRule="auto"/>
      <w:jc w:val="center"/>
    </w:pPr>
    <w:rPr>
      <w:rFonts w:ascii="TIMESLT" w:eastAsia="Times New Roman" w:hAnsi="TIMESLT"/>
      <w:b/>
      <w:bCs/>
      <w:sz w:val="20"/>
      <w:szCs w:val="24"/>
      <w:lang w:val="en-US"/>
    </w:rPr>
  </w:style>
  <w:style w:type="paragraph" w:customStyle="1" w:styleId="MAZAS">
    <w:name w:val="MAZAS"/>
    <w:qFormat/>
    <w:rsid w:val="00F1526C"/>
    <w:pPr>
      <w:suppressAutoHyphens/>
      <w:ind w:firstLine="312"/>
      <w:jc w:val="both"/>
    </w:pPr>
    <w:rPr>
      <w:rFonts w:ascii="TIMESLT" w:eastAsia="Times New Roman" w:hAnsi="TIMESLT"/>
      <w:color w:val="000000"/>
      <w:sz w:val="8"/>
      <w:szCs w:val="8"/>
      <w:lang w:val="en-US" w:eastAsia="en-US"/>
    </w:rPr>
  </w:style>
  <w:style w:type="paragraph" w:styleId="BalloonText">
    <w:name w:val="Balloon Text"/>
    <w:basedOn w:val="Normal"/>
    <w:link w:val="BalloonTextChar"/>
    <w:semiHidden/>
    <w:qFormat/>
    <w:rsid w:val="00F1526C"/>
    <w:rPr>
      <w:rFonts w:ascii="Tahoma" w:hAnsi="Tahoma"/>
      <w:sz w:val="16"/>
      <w:szCs w:val="16"/>
    </w:rPr>
  </w:style>
  <w:style w:type="paragraph" w:customStyle="1" w:styleId="linija">
    <w:name w:val="linija"/>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styleId="FootnoteText">
    <w:name w:val="footnote text"/>
    <w:basedOn w:val="Normal"/>
    <w:link w:val="FootnoteTextChar"/>
  </w:style>
  <w:style w:type="paragraph" w:styleId="TOC1">
    <w:name w:val="toc 1"/>
    <w:basedOn w:val="Normal"/>
    <w:next w:val="Normal"/>
    <w:autoRedefine/>
    <w:uiPriority w:val="39"/>
    <w:rsid w:val="0063268C"/>
    <w:pPr>
      <w:tabs>
        <w:tab w:val="left" w:pos="567"/>
        <w:tab w:val="right" w:leader="dot" w:pos="9079"/>
      </w:tabs>
      <w:ind w:left="567" w:hanging="567"/>
    </w:pPr>
    <w:rPr>
      <w:rFonts w:ascii="Times New Roman" w:eastAsia="Times New Roman" w:hAnsi="Times New Roman"/>
      <w:b/>
      <w:bCs/>
      <w:caps/>
      <w:lang w:val="fi-FI" w:eastAsia="fi-FI"/>
    </w:rPr>
  </w:style>
  <w:style w:type="paragraph" w:styleId="TOC2">
    <w:name w:val="toc 2"/>
    <w:basedOn w:val="Normal"/>
    <w:next w:val="Normal"/>
    <w:autoRedefine/>
    <w:uiPriority w:val="39"/>
    <w:rsid w:val="007A6514"/>
    <w:pPr>
      <w:suppressAutoHyphens w:val="0"/>
      <w:spacing w:after="0" w:line="240" w:lineRule="auto"/>
      <w:ind w:left="200"/>
    </w:pPr>
    <w:rPr>
      <w:rFonts w:ascii="Times New Roman" w:eastAsia="Times New Roman" w:hAnsi="Times New Roman"/>
      <w:sz w:val="20"/>
      <w:szCs w:val="20"/>
      <w:lang w:eastAsia="fi-FI"/>
    </w:rPr>
  </w:style>
  <w:style w:type="paragraph" w:customStyle="1" w:styleId="MediumGrid1-Accent21">
    <w:name w:val="Medium Grid 1 - Accent 21"/>
    <w:basedOn w:val="Normal"/>
    <w:uiPriority w:val="34"/>
    <w:qFormat/>
    <w:rsid w:val="00F1526C"/>
    <w:pPr>
      <w:spacing w:after="0" w:line="240" w:lineRule="auto"/>
      <w:ind w:left="1296"/>
    </w:pPr>
    <w:rPr>
      <w:rFonts w:ascii="Times New Roman" w:eastAsia="Times New Roman" w:hAnsi="Times New Roman"/>
      <w:sz w:val="24"/>
      <w:szCs w:val="20"/>
    </w:rPr>
  </w:style>
  <w:style w:type="paragraph" w:customStyle="1" w:styleId="Hyperlink1">
    <w:name w:val="Hyperlink1"/>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customStyle="1" w:styleId="MediumList2-Accent21">
    <w:name w:val="Medium List 2 - Accent 21"/>
    <w:uiPriority w:val="99"/>
    <w:semiHidden/>
    <w:qFormat/>
    <w:rsid w:val="00F1526C"/>
    <w:pPr>
      <w:suppressAutoHyphens/>
    </w:pPr>
    <w:rPr>
      <w:rFonts w:ascii="Times New Roman" w:eastAsia="Times New Roman" w:hAnsi="Times New Roman"/>
      <w:color w:val="00000A"/>
      <w:sz w:val="24"/>
      <w:lang w:eastAsia="en-US"/>
    </w:rPr>
  </w:style>
  <w:style w:type="paragraph" w:customStyle="1" w:styleId="DiagramaCharChar1Diagrama">
    <w:name w:val="Diagrama Char Char1 Diagrama"/>
    <w:basedOn w:val="Normal"/>
    <w:qFormat/>
    <w:rsid w:val="00F1526C"/>
    <w:pPr>
      <w:spacing w:after="160" w:line="240" w:lineRule="exact"/>
    </w:pPr>
    <w:rPr>
      <w:rFonts w:ascii="Tahoma" w:eastAsia="Times New Roman" w:hAnsi="Tahoma"/>
      <w:sz w:val="20"/>
      <w:szCs w:val="20"/>
      <w:lang w:val="en-US"/>
    </w:rPr>
  </w:style>
  <w:style w:type="paragraph" w:styleId="EndnoteText">
    <w:name w:val="endnote text"/>
    <w:basedOn w:val="Normal"/>
    <w:link w:val="EndnoteTextChar"/>
    <w:qFormat/>
    <w:rsid w:val="00F1526C"/>
    <w:pPr>
      <w:spacing w:after="0" w:line="240" w:lineRule="auto"/>
    </w:pPr>
    <w:rPr>
      <w:rFonts w:ascii="Times New Roman" w:eastAsia="Times New Roman" w:hAnsi="Times New Roman" w:cs="Arial Unicode MS"/>
      <w:sz w:val="20"/>
      <w:szCs w:val="20"/>
      <w:lang w:bidi="lo-LA"/>
    </w:rPr>
  </w:style>
  <w:style w:type="paragraph" w:customStyle="1" w:styleId="TOAHeading1">
    <w:name w:val="TOA Heading1"/>
    <w:basedOn w:val="Heading1"/>
    <w:next w:val="Normal"/>
    <w:uiPriority w:val="39"/>
    <w:qFormat/>
    <w:rsid w:val="00F1526C"/>
    <w:pPr>
      <w:keepLines/>
      <w:numPr>
        <w:numId w:val="0"/>
      </w:numPr>
      <w:spacing w:before="480" w:after="0" w:line="276" w:lineRule="auto"/>
      <w:jc w:val="left"/>
    </w:pPr>
    <w:rPr>
      <w:rFonts w:ascii="Cambria" w:eastAsia="Times New Roman" w:hAnsi="Cambria" w:cs="Times New Roman"/>
      <w:b/>
      <w:bCs/>
      <w:color w:val="365F91"/>
      <w:szCs w:val="28"/>
    </w:rPr>
  </w:style>
  <w:style w:type="paragraph" w:customStyle="1" w:styleId="Point1">
    <w:name w:val="Point 1"/>
    <w:basedOn w:val="Normal"/>
    <w:qFormat/>
    <w:rsid w:val="00F1526C"/>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BodyTextIndent">
    <w:name w:val="Body Text Indent"/>
    <w:basedOn w:val="Normal"/>
    <w:link w:val="BodyTextIndentChar"/>
    <w:unhideWhenUsed/>
    <w:rsid w:val="007A6514"/>
    <w:pPr>
      <w:suppressAutoHyphens w:val="0"/>
      <w:spacing w:after="120"/>
      <w:ind w:left="283"/>
    </w:pPr>
    <w:rPr>
      <w:lang w:val="x-none" w:eastAsia="x-none"/>
    </w:rPr>
  </w:style>
  <w:style w:type="paragraph" w:styleId="Title">
    <w:name w:val="Title"/>
    <w:basedOn w:val="Normal"/>
    <w:next w:val="Normal"/>
    <w:link w:val="TitleChar"/>
    <w:qFormat/>
    <w:rsid w:val="00F1526C"/>
    <w:pPr>
      <w:spacing w:before="240" w:after="60" w:line="240" w:lineRule="auto"/>
      <w:jc w:val="center"/>
      <w:outlineLvl w:val="0"/>
    </w:pPr>
    <w:rPr>
      <w:rFonts w:ascii="Cambria" w:eastAsia="Times New Roman" w:hAnsi="Cambria" w:cs="Arial Unicode MS"/>
      <w:b/>
      <w:bCs/>
      <w:sz w:val="32"/>
      <w:szCs w:val="32"/>
      <w:lang w:bidi="lo-LA"/>
    </w:rPr>
  </w:style>
  <w:style w:type="paragraph" w:styleId="BodyText2">
    <w:name w:val="Body Text 2"/>
    <w:basedOn w:val="Normal"/>
    <w:link w:val="BodyText2Char"/>
    <w:qFormat/>
    <w:rsid w:val="00F1526C"/>
    <w:pPr>
      <w:spacing w:after="0" w:line="240" w:lineRule="auto"/>
      <w:jc w:val="center"/>
    </w:pPr>
    <w:rPr>
      <w:rFonts w:ascii="Times New Roman" w:eastAsia="Times New Roman" w:hAnsi="Times New Roman" w:cs="Arial Unicode MS"/>
      <w:sz w:val="28"/>
      <w:szCs w:val="20"/>
      <w:lang w:bidi="lo-LA"/>
    </w:rPr>
  </w:style>
  <w:style w:type="paragraph" w:customStyle="1" w:styleId="bodytext0">
    <w:name w:val="bodytext"/>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customStyle="1" w:styleId="Normal11pt">
    <w:name w:val="Normal + 11pt"/>
    <w:basedOn w:val="bodytext0"/>
    <w:qFormat/>
    <w:rsid w:val="00F1526C"/>
    <w:rPr>
      <w:bCs/>
      <w:sz w:val="22"/>
      <w:szCs w:val="22"/>
    </w:rPr>
  </w:style>
  <w:style w:type="paragraph" w:customStyle="1" w:styleId="Normal11pt0">
    <w:name w:val="Normal + 11 pt"/>
    <w:basedOn w:val="Normal11pt"/>
    <w:qFormat/>
    <w:rsid w:val="00F1526C"/>
  </w:style>
  <w:style w:type="paragraph" w:styleId="DocumentMap">
    <w:name w:val="Document Map"/>
    <w:basedOn w:val="Normal"/>
    <w:link w:val="DocumentMapChar"/>
    <w:qFormat/>
    <w:rsid w:val="00F1526C"/>
    <w:pPr>
      <w:shd w:val="clear" w:color="auto" w:fill="000080"/>
      <w:spacing w:after="0" w:line="240" w:lineRule="auto"/>
    </w:pPr>
    <w:rPr>
      <w:rFonts w:ascii="Tahoma" w:eastAsia="Times New Roman" w:hAnsi="Tahoma" w:cs="Arial Unicode MS"/>
      <w:i/>
      <w:sz w:val="20"/>
      <w:szCs w:val="20"/>
      <w:lang w:val="en-US" w:bidi="lo-LA"/>
    </w:rPr>
  </w:style>
  <w:style w:type="paragraph" w:styleId="BodyTextIndent2">
    <w:name w:val="Body Text Indent 2"/>
    <w:basedOn w:val="Normal"/>
    <w:link w:val="BodyTextIndent2Char"/>
    <w:qFormat/>
    <w:rsid w:val="00F1526C"/>
    <w:pPr>
      <w:spacing w:after="120" w:line="480" w:lineRule="auto"/>
      <w:ind w:left="283"/>
    </w:pPr>
    <w:rPr>
      <w:rFonts w:ascii="Arial" w:eastAsia="Times New Roman" w:hAnsi="Arial" w:cs="Arial Unicode MS"/>
      <w:sz w:val="20"/>
      <w:szCs w:val="20"/>
      <w:lang w:val="en-GB" w:bidi="lo-LA"/>
    </w:rPr>
  </w:style>
  <w:style w:type="paragraph" w:customStyle="1" w:styleId="CharChar9DiagramaDiagramaCharCharDiagramaDiagramaCharChar">
    <w:name w:val="Char Char9 Diagrama Diagrama Char Char Diagrama Diagrama Char Char"/>
    <w:basedOn w:val="Normal"/>
    <w:qFormat/>
    <w:rsid w:val="00F1526C"/>
    <w:pPr>
      <w:spacing w:after="160" w:line="240" w:lineRule="exact"/>
    </w:pPr>
    <w:rPr>
      <w:rFonts w:ascii="Tahoma" w:eastAsia="Times New Roman" w:hAnsi="Tahoma"/>
      <w:sz w:val="20"/>
      <w:szCs w:val="20"/>
      <w:lang w:val="en-US"/>
    </w:rPr>
  </w:style>
  <w:style w:type="paragraph" w:styleId="TOAHeading">
    <w:name w:val="toa heading"/>
    <w:basedOn w:val="Normal"/>
    <w:next w:val="Normal"/>
    <w:unhideWhenUsed/>
    <w:qFormat/>
    <w:rsid w:val="00C77B08"/>
    <w:pPr>
      <w:spacing w:before="120"/>
    </w:pPr>
    <w:rPr>
      <w:rFonts w:ascii="Cambria" w:eastAsia="Times New Roman" w:hAnsi="Cambria"/>
      <w:b/>
      <w:bCs/>
      <w:sz w:val="24"/>
      <w:szCs w:val="24"/>
    </w:rPr>
  </w:style>
  <w:style w:type="paragraph" w:styleId="BodyText3">
    <w:name w:val="Body Text 3"/>
    <w:basedOn w:val="Normal"/>
    <w:link w:val="BodyText3Char"/>
    <w:qFormat/>
    <w:rsid w:val="00DE34C3"/>
    <w:pPr>
      <w:spacing w:after="0" w:line="240" w:lineRule="auto"/>
      <w:jc w:val="both"/>
    </w:pPr>
    <w:rPr>
      <w:rFonts w:ascii="Times New Roman" w:eastAsia="Times New Roman" w:hAnsi="Times New Roman"/>
      <w:sz w:val="24"/>
      <w:szCs w:val="20"/>
    </w:rPr>
  </w:style>
  <w:style w:type="paragraph" w:customStyle="1" w:styleId="Document1">
    <w:name w:val="Document 1"/>
    <w:qFormat/>
    <w:rsid w:val="00DE34C3"/>
    <w:pPr>
      <w:keepNext/>
      <w:keepLines/>
      <w:tabs>
        <w:tab w:val="left" w:pos="0"/>
      </w:tabs>
      <w:suppressAutoHyphens/>
      <w:textAlignment w:val="baseline"/>
    </w:pPr>
    <w:rPr>
      <w:rFonts w:ascii="Times New Roman" w:eastAsia="Times New Roman" w:hAnsi="Times New Roman"/>
      <w:color w:val="00000A"/>
      <w:sz w:val="22"/>
      <w:lang w:val="en-US" w:eastAsia="en-US"/>
    </w:rPr>
  </w:style>
  <w:style w:type="paragraph" w:customStyle="1" w:styleId="BankNormal">
    <w:name w:val="BankNormal"/>
    <w:basedOn w:val="Normal"/>
    <w:qFormat/>
    <w:rsid w:val="00DE34C3"/>
    <w:pPr>
      <w:spacing w:after="240" w:line="240" w:lineRule="auto"/>
      <w:textAlignment w:val="baseline"/>
    </w:pPr>
    <w:rPr>
      <w:rFonts w:ascii="Times New Roman" w:eastAsia="Times New Roman" w:hAnsi="Times New Roman"/>
      <w:sz w:val="24"/>
      <w:szCs w:val="20"/>
      <w:lang w:val="en-US"/>
    </w:rPr>
  </w:style>
  <w:style w:type="paragraph" w:customStyle="1" w:styleId="FR1">
    <w:name w:val="FR1"/>
    <w:qFormat/>
    <w:rsid w:val="00DE34C3"/>
    <w:pPr>
      <w:widowControl w:val="0"/>
      <w:suppressAutoHyphens/>
    </w:pPr>
    <w:rPr>
      <w:rFonts w:ascii="Arial" w:eastAsia="Times New Roman" w:hAnsi="Arial" w:cs="Arial"/>
      <w:i/>
      <w:iCs/>
      <w:color w:val="00000A"/>
      <w:sz w:val="18"/>
      <w:szCs w:val="18"/>
      <w:lang w:val="en-US" w:eastAsia="en-US"/>
    </w:rPr>
  </w:style>
  <w:style w:type="paragraph" w:customStyle="1" w:styleId="Sub-ClauseText">
    <w:name w:val="Sub-Clause Text"/>
    <w:basedOn w:val="Normal"/>
    <w:qFormat/>
    <w:rsid w:val="00DE34C3"/>
    <w:pPr>
      <w:spacing w:before="120" w:after="120" w:line="240" w:lineRule="auto"/>
      <w:jc w:val="both"/>
      <w:textAlignment w:val="baseline"/>
    </w:pPr>
    <w:rPr>
      <w:rFonts w:ascii="Times New Roman" w:eastAsia="Times New Roman" w:hAnsi="Times New Roman"/>
      <w:sz w:val="24"/>
      <w:szCs w:val="20"/>
      <w:lang w:val="en-US"/>
    </w:rPr>
  </w:style>
  <w:style w:type="paragraph" w:customStyle="1" w:styleId="oddl-nadpis">
    <w:name w:val="oddíl-nadpis"/>
    <w:basedOn w:val="Normal"/>
    <w:qFormat/>
    <w:rsid w:val="00DE34C3"/>
    <w:pPr>
      <w:keepNext/>
      <w:widowControl w:val="0"/>
      <w:tabs>
        <w:tab w:val="left" w:pos="567"/>
      </w:tabs>
      <w:spacing w:before="240" w:after="0" w:line="240" w:lineRule="exact"/>
    </w:pPr>
    <w:rPr>
      <w:rFonts w:ascii="Arial" w:eastAsia="Times New Roman" w:hAnsi="Arial"/>
      <w:b/>
      <w:sz w:val="24"/>
      <w:szCs w:val="20"/>
      <w:lang w:val="cs-CZ"/>
    </w:rPr>
  </w:style>
  <w:style w:type="paragraph" w:customStyle="1" w:styleId="FR2">
    <w:name w:val="FR2"/>
    <w:qFormat/>
    <w:rsid w:val="00DE34C3"/>
    <w:pPr>
      <w:widowControl w:val="0"/>
      <w:suppressAutoHyphens/>
      <w:spacing w:before="220"/>
    </w:pPr>
    <w:rPr>
      <w:rFonts w:ascii="Arial" w:eastAsia="Times New Roman" w:hAnsi="Arial" w:cs="Arial"/>
      <w:i/>
      <w:iCs/>
      <w:color w:val="00000A"/>
      <w:sz w:val="18"/>
      <w:szCs w:val="18"/>
      <w:lang w:val="en-US" w:eastAsia="en-US"/>
    </w:rPr>
  </w:style>
  <w:style w:type="paragraph" w:styleId="NormalWeb">
    <w:name w:val="Normal (Web)"/>
    <w:basedOn w:val="Normal"/>
    <w:qFormat/>
    <w:rsid w:val="00DE34C3"/>
    <w:pPr>
      <w:spacing w:before="100" w:after="100" w:line="240" w:lineRule="auto"/>
      <w:textAlignment w:val="baseline"/>
    </w:pPr>
    <w:rPr>
      <w:rFonts w:ascii="Arial Unicode MS" w:eastAsia="Arial Unicode MS" w:hAnsi="Arial Unicode MS"/>
      <w:sz w:val="24"/>
      <w:szCs w:val="20"/>
      <w:lang w:val="en-US"/>
    </w:rPr>
  </w:style>
  <w:style w:type="paragraph" w:styleId="HTMLAddress">
    <w:name w:val="HTML Address"/>
    <w:basedOn w:val="Normal"/>
    <w:link w:val="HTMLAddressChar"/>
    <w:qFormat/>
    <w:rsid w:val="00DE34C3"/>
    <w:pPr>
      <w:spacing w:after="0" w:line="240" w:lineRule="auto"/>
      <w:jc w:val="both"/>
      <w:textAlignment w:val="baseline"/>
    </w:pPr>
    <w:rPr>
      <w:rFonts w:ascii="Times New Roman" w:eastAsia="Times New Roman" w:hAnsi="Times New Roman"/>
      <w:i/>
      <w:sz w:val="24"/>
      <w:szCs w:val="20"/>
      <w:lang w:val="en-US"/>
    </w:rPr>
  </w:style>
  <w:style w:type="paragraph" w:customStyle="1" w:styleId="tabulka">
    <w:name w:val="tabulka"/>
    <w:basedOn w:val="Normal"/>
    <w:qFormat/>
    <w:rsid w:val="00DE34C3"/>
    <w:pPr>
      <w:widowControl w:val="0"/>
      <w:spacing w:before="120" w:after="0" w:line="240" w:lineRule="exact"/>
      <w:jc w:val="center"/>
    </w:pPr>
    <w:rPr>
      <w:rFonts w:ascii="Arial" w:eastAsia="Times New Roman" w:hAnsi="Arial"/>
      <w:sz w:val="20"/>
      <w:szCs w:val="20"/>
      <w:lang w:val="cs-CZ"/>
    </w:rPr>
  </w:style>
  <w:style w:type="paragraph" w:styleId="HTMLPreformatted">
    <w:name w:val="HTML Preformatted"/>
    <w:basedOn w:val="Normal"/>
    <w:link w:val="HTMLPreformattedChar"/>
    <w:qFormat/>
    <w:rsid w:val="00DE3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Style1">
    <w:name w:val="Style1"/>
    <w:basedOn w:val="Heading5"/>
    <w:qFormat/>
    <w:rsid w:val="00DE34C3"/>
    <w:pPr>
      <w:numPr>
        <w:ilvl w:val="0"/>
        <w:numId w:val="0"/>
      </w:numPr>
      <w:spacing w:before="240" w:after="240"/>
    </w:pPr>
    <w:rPr>
      <w:rFonts w:ascii="Arial" w:hAnsi="Arial" w:cs="Times New Roman"/>
      <w:bCs/>
      <w:iCs/>
      <w:sz w:val="24"/>
      <w:szCs w:val="26"/>
      <w:lang w:bidi="ar-SA"/>
    </w:rPr>
  </w:style>
  <w:style w:type="paragraph" w:customStyle="1" w:styleId="normaltableau">
    <w:name w:val="normal_tableau"/>
    <w:basedOn w:val="Normal"/>
    <w:qFormat/>
    <w:rsid w:val="00DE34C3"/>
    <w:pPr>
      <w:spacing w:before="120" w:after="120" w:line="240" w:lineRule="auto"/>
      <w:jc w:val="both"/>
    </w:pPr>
    <w:rPr>
      <w:rFonts w:ascii="Optima" w:eastAsia="Times New Roman" w:hAnsi="Optima"/>
      <w:szCs w:val="20"/>
      <w:lang w:val="en-GB"/>
    </w:rPr>
  </w:style>
  <w:style w:type="paragraph" w:customStyle="1" w:styleId="Stilius3">
    <w:name w:val="Stilius3"/>
    <w:basedOn w:val="Normal"/>
    <w:qFormat/>
    <w:rsid w:val="00DE34C3"/>
    <w:pPr>
      <w:spacing w:before="200" w:after="0" w:line="240" w:lineRule="auto"/>
      <w:jc w:val="both"/>
    </w:pPr>
    <w:rPr>
      <w:rFonts w:ascii="Times New Roman" w:eastAsia="Times New Roman" w:hAnsi="Times New Roman"/>
    </w:rPr>
  </w:style>
  <w:style w:type="paragraph" w:customStyle="1" w:styleId="Stilius5">
    <w:name w:val="Stilius5"/>
    <w:basedOn w:val="Normal"/>
    <w:qFormat/>
    <w:rsid w:val="00DE34C3"/>
    <w:pPr>
      <w:jc w:val="center"/>
    </w:pPr>
    <w:rPr>
      <w:rFonts w:ascii="Times New Roman" w:eastAsia="Times New Roman" w:hAnsi="Times New Roman"/>
      <w:b/>
      <w:sz w:val="28"/>
      <w:szCs w:val="28"/>
    </w:rPr>
  </w:style>
  <w:style w:type="paragraph" w:customStyle="1" w:styleId="BodyText20">
    <w:name w:val="Body Text2"/>
    <w:qFormat/>
    <w:rsid w:val="00DE34C3"/>
    <w:pPr>
      <w:suppressAutoHyphens/>
      <w:ind w:firstLine="312"/>
      <w:jc w:val="both"/>
    </w:pPr>
    <w:rPr>
      <w:rFonts w:ascii="TIMESLT" w:eastAsia="Times New Roman" w:hAnsi="TIMESLT"/>
      <w:color w:val="00000A"/>
      <w:sz w:val="22"/>
      <w:lang w:val="en-US" w:eastAsia="en-US"/>
    </w:rPr>
  </w:style>
  <w:style w:type="paragraph" w:customStyle="1" w:styleId="bodynum">
    <w:name w:val="bodynum"/>
    <w:basedOn w:val="Normal"/>
    <w:qFormat/>
    <w:rsid w:val="00DF7254"/>
    <w:pPr>
      <w:keepLines/>
      <w:tabs>
        <w:tab w:val="left" w:pos="720"/>
      </w:tabs>
      <w:spacing w:after="120" w:line="240" w:lineRule="auto"/>
      <w:ind w:left="720" w:hanging="360"/>
    </w:pPr>
    <w:rPr>
      <w:rFonts w:ascii="Times New Roman" w:eastAsia="Times New Roman" w:hAnsi="Times New Roman"/>
      <w:sz w:val="24"/>
      <w:szCs w:val="24"/>
      <w:lang w:eastAsia="ar-SA"/>
    </w:rPr>
  </w:style>
  <w:style w:type="paragraph" w:customStyle="1" w:styleId="Style2">
    <w:name w:val="Style2"/>
    <w:basedOn w:val="Normal"/>
    <w:uiPriority w:val="99"/>
    <w:qFormat/>
    <w:rsid w:val="00015F4B"/>
    <w:pPr>
      <w:widowControl w:val="0"/>
      <w:spacing w:after="0" w:line="240" w:lineRule="auto"/>
    </w:pPr>
    <w:rPr>
      <w:rFonts w:ascii="Times New Roman" w:eastAsia="Times New Roman" w:hAnsi="Times New Roman"/>
      <w:sz w:val="24"/>
      <w:szCs w:val="24"/>
      <w:lang w:val="en-US"/>
    </w:rPr>
  </w:style>
  <w:style w:type="paragraph" w:customStyle="1" w:styleId="Style14">
    <w:name w:val="Style14"/>
    <w:basedOn w:val="Normal"/>
    <w:uiPriority w:val="99"/>
    <w:qFormat/>
    <w:rsid w:val="00015F4B"/>
    <w:pPr>
      <w:widowControl w:val="0"/>
      <w:spacing w:after="0" w:line="259" w:lineRule="exact"/>
      <w:jc w:val="both"/>
    </w:pPr>
    <w:rPr>
      <w:rFonts w:ascii="Times New Roman" w:eastAsia="Times New Roman" w:hAnsi="Times New Roman"/>
      <w:sz w:val="24"/>
      <w:szCs w:val="24"/>
      <w:lang w:val="en-US"/>
    </w:rPr>
  </w:style>
  <w:style w:type="paragraph" w:customStyle="1" w:styleId="Style16">
    <w:name w:val="Style16"/>
    <w:basedOn w:val="Normal"/>
    <w:uiPriority w:val="99"/>
    <w:qFormat/>
    <w:rsid w:val="00015F4B"/>
    <w:pPr>
      <w:widowControl w:val="0"/>
      <w:spacing w:after="0" w:line="240" w:lineRule="auto"/>
    </w:pPr>
    <w:rPr>
      <w:rFonts w:ascii="Times New Roman" w:eastAsia="Times New Roman" w:hAnsi="Times New Roman"/>
      <w:sz w:val="24"/>
      <w:szCs w:val="24"/>
      <w:lang w:val="en-US"/>
    </w:rPr>
  </w:style>
  <w:style w:type="paragraph" w:customStyle="1" w:styleId="Style3">
    <w:name w:val="Style3"/>
    <w:basedOn w:val="Normal"/>
    <w:link w:val="Style3Char"/>
    <w:uiPriority w:val="99"/>
    <w:qFormat/>
    <w:rsid w:val="00015F4B"/>
    <w:pPr>
      <w:widowControl w:val="0"/>
      <w:spacing w:after="0" w:line="262" w:lineRule="exact"/>
    </w:pPr>
    <w:rPr>
      <w:rFonts w:ascii="Times New Roman" w:eastAsia="Times New Roman" w:hAnsi="Times New Roman"/>
      <w:sz w:val="24"/>
      <w:szCs w:val="24"/>
      <w:lang w:val="en-US"/>
    </w:rPr>
  </w:style>
  <w:style w:type="paragraph" w:customStyle="1" w:styleId="Style5">
    <w:name w:val="Style5"/>
    <w:basedOn w:val="Normal"/>
    <w:uiPriority w:val="99"/>
    <w:qFormat/>
    <w:rsid w:val="00015F4B"/>
    <w:pPr>
      <w:widowControl w:val="0"/>
      <w:spacing w:after="0" w:line="240" w:lineRule="auto"/>
      <w:jc w:val="both"/>
    </w:pPr>
    <w:rPr>
      <w:rFonts w:ascii="Times New Roman" w:eastAsia="Times New Roman" w:hAnsi="Times New Roman"/>
      <w:sz w:val="24"/>
      <w:szCs w:val="24"/>
      <w:lang w:val="en-US"/>
    </w:rPr>
  </w:style>
  <w:style w:type="paragraph" w:customStyle="1" w:styleId="Style15">
    <w:name w:val="Style15"/>
    <w:basedOn w:val="Normal"/>
    <w:uiPriority w:val="99"/>
    <w:qFormat/>
    <w:rsid w:val="00015F4B"/>
    <w:pPr>
      <w:widowControl w:val="0"/>
      <w:spacing w:after="0" w:line="370" w:lineRule="exact"/>
      <w:ind w:hanging="1358"/>
    </w:pPr>
    <w:rPr>
      <w:rFonts w:ascii="Times New Roman" w:eastAsia="Times New Roman" w:hAnsi="Times New Roman"/>
      <w:sz w:val="24"/>
      <w:szCs w:val="24"/>
      <w:lang w:val="en-US"/>
    </w:rPr>
  </w:style>
  <w:style w:type="paragraph" w:styleId="ListParagraph">
    <w:name w:val="List Paragraph"/>
    <w:basedOn w:val="Normal"/>
    <w:qFormat/>
    <w:rsid w:val="00015F4B"/>
    <w:pPr>
      <w:ind w:left="720"/>
      <w:contextualSpacing/>
    </w:pPr>
    <w:rPr>
      <w:lang w:val="en-US"/>
    </w:rPr>
  </w:style>
  <w:style w:type="paragraph" w:customStyle="1" w:styleId="Bodytxt">
    <w:name w:val="Bodytxt"/>
    <w:basedOn w:val="Normal"/>
    <w:qFormat/>
    <w:rsid w:val="006E193E"/>
    <w:pPr>
      <w:keepNext/>
      <w:spacing w:after="0" w:line="240" w:lineRule="auto"/>
      <w:jc w:val="both"/>
    </w:pPr>
    <w:rPr>
      <w:rFonts w:ascii="Times New Roman" w:eastAsia="Times New Roman" w:hAnsi="Times New Roman"/>
      <w:lang w:eastAsia="fi-FI"/>
    </w:rPr>
  </w:style>
  <w:style w:type="paragraph" w:customStyle="1" w:styleId="Komentarotema1">
    <w:name w:val="Komentaro tema1"/>
    <w:basedOn w:val="CommentText"/>
    <w:semiHidden/>
    <w:qFormat/>
    <w:rsid w:val="004F7A96"/>
    <w:pPr>
      <w:spacing w:after="0" w:line="240" w:lineRule="auto"/>
    </w:pPr>
    <w:rPr>
      <w:rFonts w:eastAsia="Times New Roman"/>
      <w:b/>
      <w:bCs/>
      <w:lang w:eastAsia="fi-FI"/>
    </w:rPr>
  </w:style>
  <w:style w:type="paragraph" w:customStyle="1" w:styleId="text-3mezera">
    <w:name w:val="text - 3 mezera"/>
    <w:basedOn w:val="Normal"/>
    <w:qFormat/>
    <w:rsid w:val="006029A8"/>
    <w:pPr>
      <w:widowControl w:val="0"/>
      <w:spacing w:before="60" w:after="0" w:line="240" w:lineRule="exact"/>
      <w:jc w:val="both"/>
    </w:pPr>
    <w:rPr>
      <w:rFonts w:ascii="Arial" w:eastAsia="Times New Roman" w:hAnsi="Arial" w:cs="Arial"/>
      <w:sz w:val="24"/>
      <w:szCs w:val="24"/>
      <w:lang w:val="cs-CZ" w:eastAsia="fi-FI"/>
    </w:rPr>
  </w:style>
  <w:style w:type="paragraph" w:styleId="TOC3">
    <w:name w:val="toc 3"/>
    <w:basedOn w:val="Normal"/>
    <w:next w:val="Normal"/>
    <w:autoRedefine/>
    <w:uiPriority w:val="39"/>
    <w:rsid w:val="007A6514"/>
    <w:pPr>
      <w:tabs>
        <w:tab w:val="right" w:leader="dot" w:pos="9079"/>
      </w:tabs>
      <w:suppressAutoHyphens w:val="0"/>
      <w:spacing w:before="60" w:after="60" w:line="240" w:lineRule="auto"/>
      <w:ind w:left="403"/>
    </w:pPr>
    <w:rPr>
      <w:rFonts w:ascii="Times New Roman" w:eastAsia="Times New Roman" w:hAnsi="Times New Roman"/>
      <w:b/>
      <w:sz w:val="20"/>
      <w:szCs w:val="20"/>
      <w:lang w:eastAsia="fi-FI"/>
    </w:rPr>
  </w:style>
  <w:style w:type="paragraph" w:customStyle="1" w:styleId="FootnoteText1">
    <w:name w:val="Footnote Text1"/>
    <w:basedOn w:val="Normal"/>
    <w:qFormat/>
    <w:rsid w:val="009F7121"/>
  </w:style>
  <w:style w:type="paragraph" w:customStyle="1" w:styleId="FrameContents">
    <w:name w:val="Frame Contents"/>
    <w:basedOn w:val="Normal"/>
    <w:qFormat/>
    <w:rsid w:val="009F7121"/>
  </w:style>
  <w:style w:type="paragraph" w:customStyle="1" w:styleId="Quotations">
    <w:name w:val="Quotations"/>
    <w:basedOn w:val="Normal"/>
    <w:qFormat/>
    <w:rsid w:val="009F7121"/>
  </w:style>
  <w:style w:type="paragraph" w:styleId="Subtitle">
    <w:name w:val="Subtitle"/>
    <w:basedOn w:val="Heading"/>
    <w:link w:val="SubtitleChar"/>
    <w:qFormat/>
    <w:rsid w:val="009F7121"/>
  </w:style>
  <w:style w:type="paragraph" w:customStyle="1" w:styleId="CLIENT">
    <w:name w:val="CLIENT"/>
    <w:basedOn w:val="Normal"/>
    <w:qFormat/>
    <w:rsid w:val="007A6514"/>
    <w:pPr>
      <w:keepNext/>
      <w:suppressAutoHyphens w:val="0"/>
      <w:spacing w:before="60" w:after="60" w:line="240" w:lineRule="auto"/>
      <w:jc w:val="both"/>
    </w:pPr>
    <w:rPr>
      <w:rFonts w:ascii="Times New Roman" w:eastAsia="Times New Roman" w:hAnsi="Times New Roman"/>
      <w:b/>
      <w:bCs/>
      <w:caps/>
      <w:sz w:val="24"/>
      <w:szCs w:val="24"/>
      <w:lang w:eastAsia="fi-FI"/>
    </w:rPr>
  </w:style>
  <w:style w:type="paragraph" w:styleId="NoSpacing">
    <w:name w:val="No Spacing"/>
    <w:uiPriority w:val="1"/>
    <w:qFormat/>
    <w:rsid w:val="007A6514"/>
    <w:rPr>
      <w:color w:val="00000A"/>
      <w:sz w:val="22"/>
      <w:szCs w:val="22"/>
      <w:lang w:val="en-US" w:eastAsia="en-US"/>
    </w:rPr>
  </w:style>
  <w:style w:type="paragraph" w:customStyle="1" w:styleId="text">
    <w:name w:val="text"/>
    <w:qFormat/>
    <w:rsid w:val="007A6514"/>
    <w:pPr>
      <w:widowControl w:val="0"/>
      <w:spacing w:before="240" w:line="240" w:lineRule="exact"/>
      <w:jc w:val="both"/>
    </w:pPr>
    <w:rPr>
      <w:rFonts w:ascii="Arial" w:eastAsia="Times New Roman" w:hAnsi="Arial" w:cs="Arial"/>
      <w:color w:val="00000A"/>
      <w:sz w:val="24"/>
      <w:szCs w:val="24"/>
      <w:lang w:val="cs-CZ" w:eastAsia="hu-HU"/>
    </w:rPr>
  </w:style>
  <w:style w:type="paragraph" w:customStyle="1" w:styleId="BodyText30">
    <w:name w:val="Body Text3"/>
    <w:qFormat/>
    <w:rsid w:val="007A6514"/>
    <w:pPr>
      <w:ind w:firstLine="312"/>
      <w:jc w:val="both"/>
    </w:pPr>
    <w:rPr>
      <w:rFonts w:ascii="TIMESLT" w:eastAsia="Times New Roman" w:hAnsi="TIMESLT"/>
      <w:color w:val="00000A"/>
      <w:sz w:val="22"/>
      <w:lang w:val="en-US" w:eastAsia="en-US"/>
    </w:rPr>
  </w:style>
  <w:style w:type="paragraph" w:customStyle="1" w:styleId="List1">
    <w:name w:val="List1"/>
    <w:basedOn w:val="Normal"/>
    <w:qFormat/>
    <w:rsid w:val="007A6514"/>
    <w:pPr>
      <w:keepNext/>
      <w:tabs>
        <w:tab w:val="left" w:pos="2058"/>
      </w:tabs>
      <w:suppressAutoHyphens w:val="0"/>
      <w:spacing w:before="60" w:after="0" w:line="240" w:lineRule="auto"/>
      <w:ind w:left="2058" w:hanging="357"/>
      <w:jc w:val="both"/>
    </w:pPr>
    <w:rPr>
      <w:rFonts w:ascii="Times New Roman" w:eastAsia="Times New Roman" w:hAnsi="Times New Roman"/>
      <w:lang w:eastAsia="fi-FI"/>
    </w:rPr>
  </w:style>
  <w:style w:type="paragraph" w:customStyle="1" w:styleId="1zanoren">
    <w:name w:val="1.zanorení"/>
    <w:basedOn w:val="text-3mezera"/>
    <w:qFormat/>
    <w:rsid w:val="007A6514"/>
    <w:pPr>
      <w:suppressAutoHyphens w:val="0"/>
      <w:ind w:left="2127" w:hanging="1418"/>
    </w:pPr>
  </w:style>
  <w:style w:type="paragraph" w:customStyle="1" w:styleId="2zanoren">
    <w:name w:val="2.zanorení"/>
    <w:basedOn w:val="text-3mezera"/>
    <w:qFormat/>
    <w:rsid w:val="007A6514"/>
    <w:pPr>
      <w:suppressAutoHyphens w:val="0"/>
      <w:ind w:left="3402" w:hanging="1278"/>
    </w:pPr>
  </w:style>
  <w:style w:type="paragraph" w:styleId="TOC8">
    <w:name w:val="toc 8"/>
    <w:basedOn w:val="Normal"/>
    <w:next w:val="Normal"/>
    <w:autoRedefine/>
    <w:semiHidden/>
    <w:rsid w:val="007A6514"/>
    <w:pPr>
      <w:keepNext/>
      <w:suppressAutoHyphens w:val="0"/>
      <w:spacing w:before="60" w:after="60" w:line="240" w:lineRule="auto"/>
      <w:jc w:val="center"/>
    </w:pPr>
    <w:rPr>
      <w:rFonts w:ascii="Times New Roman" w:eastAsia="Times New Roman" w:hAnsi="Times New Roman" w:cs="Arial"/>
      <w:b/>
      <w:bCs/>
      <w:szCs w:val="20"/>
      <w:lang w:eastAsia="fi-FI"/>
    </w:rPr>
  </w:style>
  <w:style w:type="paragraph" w:customStyle="1" w:styleId="Indent2">
    <w:name w:val="Indent2"/>
    <w:qFormat/>
    <w:rsid w:val="007A6514"/>
    <w:pPr>
      <w:widowControl w:val="0"/>
      <w:tabs>
        <w:tab w:val="left" w:pos="1843"/>
      </w:tabs>
    </w:pPr>
    <w:rPr>
      <w:color w:val="00000A"/>
      <w:sz w:val="22"/>
      <w:szCs w:val="22"/>
    </w:rPr>
  </w:style>
  <w:style w:type="paragraph" w:customStyle="1" w:styleId="Indent1">
    <w:name w:val="Indent1"/>
    <w:basedOn w:val="Normal"/>
    <w:qFormat/>
    <w:rsid w:val="007A6514"/>
    <w:pPr>
      <w:keepNext/>
      <w:tabs>
        <w:tab w:val="left" w:pos="567"/>
      </w:tabs>
      <w:suppressAutoHyphens w:val="0"/>
      <w:spacing w:before="60" w:after="60" w:line="240" w:lineRule="auto"/>
      <w:ind w:left="1211" w:hanging="851"/>
      <w:jc w:val="both"/>
    </w:pPr>
    <w:rPr>
      <w:rFonts w:ascii="Times New Roman" w:eastAsia="Times New Roman" w:hAnsi="Times New Roman"/>
      <w:sz w:val="24"/>
      <w:szCs w:val="24"/>
    </w:rPr>
  </w:style>
  <w:style w:type="paragraph" w:customStyle="1" w:styleId="Section">
    <w:name w:val="Section"/>
    <w:qFormat/>
    <w:rsid w:val="007A6514"/>
    <w:pPr>
      <w:widowControl w:val="0"/>
    </w:pPr>
    <w:rPr>
      <w:color w:val="00000A"/>
      <w:sz w:val="32"/>
      <w:szCs w:val="32"/>
    </w:rPr>
  </w:style>
  <w:style w:type="paragraph" w:customStyle="1" w:styleId="Volume">
    <w:name w:val="Volume"/>
    <w:basedOn w:val="text"/>
    <w:next w:val="Section"/>
    <w:qFormat/>
    <w:rsid w:val="007A6514"/>
    <w:pPr>
      <w:pageBreakBefore/>
      <w:spacing w:before="360" w:line="360" w:lineRule="exact"/>
      <w:jc w:val="center"/>
    </w:pPr>
    <w:rPr>
      <w:b/>
      <w:bCs/>
      <w:sz w:val="36"/>
      <w:szCs w:val="36"/>
    </w:rPr>
  </w:style>
  <w:style w:type="paragraph" w:customStyle="1" w:styleId="textcslovan">
    <w:name w:val="text císlovaný"/>
    <w:basedOn w:val="text"/>
    <w:qFormat/>
    <w:rsid w:val="007A6514"/>
    <w:pPr>
      <w:ind w:left="567" w:hanging="567"/>
    </w:pPr>
  </w:style>
  <w:style w:type="paragraph" w:customStyle="1" w:styleId="Nadpis-STRANA">
    <w:name w:val="Nadpis - STRANA"/>
    <w:basedOn w:val="text"/>
    <w:next w:val="Volume"/>
    <w:qFormat/>
    <w:rsid w:val="007A6514"/>
    <w:pPr>
      <w:pageBreakBefore/>
      <w:spacing w:before="5040" w:line="520" w:lineRule="exact"/>
      <w:jc w:val="center"/>
    </w:pPr>
    <w:rPr>
      <w:b/>
      <w:bCs/>
      <w:sz w:val="36"/>
      <w:szCs w:val="36"/>
    </w:rPr>
  </w:style>
  <w:style w:type="paragraph" w:customStyle="1" w:styleId="bullet-3">
    <w:name w:val="bullet-3"/>
    <w:basedOn w:val="Normal"/>
    <w:qFormat/>
    <w:rsid w:val="007A6514"/>
    <w:pPr>
      <w:widowControl w:val="0"/>
      <w:suppressAutoHyphens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qFormat/>
    <w:rsid w:val="007A651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val="0"/>
      <w:spacing w:before="240" w:after="0" w:line="240" w:lineRule="auto"/>
      <w:ind w:left="2912" w:hanging="360"/>
      <w:jc w:val="both"/>
    </w:pPr>
    <w:rPr>
      <w:rFonts w:ascii="Arial" w:eastAsia="Times New Roman" w:hAnsi="Arial" w:cs="Arial"/>
      <w:lang w:eastAsia="fi-FI"/>
    </w:rPr>
  </w:style>
  <w:style w:type="paragraph" w:styleId="TOC4">
    <w:name w:val="toc 4"/>
    <w:basedOn w:val="Normal"/>
    <w:next w:val="Normal"/>
    <w:autoRedefine/>
    <w:semiHidden/>
    <w:rsid w:val="007A6514"/>
    <w:pPr>
      <w:suppressAutoHyphens w:val="0"/>
      <w:spacing w:after="0" w:line="240" w:lineRule="auto"/>
      <w:ind w:left="600"/>
    </w:pPr>
    <w:rPr>
      <w:rFonts w:ascii="Times New Roman" w:eastAsia="Times New Roman" w:hAnsi="Times New Roman"/>
      <w:sz w:val="20"/>
      <w:szCs w:val="20"/>
      <w:lang w:eastAsia="fi-FI"/>
    </w:rPr>
  </w:style>
  <w:style w:type="paragraph" w:styleId="TOC5">
    <w:name w:val="toc 5"/>
    <w:basedOn w:val="Normal"/>
    <w:next w:val="Normal"/>
    <w:autoRedefine/>
    <w:semiHidden/>
    <w:rsid w:val="007A6514"/>
    <w:pPr>
      <w:suppressAutoHyphens w:val="0"/>
      <w:spacing w:after="0" w:line="240" w:lineRule="auto"/>
      <w:ind w:left="800"/>
    </w:pPr>
    <w:rPr>
      <w:rFonts w:ascii="Times New Roman" w:eastAsia="Times New Roman" w:hAnsi="Times New Roman"/>
      <w:sz w:val="20"/>
      <w:szCs w:val="20"/>
      <w:lang w:eastAsia="fi-FI"/>
    </w:rPr>
  </w:style>
  <w:style w:type="paragraph" w:styleId="TOC6">
    <w:name w:val="toc 6"/>
    <w:basedOn w:val="Normal"/>
    <w:next w:val="Normal"/>
    <w:autoRedefine/>
    <w:semiHidden/>
    <w:rsid w:val="007A6514"/>
    <w:pPr>
      <w:suppressAutoHyphens w:val="0"/>
      <w:spacing w:before="120" w:after="0" w:line="240" w:lineRule="auto"/>
      <w:ind w:right="-108"/>
    </w:pPr>
    <w:rPr>
      <w:rFonts w:ascii="Times New Roman" w:eastAsia="Times New Roman" w:hAnsi="Times New Roman"/>
      <w:b/>
      <w:szCs w:val="20"/>
      <w:lang w:eastAsia="fi-FI"/>
    </w:rPr>
  </w:style>
  <w:style w:type="paragraph" w:styleId="TOC7">
    <w:name w:val="toc 7"/>
    <w:basedOn w:val="Normal"/>
    <w:next w:val="Normal"/>
    <w:autoRedefine/>
    <w:semiHidden/>
    <w:rsid w:val="007A6514"/>
    <w:pPr>
      <w:suppressAutoHyphens w:val="0"/>
      <w:spacing w:after="0" w:line="240" w:lineRule="auto"/>
      <w:ind w:left="1200"/>
    </w:pPr>
    <w:rPr>
      <w:rFonts w:ascii="Times New Roman" w:eastAsia="Times New Roman" w:hAnsi="Times New Roman"/>
      <w:sz w:val="20"/>
      <w:szCs w:val="20"/>
      <w:lang w:eastAsia="fi-FI"/>
    </w:rPr>
  </w:style>
  <w:style w:type="paragraph" w:styleId="TOC9">
    <w:name w:val="toc 9"/>
    <w:basedOn w:val="Normal"/>
    <w:next w:val="Normal"/>
    <w:autoRedefine/>
    <w:semiHidden/>
    <w:rsid w:val="007A6514"/>
    <w:pPr>
      <w:suppressAutoHyphens w:val="0"/>
      <w:spacing w:after="0" w:line="240" w:lineRule="auto"/>
      <w:ind w:left="1600"/>
    </w:pPr>
    <w:rPr>
      <w:rFonts w:ascii="Times New Roman" w:eastAsia="Times New Roman" w:hAnsi="Times New Roman"/>
      <w:sz w:val="20"/>
      <w:szCs w:val="20"/>
      <w:lang w:eastAsia="fi-FI"/>
    </w:rPr>
  </w:style>
  <w:style w:type="paragraph" w:customStyle="1" w:styleId="Subtitle1">
    <w:name w:val="Subtitle1"/>
    <w:basedOn w:val="Subtitle"/>
    <w:qFormat/>
    <w:rsid w:val="007A6514"/>
    <w:pPr>
      <w:suppressAutoHyphens w:val="0"/>
      <w:spacing w:before="120" w:line="240" w:lineRule="auto"/>
      <w:jc w:val="both"/>
    </w:pPr>
    <w:rPr>
      <w:rFonts w:ascii="Times New Roman" w:eastAsia="Times New Roman" w:hAnsi="Times New Roman" w:cs="Times New Roman"/>
      <w:b/>
      <w:bCs/>
      <w:sz w:val="20"/>
      <w:szCs w:val="20"/>
      <w:lang w:val="en-GB" w:eastAsia="fi-FI"/>
    </w:rPr>
  </w:style>
  <w:style w:type="paragraph" w:customStyle="1" w:styleId="H1">
    <w:name w:val="H1"/>
    <w:basedOn w:val="Heading1"/>
    <w:qFormat/>
    <w:rsid w:val="007A6514"/>
    <w:pPr>
      <w:numPr>
        <w:numId w:val="0"/>
      </w:numPr>
      <w:suppressAutoHyphens w:val="0"/>
      <w:spacing w:before="0" w:after="0"/>
      <w:jc w:val="left"/>
    </w:pPr>
    <w:rPr>
      <w:rFonts w:eastAsia="Times New Roman" w:cs="Times New Roman"/>
      <w:b/>
      <w:bCs/>
      <w:caps/>
      <w:szCs w:val="28"/>
      <w:lang w:val="da-DK" w:eastAsia="x-none" w:bidi="ar-SA"/>
    </w:rPr>
  </w:style>
  <w:style w:type="paragraph" w:customStyle="1" w:styleId="Indent">
    <w:name w:val="Indent"/>
    <w:basedOn w:val="Normal"/>
    <w:qFormat/>
    <w:rsid w:val="007A6514"/>
    <w:pPr>
      <w:suppressAutoHyphens w:val="0"/>
      <w:spacing w:before="120" w:after="0" w:line="240" w:lineRule="auto"/>
      <w:ind w:left="851" w:hanging="851"/>
    </w:pPr>
    <w:rPr>
      <w:rFonts w:ascii="Times New Roman" w:eastAsia="Times New Roman" w:hAnsi="Times New Roman"/>
      <w:sz w:val="24"/>
      <w:szCs w:val="20"/>
      <w:lang w:val="en-US"/>
    </w:rPr>
  </w:style>
  <w:style w:type="paragraph" w:customStyle="1" w:styleId="Table">
    <w:name w:val="Table"/>
    <w:basedOn w:val="Normal"/>
    <w:qFormat/>
    <w:rsid w:val="007A6514"/>
    <w:pPr>
      <w:suppressAutoHyphens w:val="0"/>
      <w:spacing w:before="60" w:after="60" w:line="220" w:lineRule="atLeast"/>
    </w:pPr>
    <w:rPr>
      <w:rFonts w:ascii="DaneHelveticaNeue" w:eastAsia="Times New Roman" w:hAnsi="DaneHelveticaNeue"/>
      <w:sz w:val="18"/>
      <w:szCs w:val="20"/>
      <w:lang w:val="da-DK"/>
    </w:rPr>
  </w:style>
  <w:style w:type="paragraph" w:customStyle="1" w:styleId="oddl-nadpis0">
    <w:name w:val="oddķl-nadpis"/>
    <w:basedOn w:val="Normal"/>
    <w:qFormat/>
    <w:rsid w:val="007A6514"/>
    <w:pPr>
      <w:keepNext/>
      <w:widowControl w:val="0"/>
      <w:tabs>
        <w:tab w:val="left" w:pos="567"/>
      </w:tabs>
      <w:suppressAutoHyphens w:val="0"/>
      <w:spacing w:before="240" w:after="0" w:line="240" w:lineRule="exact"/>
    </w:pPr>
    <w:rPr>
      <w:rFonts w:ascii="Arial" w:eastAsia="Times New Roman" w:hAnsi="Arial"/>
      <w:b/>
      <w:szCs w:val="20"/>
      <w:lang w:val="cs-CZ"/>
    </w:rPr>
  </w:style>
  <w:style w:type="paragraph" w:styleId="ListBullet">
    <w:name w:val="List Bullet"/>
    <w:basedOn w:val="Normal"/>
    <w:autoRedefine/>
    <w:qFormat/>
    <w:rsid w:val="007A6514"/>
    <w:pPr>
      <w:tabs>
        <w:tab w:val="left" w:pos="360"/>
      </w:tabs>
      <w:suppressAutoHyphens w:val="0"/>
      <w:spacing w:after="0" w:line="240" w:lineRule="auto"/>
      <w:ind w:left="360" w:hanging="360"/>
    </w:pPr>
    <w:rPr>
      <w:rFonts w:ascii="Times New Roman" w:eastAsia="Times New Roman" w:hAnsi="Times New Roman"/>
      <w:sz w:val="23"/>
      <w:szCs w:val="20"/>
    </w:rPr>
  </w:style>
  <w:style w:type="paragraph" w:customStyle="1" w:styleId="textcslovan0">
    <w:name w:val="text cķslovanż"/>
    <w:basedOn w:val="text"/>
    <w:qFormat/>
    <w:rsid w:val="007A6514"/>
    <w:pPr>
      <w:ind w:left="567" w:hanging="567"/>
    </w:pPr>
    <w:rPr>
      <w:rFonts w:cs="Times New Roman"/>
      <w:szCs w:val="20"/>
      <w:lang w:eastAsia="en-US"/>
    </w:rPr>
  </w:style>
  <w:style w:type="paragraph" w:customStyle="1" w:styleId="ListBulletNoSpace">
    <w:name w:val="List Bullet NoSpace"/>
    <w:basedOn w:val="ListBullet"/>
    <w:qFormat/>
    <w:rsid w:val="007A6514"/>
    <w:pPr>
      <w:spacing w:line="270" w:lineRule="atLeast"/>
      <w:ind w:left="425" w:hanging="425"/>
    </w:pPr>
  </w:style>
  <w:style w:type="paragraph" w:customStyle="1" w:styleId="ReportBullet">
    <w:name w:val="Report Bullet"/>
    <w:qFormat/>
    <w:rsid w:val="007A6514"/>
    <w:pPr>
      <w:widowControl w:val="0"/>
      <w:tabs>
        <w:tab w:val="left" w:pos="2160"/>
      </w:tabs>
      <w:spacing w:after="200" w:line="264" w:lineRule="auto"/>
      <w:ind w:left="2160" w:hanging="432"/>
      <w:jc w:val="both"/>
    </w:pPr>
    <w:rPr>
      <w:color w:val="00000A"/>
      <w:sz w:val="22"/>
    </w:rPr>
  </w:style>
  <w:style w:type="paragraph" w:styleId="NormalIndent">
    <w:name w:val="Normal Indent"/>
    <w:basedOn w:val="Normal"/>
    <w:qFormat/>
    <w:rsid w:val="007A6514"/>
    <w:pPr>
      <w:suppressAutoHyphens w:val="0"/>
      <w:spacing w:after="0" w:line="240" w:lineRule="auto"/>
      <w:ind w:left="708"/>
    </w:pPr>
    <w:rPr>
      <w:rFonts w:ascii="Arial" w:eastAsia="Times New Roman" w:hAnsi="Arial"/>
      <w:sz w:val="20"/>
      <w:szCs w:val="20"/>
    </w:rPr>
  </w:style>
  <w:style w:type="paragraph" w:customStyle="1" w:styleId="Debesliotekstas1">
    <w:name w:val="Debesėlio tekstas1"/>
    <w:basedOn w:val="Normal"/>
    <w:semiHidden/>
    <w:qFormat/>
    <w:rsid w:val="007A6514"/>
    <w:pPr>
      <w:suppressAutoHyphens w:val="0"/>
      <w:spacing w:after="0" w:line="240" w:lineRule="auto"/>
    </w:pPr>
    <w:rPr>
      <w:rFonts w:ascii="Tahoma" w:eastAsia="Times New Roman" w:hAnsi="Tahoma" w:cs="Tahoma"/>
      <w:sz w:val="16"/>
      <w:szCs w:val="16"/>
      <w:lang w:eastAsia="fi-FI"/>
    </w:rPr>
  </w:style>
  <w:style w:type="paragraph" w:customStyle="1" w:styleId="titre4">
    <w:name w:val="titre4"/>
    <w:basedOn w:val="Normal"/>
    <w:qFormat/>
    <w:rsid w:val="007A6514"/>
    <w:pPr>
      <w:tabs>
        <w:tab w:val="decimal" w:pos="357"/>
      </w:tabs>
      <w:suppressAutoHyphens w:val="0"/>
      <w:spacing w:after="0" w:line="240" w:lineRule="auto"/>
      <w:ind w:left="357" w:hanging="357"/>
    </w:pPr>
    <w:rPr>
      <w:rFonts w:ascii="Arial" w:eastAsia="Times New Roman" w:hAnsi="Arial"/>
      <w:b/>
      <w:sz w:val="24"/>
      <w:szCs w:val="20"/>
    </w:rPr>
  </w:style>
  <w:style w:type="paragraph" w:customStyle="1" w:styleId="Blockquote">
    <w:name w:val="Blockquote"/>
    <w:basedOn w:val="Normal"/>
    <w:qFormat/>
    <w:rsid w:val="007A6514"/>
    <w:pPr>
      <w:widowControl w:val="0"/>
      <w:suppressAutoHyphens w:val="0"/>
      <w:spacing w:before="100" w:after="100" w:line="240" w:lineRule="auto"/>
      <w:ind w:left="360" w:right="360"/>
    </w:pPr>
    <w:rPr>
      <w:rFonts w:ascii="Times New Roman" w:eastAsia="Times New Roman" w:hAnsi="Times New Roman"/>
      <w:sz w:val="24"/>
      <w:szCs w:val="20"/>
      <w:lang w:val="fr-FR"/>
    </w:rPr>
  </w:style>
  <w:style w:type="paragraph" w:customStyle="1" w:styleId="Text10">
    <w:name w:val="Text 1"/>
    <w:basedOn w:val="Normal"/>
    <w:qFormat/>
    <w:rsid w:val="007A6514"/>
    <w:pPr>
      <w:suppressAutoHyphens w:val="0"/>
      <w:spacing w:before="120" w:after="120" w:line="240" w:lineRule="auto"/>
      <w:ind w:left="851"/>
      <w:jc w:val="both"/>
    </w:pPr>
    <w:rPr>
      <w:rFonts w:ascii="Times New Roman" w:eastAsia="Times New Roman" w:hAnsi="Times New Roman"/>
      <w:sz w:val="24"/>
      <w:szCs w:val="20"/>
      <w:lang w:val="fr-FR"/>
    </w:rPr>
  </w:style>
  <w:style w:type="paragraph" w:customStyle="1" w:styleId="ManualNumPar1">
    <w:name w:val="Manual NumPar 1"/>
    <w:basedOn w:val="Normal"/>
    <w:qFormat/>
    <w:rsid w:val="007A6514"/>
    <w:pPr>
      <w:suppressAutoHyphens w:val="0"/>
      <w:spacing w:before="120" w:after="120" w:line="240" w:lineRule="auto"/>
      <w:ind w:left="851" w:hanging="851"/>
      <w:jc w:val="both"/>
    </w:pPr>
    <w:rPr>
      <w:rFonts w:ascii="Times New Roman" w:eastAsia="Times New Roman" w:hAnsi="Times New Roman"/>
      <w:sz w:val="24"/>
      <w:szCs w:val="20"/>
      <w:lang w:val="fr-FR"/>
    </w:rPr>
  </w:style>
  <w:style w:type="paragraph" w:styleId="BlockText">
    <w:name w:val="Block Text"/>
    <w:basedOn w:val="Normal"/>
    <w:qFormat/>
    <w:rsid w:val="007A6514"/>
    <w:pPr>
      <w:suppressAutoHyphens w:val="0"/>
      <w:spacing w:after="0" w:line="240" w:lineRule="auto"/>
      <w:ind w:left="113" w:right="113"/>
      <w:jc w:val="center"/>
    </w:pPr>
    <w:rPr>
      <w:rFonts w:ascii="Arial" w:eastAsia="Times New Roman" w:hAnsi="Arial"/>
      <w:sz w:val="18"/>
      <w:szCs w:val="20"/>
    </w:rPr>
  </w:style>
  <w:style w:type="paragraph" w:styleId="ListBullet2">
    <w:name w:val="List Bullet 2"/>
    <w:basedOn w:val="Normal"/>
    <w:qFormat/>
    <w:rsid w:val="007A6514"/>
    <w:pPr>
      <w:suppressAutoHyphens w:val="0"/>
      <w:spacing w:after="0" w:line="240" w:lineRule="auto"/>
    </w:pPr>
    <w:rPr>
      <w:rFonts w:ascii="Times New Roman" w:eastAsia="Times New Roman" w:hAnsi="Times New Roman"/>
      <w:sz w:val="20"/>
      <w:szCs w:val="20"/>
      <w:lang w:val="en-US"/>
    </w:rPr>
  </w:style>
  <w:style w:type="paragraph" w:customStyle="1" w:styleId="Linija0">
    <w:name w:val="Linija"/>
    <w:basedOn w:val="Normal"/>
    <w:qFormat/>
    <w:rsid w:val="007A6514"/>
    <w:pPr>
      <w:suppressAutoHyphens w:val="0"/>
      <w:spacing w:after="0" w:line="240" w:lineRule="auto"/>
      <w:jc w:val="center"/>
    </w:pPr>
    <w:rPr>
      <w:rFonts w:ascii="TIMESLT" w:eastAsia="Times New Roman" w:hAnsi="TIMESLT"/>
      <w:sz w:val="12"/>
      <w:szCs w:val="20"/>
      <w:lang w:val="en-US"/>
    </w:rPr>
  </w:style>
  <w:style w:type="paragraph" w:customStyle="1" w:styleId="Preformatted">
    <w:name w:val="Preformatted"/>
    <w:basedOn w:val="Normal"/>
    <w:qFormat/>
    <w:rsid w:val="007A651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line="240" w:lineRule="auto"/>
    </w:pPr>
    <w:rPr>
      <w:rFonts w:ascii="Courier New" w:eastAsia="Times New Roman" w:hAnsi="Courier New"/>
      <w:sz w:val="20"/>
      <w:szCs w:val="20"/>
    </w:rPr>
  </w:style>
  <w:style w:type="paragraph" w:styleId="Index2">
    <w:name w:val="index 2"/>
    <w:basedOn w:val="Normal"/>
    <w:next w:val="Normal"/>
    <w:autoRedefine/>
    <w:semiHidden/>
    <w:qFormat/>
    <w:rsid w:val="007A6514"/>
    <w:pPr>
      <w:suppressAutoHyphens w:val="0"/>
      <w:spacing w:after="0" w:line="240" w:lineRule="auto"/>
      <w:ind w:left="400" w:hanging="200"/>
    </w:pPr>
    <w:rPr>
      <w:rFonts w:ascii="Times New Roman" w:eastAsia="Times New Roman" w:hAnsi="Times New Roman"/>
      <w:sz w:val="20"/>
      <w:szCs w:val="20"/>
      <w:lang w:eastAsia="fi-FI"/>
    </w:rPr>
  </w:style>
  <w:style w:type="paragraph" w:styleId="Index1">
    <w:name w:val="index 1"/>
    <w:basedOn w:val="Normal"/>
    <w:next w:val="Normal"/>
    <w:autoRedefine/>
    <w:semiHidden/>
    <w:qFormat/>
    <w:rsid w:val="007A6514"/>
    <w:pPr>
      <w:suppressAutoHyphens w:val="0"/>
      <w:spacing w:after="0" w:line="240" w:lineRule="auto"/>
      <w:ind w:left="200" w:hanging="200"/>
    </w:pPr>
    <w:rPr>
      <w:rFonts w:ascii="Times New Roman" w:eastAsia="Times New Roman" w:hAnsi="Times New Roman"/>
      <w:sz w:val="20"/>
      <w:szCs w:val="20"/>
      <w:lang w:eastAsia="fi-FI"/>
    </w:rPr>
  </w:style>
  <w:style w:type="paragraph" w:styleId="Index3">
    <w:name w:val="index 3"/>
    <w:basedOn w:val="Normal"/>
    <w:next w:val="Normal"/>
    <w:autoRedefine/>
    <w:semiHidden/>
    <w:qFormat/>
    <w:rsid w:val="007A6514"/>
    <w:pPr>
      <w:suppressAutoHyphens w:val="0"/>
      <w:spacing w:after="0" w:line="240" w:lineRule="auto"/>
      <w:ind w:left="600" w:hanging="200"/>
    </w:pPr>
    <w:rPr>
      <w:rFonts w:ascii="Times New Roman" w:eastAsia="Times New Roman" w:hAnsi="Times New Roman"/>
      <w:sz w:val="20"/>
      <w:szCs w:val="20"/>
      <w:lang w:eastAsia="fi-FI"/>
    </w:rPr>
  </w:style>
  <w:style w:type="paragraph" w:styleId="Index4">
    <w:name w:val="index 4"/>
    <w:basedOn w:val="Normal"/>
    <w:next w:val="Normal"/>
    <w:autoRedefine/>
    <w:semiHidden/>
    <w:qFormat/>
    <w:rsid w:val="007A6514"/>
    <w:pPr>
      <w:suppressAutoHyphens w:val="0"/>
      <w:spacing w:after="0" w:line="240" w:lineRule="auto"/>
      <w:ind w:left="800" w:hanging="200"/>
    </w:pPr>
    <w:rPr>
      <w:rFonts w:ascii="Times New Roman" w:eastAsia="Times New Roman" w:hAnsi="Times New Roman"/>
      <w:sz w:val="20"/>
      <w:szCs w:val="20"/>
      <w:lang w:eastAsia="fi-FI"/>
    </w:rPr>
  </w:style>
  <w:style w:type="paragraph" w:styleId="Index5">
    <w:name w:val="index 5"/>
    <w:basedOn w:val="Normal"/>
    <w:next w:val="Normal"/>
    <w:autoRedefine/>
    <w:semiHidden/>
    <w:qFormat/>
    <w:rsid w:val="007A6514"/>
    <w:pPr>
      <w:suppressAutoHyphens w:val="0"/>
      <w:spacing w:after="0" w:line="240" w:lineRule="auto"/>
      <w:ind w:left="1000" w:hanging="200"/>
    </w:pPr>
    <w:rPr>
      <w:rFonts w:ascii="Times New Roman" w:eastAsia="Times New Roman" w:hAnsi="Times New Roman"/>
      <w:sz w:val="20"/>
      <w:szCs w:val="20"/>
      <w:lang w:eastAsia="fi-FI"/>
    </w:rPr>
  </w:style>
  <w:style w:type="paragraph" w:styleId="Index6">
    <w:name w:val="index 6"/>
    <w:basedOn w:val="Normal"/>
    <w:next w:val="Normal"/>
    <w:autoRedefine/>
    <w:semiHidden/>
    <w:qFormat/>
    <w:rsid w:val="007A6514"/>
    <w:pPr>
      <w:suppressAutoHyphens w:val="0"/>
      <w:spacing w:after="0" w:line="240" w:lineRule="auto"/>
      <w:ind w:left="1200" w:hanging="200"/>
    </w:pPr>
    <w:rPr>
      <w:rFonts w:ascii="Times New Roman" w:eastAsia="Times New Roman" w:hAnsi="Times New Roman"/>
      <w:sz w:val="20"/>
      <w:szCs w:val="20"/>
      <w:lang w:eastAsia="fi-FI"/>
    </w:rPr>
  </w:style>
  <w:style w:type="paragraph" w:styleId="Index7">
    <w:name w:val="index 7"/>
    <w:basedOn w:val="Normal"/>
    <w:next w:val="Normal"/>
    <w:autoRedefine/>
    <w:semiHidden/>
    <w:qFormat/>
    <w:rsid w:val="007A6514"/>
    <w:pPr>
      <w:suppressAutoHyphens w:val="0"/>
      <w:spacing w:after="0" w:line="240" w:lineRule="auto"/>
      <w:ind w:left="1400" w:hanging="200"/>
    </w:pPr>
    <w:rPr>
      <w:rFonts w:ascii="Times New Roman" w:eastAsia="Times New Roman" w:hAnsi="Times New Roman"/>
      <w:sz w:val="20"/>
      <w:szCs w:val="20"/>
      <w:lang w:eastAsia="fi-FI"/>
    </w:rPr>
  </w:style>
  <w:style w:type="paragraph" w:styleId="Index8">
    <w:name w:val="index 8"/>
    <w:basedOn w:val="Normal"/>
    <w:next w:val="Normal"/>
    <w:autoRedefine/>
    <w:semiHidden/>
    <w:qFormat/>
    <w:rsid w:val="007A6514"/>
    <w:pPr>
      <w:suppressAutoHyphens w:val="0"/>
      <w:spacing w:after="0" w:line="240" w:lineRule="auto"/>
      <w:ind w:left="1600" w:hanging="200"/>
    </w:pPr>
    <w:rPr>
      <w:rFonts w:ascii="Times New Roman" w:eastAsia="Times New Roman" w:hAnsi="Times New Roman"/>
      <w:sz w:val="20"/>
      <w:szCs w:val="20"/>
      <w:lang w:eastAsia="fi-FI"/>
    </w:rPr>
  </w:style>
  <w:style w:type="paragraph" w:styleId="Index9">
    <w:name w:val="index 9"/>
    <w:basedOn w:val="Normal"/>
    <w:next w:val="Normal"/>
    <w:autoRedefine/>
    <w:semiHidden/>
    <w:qFormat/>
    <w:rsid w:val="007A6514"/>
    <w:pPr>
      <w:suppressAutoHyphens w:val="0"/>
      <w:spacing w:after="0" w:line="240" w:lineRule="auto"/>
      <w:ind w:left="1800" w:hanging="200"/>
    </w:pPr>
    <w:rPr>
      <w:rFonts w:ascii="Times New Roman" w:eastAsia="Times New Roman" w:hAnsi="Times New Roman"/>
      <w:sz w:val="20"/>
      <w:szCs w:val="20"/>
      <w:lang w:eastAsia="fi-FI"/>
    </w:rPr>
  </w:style>
  <w:style w:type="paragraph" w:styleId="IndexHeading">
    <w:name w:val="index heading"/>
    <w:basedOn w:val="Normal"/>
    <w:semiHidden/>
    <w:qFormat/>
    <w:rsid w:val="007A6514"/>
    <w:pPr>
      <w:suppressAutoHyphens w:val="0"/>
      <w:spacing w:after="0" w:line="240" w:lineRule="auto"/>
    </w:pPr>
    <w:rPr>
      <w:rFonts w:ascii="Times New Roman" w:eastAsia="Times New Roman" w:hAnsi="Times New Roman"/>
      <w:sz w:val="20"/>
      <w:szCs w:val="20"/>
      <w:lang w:eastAsia="fi-FI"/>
    </w:rPr>
  </w:style>
  <w:style w:type="paragraph" w:customStyle="1" w:styleId="istatymas">
    <w:name w:val="istatymas"/>
    <w:basedOn w:val="Normal"/>
    <w:qFormat/>
    <w:rsid w:val="007A6514"/>
    <w:pPr>
      <w:suppressAutoHyphens w:val="0"/>
      <w:spacing w:beforeAutospacing="1" w:afterAutospacing="1" w:line="240" w:lineRule="auto"/>
    </w:pPr>
    <w:rPr>
      <w:rFonts w:ascii="Arial Unicode MS" w:eastAsia="Arial Unicode MS" w:hAnsi="Arial Unicode MS" w:cs="Arial Unicode MS"/>
      <w:sz w:val="24"/>
      <w:szCs w:val="24"/>
      <w:lang w:val="en-GB"/>
    </w:rPr>
  </w:style>
  <w:style w:type="paragraph" w:customStyle="1" w:styleId="pavadinimas1">
    <w:name w:val="pavadinimas1"/>
    <w:basedOn w:val="Normal"/>
    <w:qFormat/>
    <w:rsid w:val="007A6514"/>
    <w:pPr>
      <w:suppressAutoHyphens w:val="0"/>
      <w:spacing w:beforeAutospacing="1" w:afterAutospacing="1" w:line="240" w:lineRule="auto"/>
    </w:pPr>
    <w:rPr>
      <w:rFonts w:ascii="Arial Unicode MS" w:eastAsia="Arial Unicode MS" w:hAnsi="Arial Unicode MS" w:cs="Arial Unicode MS"/>
      <w:sz w:val="24"/>
      <w:szCs w:val="24"/>
      <w:lang w:val="en-GB"/>
    </w:rPr>
  </w:style>
  <w:style w:type="paragraph" w:customStyle="1" w:styleId="Head21">
    <w:name w:val="Head 2.1"/>
    <w:basedOn w:val="Normal"/>
    <w:qFormat/>
    <w:rsid w:val="007A6514"/>
    <w:pPr>
      <w:spacing w:after="0" w:line="240" w:lineRule="auto"/>
      <w:jc w:val="center"/>
      <w:textAlignment w:val="baseline"/>
    </w:pPr>
    <w:rPr>
      <w:rFonts w:ascii="Times New Roman" w:eastAsia="Times New Roman" w:hAnsi="Times New Roman"/>
      <w:b/>
      <w:sz w:val="28"/>
      <w:szCs w:val="20"/>
      <w:lang w:val="en-US"/>
    </w:rPr>
  </w:style>
  <w:style w:type="paragraph" w:customStyle="1" w:styleId="Head22">
    <w:name w:val="Head 2.2"/>
    <w:basedOn w:val="Normal"/>
    <w:qFormat/>
    <w:rsid w:val="007A6514"/>
    <w:pPr>
      <w:tabs>
        <w:tab w:val="left" w:pos="360"/>
      </w:tabs>
      <w:spacing w:after="0" w:line="240" w:lineRule="auto"/>
      <w:ind w:left="360" w:hanging="360"/>
      <w:textAlignment w:val="baseline"/>
    </w:pPr>
    <w:rPr>
      <w:rFonts w:ascii="Times New Roman" w:eastAsia="Times New Roman" w:hAnsi="Times New Roman"/>
      <w:b/>
      <w:sz w:val="24"/>
      <w:szCs w:val="20"/>
      <w:lang w:val="en-US"/>
    </w:rPr>
  </w:style>
  <w:style w:type="paragraph" w:customStyle="1" w:styleId="Tekstas">
    <w:name w:val="Tekstas"/>
    <w:basedOn w:val="Normal"/>
    <w:qFormat/>
    <w:rsid w:val="007A6514"/>
    <w:pPr>
      <w:suppressAutoHyphens w:val="0"/>
      <w:spacing w:after="0" w:line="240" w:lineRule="auto"/>
      <w:ind w:firstLine="720"/>
      <w:jc w:val="both"/>
    </w:pPr>
    <w:rPr>
      <w:rFonts w:ascii="Times New Roman" w:eastAsia="Times New Roman" w:hAnsi="Times New Roman"/>
      <w:sz w:val="24"/>
      <w:szCs w:val="20"/>
    </w:rPr>
  </w:style>
  <w:style w:type="paragraph" w:customStyle="1" w:styleId="ISTATYMAS0">
    <w:name w:val="ISTATYMAS"/>
    <w:qFormat/>
    <w:rsid w:val="007A6514"/>
    <w:pPr>
      <w:jc w:val="center"/>
    </w:pPr>
    <w:rPr>
      <w:rFonts w:ascii="TIMESLT" w:eastAsia="Times New Roman" w:hAnsi="TIMESLT"/>
      <w:color w:val="00000A"/>
      <w:sz w:val="22"/>
      <w:lang w:val="en-US" w:eastAsia="en-US"/>
    </w:rPr>
  </w:style>
  <w:style w:type="paragraph" w:customStyle="1" w:styleId="Technical6">
    <w:name w:val="Technical 6"/>
    <w:qFormat/>
    <w:rsid w:val="007A6514"/>
    <w:pPr>
      <w:tabs>
        <w:tab w:val="left" w:pos="-720"/>
      </w:tabs>
      <w:suppressAutoHyphens/>
      <w:ind w:firstLine="720"/>
      <w:textAlignment w:val="baseline"/>
    </w:pPr>
    <w:rPr>
      <w:rFonts w:ascii="Times New Roman" w:eastAsia="Times New Roman" w:hAnsi="Times New Roman"/>
      <w:b/>
      <w:color w:val="00000A"/>
      <w:sz w:val="22"/>
      <w:lang w:val="en-US" w:eastAsia="en-US"/>
    </w:rPr>
  </w:style>
  <w:style w:type="paragraph" w:customStyle="1" w:styleId="Rimas">
    <w:name w:val="Rimas"/>
    <w:basedOn w:val="Normal"/>
    <w:qFormat/>
    <w:rsid w:val="007A6514"/>
    <w:pPr>
      <w:tabs>
        <w:tab w:val="left" w:pos="900"/>
      </w:tabs>
      <w:suppressAutoHyphens w:val="0"/>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qFormat/>
    <w:rsid w:val="007A6514"/>
    <w:pPr>
      <w:suppressAutoHyphens w:val="0"/>
      <w:spacing w:beforeAutospacing="1" w:afterAutospacing="1" w:line="240" w:lineRule="auto"/>
    </w:pPr>
    <w:rPr>
      <w:rFonts w:ascii="Arial Unicode MS" w:eastAsia="Arial Unicode MS" w:hAnsi="Arial Unicode MS" w:cs="Arial Unicode MS"/>
      <w:sz w:val="24"/>
      <w:szCs w:val="24"/>
      <w:lang w:val="en-US"/>
    </w:rPr>
  </w:style>
  <w:style w:type="paragraph" w:customStyle="1" w:styleId="mazas0">
    <w:name w:val="mazas"/>
    <w:basedOn w:val="Normal"/>
    <w:qFormat/>
    <w:rsid w:val="007A6514"/>
    <w:pPr>
      <w:suppressAutoHyphens w:val="0"/>
      <w:spacing w:beforeAutospacing="1" w:afterAutospacing="1" w:line="240" w:lineRule="auto"/>
    </w:pPr>
    <w:rPr>
      <w:rFonts w:ascii="Arial Unicode MS" w:eastAsia="Arial Unicode MS" w:hAnsi="Arial Unicode MS" w:cs="Arial Unicode MS"/>
      <w:sz w:val="24"/>
      <w:szCs w:val="24"/>
      <w:lang w:val="en-US"/>
    </w:rPr>
  </w:style>
  <w:style w:type="paragraph" w:styleId="ListBullet3">
    <w:name w:val="List Bullet 3"/>
    <w:basedOn w:val="Normal"/>
    <w:qFormat/>
    <w:rsid w:val="007A6514"/>
    <w:pPr>
      <w:suppressAutoHyphens w:val="0"/>
      <w:spacing w:after="0" w:line="240" w:lineRule="auto"/>
      <w:ind w:left="566" w:hanging="283"/>
    </w:pPr>
    <w:rPr>
      <w:rFonts w:ascii="Times New Roman" w:eastAsia="Times New Roman" w:hAnsi="Times New Roman"/>
      <w:sz w:val="24"/>
      <w:szCs w:val="24"/>
      <w:lang w:val="en-GB"/>
    </w:rPr>
  </w:style>
  <w:style w:type="paragraph" w:styleId="Salutation">
    <w:name w:val="Salutation"/>
    <w:basedOn w:val="Normal"/>
    <w:next w:val="Normal"/>
    <w:link w:val="SalutationChar"/>
    <w:rsid w:val="007A6514"/>
    <w:pPr>
      <w:suppressAutoHyphens w:val="0"/>
      <w:spacing w:after="0" w:line="240" w:lineRule="auto"/>
    </w:pPr>
    <w:rPr>
      <w:rFonts w:ascii="Times New Roman" w:eastAsia="Times New Roman" w:hAnsi="Times New Roman"/>
      <w:sz w:val="24"/>
      <w:szCs w:val="24"/>
      <w:lang w:val="en-GB" w:eastAsia="x-none"/>
    </w:rPr>
  </w:style>
  <w:style w:type="paragraph" w:styleId="ListContinue2">
    <w:name w:val="List Continue 2"/>
    <w:basedOn w:val="Normal"/>
    <w:qFormat/>
    <w:rsid w:val="007A6514"/>
    <w:pPr>
      <w:suppressAutoHyphens w:val="0"/>
      <w:spacing w:after="120" w:line="240" w:lineRule="auto"/>
      <w:ind w:left="566"/>
    </w:pPr>
    <w:rPr>
      <w:rFonts w:ascii="Times New Roman" w:eastAsia="Times New Roman" w:hAnsi="Times New Roman"/>
      <w:sz w:val="24"/>
      <w:szCs w:val="24"/>
      <w:lang w:val="en-GB"/>
    </w:rPr>
  </w:style>
  <w:style w:type="paragraph" w:customStyle="1" w:styleId="TableText">
    <w:name w:val="Table Text"/>
    <w:basedOn w:val="Normal"/>
    <w:qFormat/>
    <w:rsid w:val="007A6514"/>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uppressAutoHyphens w:val="0"/>
      <w:spacing w:after="0" w:line="240" w:lineRule="auto"/>
      <w:jc w:val="both"/>
    </w:pPr>
    <w:rPr>
      <w:rFonts w:ascii="Times New Roman" w:eastAsia="Times New Roman" w:hAnsi="Times New Roman"/>
      <w:lang w:val="en-GB"/>
    </w:rPr>
  </w:style>
  <w:style w:type="paragraph" w:customStyle="1" w:styleId="BalloonText1">
    <w:name w:val="Balloon Text1"/>
    <w:basedOn w:val="Normal"/>
    <w:semiHidden/>
    <w:qFormat/>
    <w:rsid w:val="007A6514"/>
    <w:pPr>
      <w:suppressAutoHyphens w:val="0"/>
      <w:spacing w:after="0" w:line="240" w:lineRule="auto"/>
    </w:pPr>
    <w:rPr>
      <w:rFonts w:ascii="Tahoma" w:eastAsia="Times New Roman" w:hAnsi="Tahoma" w:cs="Tahoma"/>
      <w:sz w:val="16"/>
      <w:szCs w:val="16"/>
      <w:lang w:val="en-GB"/>
    </w:rPr>
  </w:style>
  <w:style w:type="paragraph" w:customStyle="1" w:styleId="DiagramaCharCharDiagramaCharCharChar">
    <w:name w:val="Diagrama Char Char Diagrama Char Char Char"/>
    <w:basedOn w:val="Normal"/>
    <w:qFormat/>
    <w:rsid w:val="007A6514"/>
    <w:pPr>
      <w:suppressAutoHyphens w:val="0"/>
      <w:spacing w:after="160" w:line="240" w:lineRule="exact"/>
    </w:pPr>
    <w:rPr>
      <w:rFonts w:ascii="Tahoma" w:eastAsia="Times New Roman" w:hAnsi="Tahoma"/>
      <w:sz w:val="20"/>
      <w:szCs w:val="20"/>
      <w:lang w:val="en-US"/>
    </w:rPr>
  </w:style>
  <w:style w:type="paragraph" w:customStyle="1" w:styleId="Style10">
    <w:name w:val="Style10"/>
    <w:basedOn w:val="Normal"/>
    <w:uiPriority w:val="99"/>
    <w:qFormat/>
    <w:rsid w:val="007A6514"/>
    <w:pPr>
      <w:widowControl w:val="0"/>
      <w:suppressAutoHyphens w:val="0"/>
      <w:spacing w:after="0" w:line="370" w:lineRule="exact"/>
      <w:ind w:hanging="1435"/>
    </w:pPr>
    <w:rPr>
      <w:rFonts w:ascii="Times New Roman" w:eastAsia="Times New Roman" w:hAnsi="Times New Roman"/>
      <w:sz w:val="24"/>
      <w:szCs w:val="24"/>
      <w:lang w:val="en-US"/>
    </w:rPr>
  </w:style>
  <w:style w:type="paragraph" w:styleId="Revision">
    <w:name w:val="Revision"/>
    <w:uiPriority w:val="99"/>
    <w:semiHidden/>
    <w:qFormat/>
    <w:rsid w:val="007A6514"/>
    <w:rPr>
      <w:color w:val="00000A"/>
      <w:sz w:val="22"/>
      <w:szCs w:val="22"/>
      <w:lang w:val="en-US" w:eastAsia="en-US"/>
    </w:rPr>
  </w:style>
  <w:style w:type="paragraph" w:styleId="TOCHeading">
    <w:name w:val="TOC Heading"/>
    <w:basedOn w:val="Heading1"/>
    <w:next w:val="Normal"/>
    <w:uiPriority w:val="39"/>
    <w:unhideWhenUsed/>
    <w:qFormat/>
    <w:rsid w:val="0063268C"/>
    <w:pPr>
      <w:keepLines/>
      <w:numPr>
        <w:numId w:val="0"/>
      </w:numPr>
      <w:suppressAutoHyphens w:val="0"/>
      <w:spacing w:before="240" w:after="0" w:line="259" w:lineRule="auto"/>
      <w:jc w:val="left"/>
    </w:pPr>
    <w:rPr>
      <w:rFonts w:asciiTheme="majorHAnsi" w:eastAsiaTheme="majorEastAsia" w:hAnsiTheme="majorHAnsi" w:cstheme="majorBidi"/>
      <w:color w:val="365F91" w:themeColor="accent1" w:themeShade="BF"/>
      <w:sz w:val="32"/>
      <w:szCs w:val="32"/>
      <w:lang w:val="en-US" w:bidi="ar-SA"/>
    </w:rPr>
  </w:style>
  <w:style w:type="paragraph" w:customStyle="1" w:styleId="Default">
    <w:name w:val="Default"/>
    <w:qFormat/>
    <w:rsid w:val="004A6B3C"/>
    <w:pPr>
      <w:suppressAutoHyphens/>
    </w:pPr>
    <w:rPr>
      <w:rFonts w:ascii="Verdana" w:hAnsi="Verdana" w:cs="Verdana"/>
      <w:color w:val="000000"/>
      <w:sz w:val="24"/>
      <w:szCs w:val="24"/>
      <w:lang w:val="en-US" w:eastAsia="en-US"/>
    </w:rPr>
  </w:style>
  <w:style w:type="numbering" w:customStyle="1" w:styleId="NoList1">
    <w:name w:val="No List1"/>
    <w:uiPriority w:val="99"/>
    <w:semiHidden/>
    <w:unhideWhenUsed/>
    <w:qFormat/>
    <w:rsid w:val="00F1526C"/>
  </w:style>
  <w:style w:type="numbering" w:customStyle="1" w:styleId="NoList11">
    <w:name w:val="No List11"/>
    <w:semiHidden/>
    <w:qFormat/>
    <w:rsid w:val="00F1526C"/>
  </w:style>
  <w:style w:type="numbering" w:customStyle="1" w:styleId="NoList2">
    <w:name w:val="No List2"/>
    <w:semiHidden/>
    <w:qFormat/>
    <w:rsid w:val="00DE34C3"/>
  </w:style>
  <w:style w:type="numbering" w:customStyle="1" w:styleId="NoList3">
    <w:name w:val="No List3"/>
    <w:uiPriority w:val="99"/>
    <w:semiHidden/>
    <w:unhideWhenUsed/>
    <w:qFormat/>
    <w:rsid w:val="007A6514"/>
  </w:style>
  <w:style w:type="numbering" w:customStyle="1" w:styleId="NoList12">
    <w:name w:val="No List12"/>
    <w:semiHidden/>
    <w:unhideWhenUsed/>
    <w:qFormat/>
    <w:rsid w:val="007A6514"/>
  </w:style>
  <w:style w:type="table" w:styleId="TableGrid">
    <w:name w:val="Table Grid"/>
    <w:basedOn w:val="TableNormal"/>
    <w:uiPriority w:val="39"/>
    <w:rsid w:val="00F152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F1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E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7A651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0B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qFormat="1"/>
    <w:lsdException w:name="header" w:uiPriority="0"/>
    <w:lsdException w:name="index heading" w:uiPriority="0"/>
    <w:lsdException w:name="caption" w:uiPriority="0" w:qFormat="1"/>
    <w:lsdException w:name="footnote reference" w:uiPriority="0"/>
    <w:lsdException w:name="annotation reference" w:qFormat="1"/>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Address" w:uiPriority="0"/>
    <w:lsdException w:name="HTML Preformatted"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FAF"/>
    <w:pPr>
      <w:suppressAutoHyphens/>
      <w:spacing w:after="200" w:line="276" w:lineRule="auto"/>
    </w:pPr>
    <w:rPr>
      <w:color w:val="00000A"/>
      <w:sz w:val="22"/>
      <w:szCs w:val="22"/>
      <w:lang w:eastAsia="en-US"/>
    </w:rPr>
  </w:style>
  <w:style w:type="paragraph" w:styleId="Heading1">
    <w:name w:val="heading 1"/>
    <w:basedOn w:val="Normal"/>
    <w:next w:val="Normal"/>
    <w:link w:val="Heading1Char"/>
    <w:qFormat/>
    <w:rsid w:val="00F1526C"/>
    <w:pPr>
      <w:keepNext/>
      <w:numPr>
        <w:numId w:val="1"/>
      </w:numPr>
      <w:spacing w:before="360" w:after="360" w:line="240" w:lineRule="auto"/>
      <w:jc w:val="center"/>
      <w:outlineLvl w:val="0"/>
    </w:pPr>
    <w:rPr>
      <w:rFonts w:ascii="Times New Roman" w:hAnsi="Times New Roman" w:cs="Arial Unicode MS"/>
      <w:sz w:val="28"/>
      <w:szCs w:val="20"/>
      <w:lang w:bidi="lo-LA"/>
    </w:rPr>
  </w:style>
  <w:style w:type="paragraph" w:styleId="Heading2">
    <w:name w:val="heading 2"/>
    <w:basedOn w:val="Normal"/>
    <w:next w:val="Normal"/>
    <w:link w:val="Heading2Char"/>
    <w:qFormat/>
    <w:rsid w:val="00F1526C"/>
    <w:pPr>
      <w:numPr>
        <w:ilvl w:val="1"/>
        <w:numId w:val="1"/>
      </w:numPr>
      <w:spacing w:after="0" w:line="240" w:lineRule="auto"/>
      <w:jc w:val="both"/>
      <w:outlineLvl w:val="1"/>
    </w:pPr>
    <w:rPr>
      <w:rFonts w:ascii="Times New Roman" w:eastAsia="Times New Roman" w:hAnsi="Times New Roman" w:cs="Arial Unicode MS"/>
      <w:sz w:val="24"/>
      <w:szCs w:val="20"/>
      <w:lang w:bidi="lo-LA"/>
    </w:rPr>
  </w:style>
  <w:style w:type="paragraph" w:styleId="Heading3">
    <w:name w:val="heading 3"/>
    <w:basedOn w:val="Normal"/>
    <w:next w:val="Normal"/>
    <w:link w:val="Heading3Char"/>
    <w:qFormat/>
    <w:rsid w:val="00F1526C"/>
    <w:pPr>
      <w:keepNext/>
      <w:numPr>
        <w:ilvl w:val="2"/>
        <w:numId w:val="1"/>
      </w:numPr>
      <w:spacing w:after="0" w:line="240" w:lineRule="auto"/>
      <w:jc w:val="both"/>
      <w:outlineLvl w:val="2"/>
    </w:pPr>
    <w:rPr>
      <w:rFonts w:ascii="Times New Roman" w:eastAsia="Times New Roman" w:hAnsi="Times New Roman" w:cs="Arial Unicode MS"/>
      <w:sz w:val="24"/>
      <w:szCs w:val="20"/>
      <w:lang w:bidi="lo-LA"/>
    </w:rPr>
  </w:style>
  <w:style w:type="paragraph" w:styleId="Heading4">
    <w:name w:val="heading 4"/>
    <w:basedOn w:val="Normal"/>
    <w:next w:val="Normal"/>
    <w:link w:val="Heading4Char"/>
    <w:qFormat/>
    <w:rsid w:val="00F1526C"/>
    <w:pPr>
      <w:keepNext/>
      <w:numPr>
        <w:ilvl w:val="3"/>
        <w:numId w:val="1"/>
      </w:numPr>
      <w:spacing w:after="0" w:line="240" w:lineRule="auto"/>
      <w:outlineLvl w:val="3"/>
    </w:pPr>
    <w:rPr>
      <w:rFonts w:ascii="Times New Roman" w:eastAsia="Times New Roman" w:hAnsi="Times New Roman" w:cs="Arial Unicode MS"/>
      <w:b/>
      <w:sz w:val="44"/>
      <w:szCs w:val="20"/>
      <w:lang w:bidi="lo-LA"/>
    </w:rPr>
  </w:style>
  <w:style w:type="paragraph" w:styleId="Heading5">
    <w:name w:val="heading 5"/>
    <w:basedOn w:val="Normal"/>
    <w:next w:val="Normal"/>
    <w:link w:val="Heading5Char"/>
    <w:qFormat/>
    <w:rsid w:val="00F1526C"/>
    <w:pPr>
      <w:keepNext/>
      <w:numPr>
        <w:ilvl w:val="4"/>
        <w:numId w:val="1"/>
      </w:numPr>
      <w:spacing w:after="0" w:line="240" w:lineRule="auto"/>
      <w:outlineLvl w:val="4"/>
    </w:pPr>
    <w:rPr>
      <w:rFonts w:ascii="Times New Roman" w:eastAsia="Times New Roman" w:hAnsi="Times New Roman" w:cs="Arial Unicode MS"/>
      <w:b/>
      <w:sz w:val="40"/>
      <w:szCs w:val="20"/>
      <w:lang w:bidi="lo-LA"/>
    </w:rPr>
  </w:style>
  <w:style w:type="paragraph" w:styleId="Heading6">
    <w:name w:val="heading 6"/>
    <w:basedOn w:val="Normal"/>
    <w:next w:val="Normal"/>
    <w:link w:val="Heading6Char"/>
    <w:qFormat/>
    <w:rsid w:val="00F1526C"/>
    <w:pPr>
      <w:keepNext/>
      <w:numPr>
        <w:ilvl w:val="5"/>
        <w:numId w:val="1"/>
      </w:numPr>
      <w:spacing w:after="0" w:line="240" w:lineRule="auto"/>
      <w:outlineLvl w:val="5"/>
    </w:pPr>
    <w:rPr>
      <w:rFonts w:ascii="Times New Roman" w:eastAsia="Times New Roman" w:hAnsi="Times New Roman" w:cs="Arial Unicode MS"/>
      <w:b/>
      <w:sz w:val="36"/>
      <w:szCs w:val="20"/>
      <w:lang w:bidi="lo-LA"/>
    </w:rPr>
  </w:style>
  <w:style w:type="paragraph" w:styleId="Heading7">
    <w:name w:val="heading 7"/>
    <w:basedOn w:val="Normal"/>
    <w:next w:val="Normal"/>
    <w:link w:val="Heading7Char"/>
    <w:qFormat/>
    <w:rsid w:val="00F1526C"/>
    <w:pPr>
      <w:keepNext/>
      <w:numPr>
        <w:ilvl w:val="6"/>
        <w:numId w:val="1"/>
      </w:numPr>
      <w:spacing w:after="0" w:line="240" w:lineRule="auto"/>
      <w:outlineLvl w:val="6"/>
    </w:pPr>
    <w:rPr>
      <w:rFonts w:ascii="Times New Roman" w:eastAsia="Times New Roman" w:hAnsi="Times New Roman" w:cs="Arial Unicode MS"/>
      <w:sz w:val="48"/>
      <w:szCs w:val="20"/>
      <w:lang w:bidi="lo-LA"/>
    </w:rPr>
  </w:style>
  <w:style w:type="paragraph" w:styleId="Heading8">
    <w:name w:val="heading 8"/>
    <w:basedOn w:val="Normal"/>
    <w:next w:val="Normal"/>
    <w:link w:val="Heading8Char"/>
    <w:qFormat/>
    <w:rsid w:val="00F1526C"/>
    <w:pPr>
      <w:keepNext/>
      <w:numPr>
        <w:ilvl w:val="7"/>
        <w:numId w:val="1"/>
      </w:numPr>
      <w:spacing w:after="0" w:line="240" w:lineRule="auto"/>
      <w:outlineLvl w:val="7"/>
    </w:pPr>
    <w:rPr>
      <w:rFonts w:ascii="Times New Roman" w:eastAsia="Times New Roman" w:hAnsi="Times New Roman" w:cs="Arial Unicode MS"/>
      <w:b/>
      <w:sz w:val="18"/>
      <w:szCs w:val="20"/>
      <w:lang w:bidi="lo-LA"/>
    </w:rPr>
  </w:style>
  <w:style w:type="paragraph" w:styleId="Heading9">
    <w:name w:val="heading 9"/>
    <w:basedOn w:val="Normal"/>
    <w:next w:val="Normal"/>
    <w:link w:val="Heading9Char"/>
    <w:qFormat/>
    <w:rsid w:val="00F1526C"/>
    <w:pPr>
      <w:keepNext/>
      <w:numPr>
        <w:ilvl w:val="8"/>
        <w:numId w:val="1"/>
      </w:numPr>
      <w:spacing w:after="0" w:line="240" w:lineRule="auto"/>
      <w:outlineLvl w:val="8"/>
    </w:pPr>
    <w:rPr>
      <w:rFonts w:ascii="Times New Roman" w:eastAsia="Times New Roman" w:hAnsi="Times New Roman" w:cs="Arial Unicode MS"/>
      <w:sz w:val="40"/>
      <w:szCs w:val="20"/>
      <w:lang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F1526C"/>
    <w:rPr>
      <w:rFonts w:ascii="Times New Roman" w:hAnsi="Times New Roman" w:cs="Arial Unicode MS"/>
      <w:sz w:val="28"/>
      <w:lang w:eastAsia="en-US" w:bidi="lo-LA"/>
    </w:rPr>
  </w:style>
  <w:style w:type="character" w:customStyle="1" w:styleId="Heading2Char">
    <w:name w:val="Heading 2 Char"/>
    <w:link w:val="Heading2"/>
    <w:qFormat/>
    <w:rsid w:val="00F1526C"/>
    <w:rPr>
      <w:rFonts w:ascii="Times New Roman" w:eastAsia="Times New Roman" w:hAnsi="Times New Roman" w:cs="Arial Unicode MS"/>
      <w:sz w:val="24"/>
      <w:lang w:eastAsia="en-US" w:bidi="lo-LA"/>
    </w:rPr>
  </w:style>
  <w:style w:type="character" w:customStyle="1" w:styleId="Heading3Char">
    <w:name w:val="Heading 3 Char"/>
    <w:link w:val="Heading3"/>
    <w:qFormat/>
    <w:rsid w:val="00F1526C"/>
    <w:rPr>
      <w:rFonts w:ascii="Times New Roman" w:eastAsia="Times New Roman" w:hAnsi="Times New Roman" w:cs="Arial Unicode MS"/>
      <w:sz w:val="24"/>
      <w:lang w:eastAsia="en-US" w:bidi="lo-LA"/>
    </w:rPr>
  </w:style>
  <w:style w:type="character" w:customStyle="1" w:styleId="Heading4Char">
    <w:name w:val="Heading 4 Char"/>
    <w:link w:val="Heading4"/>
    <w:qFormat/>
    <w:rsid w:val="00F1526C"/>
    <w:rPr>
      <w:rFonts w:ascii="Times New Roman" w:eastAsia="Times New Roman" w:hAnsi="Times New Roman" w:cs="Arial Unicode MS"/>
      <w:b/>
      <w:sz w:val="44"/>
      <w:lang w:eastAsia="en-US" w:bidi="lo-LA"/>
    </w:rPr>
  </w:style>
  <w:style w:type="character" w:customStyle="1" w:styleId="Heading5Char">
    <w:name w:val="Heading 5 Char"/>
    <w:link w:val="Heading5"/>
    <w:qFormat/>
    <w:rsid w:val="00F1526C"/>
    <w:rPr>
      <w:rFonts w:ascii="Times New Roman" w:eastAsia="Times New Roman" w:hAnsi="Times New Roman" w:cs="Arial Unicode MS"/>
      <w:b/>
      <w:sz w:val="40"/>
      <w:lang w:eastAsia="en-US" w:bidi="lo-LA"/>
    </w:rPr>
  </w:style>
  <w:style w:type="character" w:customStyle="1" w:styleId="Heading6Char">
    <w:name w:val="Heading 6 Char"/>
    <w:link w:val="Heading6"/>
    <w:qFormat/>
    <w:rsid w:val="00F1526C"/>
    <w:rPr>
      <w:rFonts w:ascii="Times New Roman" w:eastAsia="Times New Roman" w:hAnsi="Times New Roman" w:cs="Arial Unicode MS"/>
      <w:b/>
      <w:sz w:val="36"/>
      <w:lang w:eastAsia="en-US" w:bidi="lo-LA"/>
    </w:rPr>
  </w:style>
  <w:style w:type="character" w:customStyle="1" w:styleId="Heading7Char">
    <w:name w:val="Heading 7 Char"/>
    <w:link w:val="Heading7"/>
    <w:qFormat/>
    <w:rsid w:val="00F1526C"/>
    <w:rPr>
      <w:rFonts w:ascii="Times New Roman" w:eastAsia="Times New Roman" w:hAnsi="Times New Roman" w:cs="Arial Unicode MS"/>
      <w:sz w:val="48"/>
      <w:lang w:eastAsia="en-US" w:bidi="lo-LA"/>
    </w:rPr>
  </w:style>
  <w:style w:type="character" w:customStyle="1" w:styleId="Heading8Char">
    <w:name w:val="Heading 8 Char"/>
    <w:link w:val="Heading8"/>
    <w:qFormat/>
    <w:rsid w:val="00F1526C"/>
    <w:rPr>
      <w:rFonts w:ascii="Times New Roman" w:eastAsia="Times New Roman" w:hAnsi="Times New Roman" w:cs="Arial Unicode MS"/>
      <w:b/>
      <w:sz w:val="18"/>
      <w:lang w:eastAsia="en-US" w:bidi="lo-LA"/>
    </w:rPr>
  </w:style>
  <w:style w:type="character" w:customStyle="1" w:styleId="Heading9Char">
    <w:name w:val="Heading 9 Char"/>
    <w:link w:val="Heading9"/>
    <w:qFormat/>
    <w:rsid w:val="00F1526C"/>
    <w:rPr>
      <w:rFonts w:ascii="Times New Roman" w:eastAsia="Times New Roman" w:hAnsi="Times New Roman" w:cs="Arial Unicode MS"/>
      <w:sz w:val="40"/>
      <w:lang w:eastAsia="en-US" w:bidi="lo-LA"/>
    </w:rPr>
  </w:style>
  <w:style w:type="character" w:customStyle="1" w:styleId="InternetLink">
    <w:name w:val="Internet Link"/>
    <w:basedOn w:val="DefaultParagraphFont"/>
    <w:unhideWhenUsed/>
    <w:rsid w:val="0063268C"/>
    <w:rPr>
      <w:color w:val="0000FF" w:themeColor="hyperlink"/>
      <w:u w:val="single"/>
    </w:rPr>
  </w:style>
  <w:style w:type="character" w:customStyle="1" w:styleId="CommentTextChar">
    <w:name w:val="Comment Text Char"/>
    <w:link w:val="CommentText"/>
    <w:qFormat/>
    <w:rsid w:val="00F1526C"/>
    <w:rPr>
      <w:rFonts w:ascii="Times New Roman" w:eastAsia="Calibri" w:hAnsi="Times New Roman" w:cs="Times New Roman"/>
      <w:sz w:val="20"/>
      <w:szCs w:val="20"/>
    </w:rPr>
  </w:style>
  <w:style w:type="character" w:customStyle="1" w:styleId="HeaderChar">
    <w:name w:val="Header Char"/>
    <w:link w:val="Header"/>
    <w:qFormat/>
    <w:rsid w:val="00F1526C"/>
    <w:rPr>
      <w:rFonts w:ascii="Times New Roman" w:eastAsia="Times New Roman" w:hAnsi="Times New Roman" w:cs="Times New Roman"/>
      <w:sz w:val="24"/>
      <w:szCs w:val="20"/>
      <w:lang w:eastAsia="lt-LT"/>
    </w:rPr>
  </w:style>
  <w:style w:type="character" w:customStyle="1" w:styleId="FooterChar">
    <w:name w:val="Footer Char"/>
    <w:link w:val="Footer"/>
    <w:uiPriority w:val="99"/>
    <w:qFormat/>
    <w:rsid w:val="00F1526C"/>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qFormat/>
    <w:rsid w:val="00F1526C"/>
    <w:rPr>
      <w:rFonts w:eastAsia="Calibri"/>
    </w:rPr>
  </w:style>
  <w:style w:type="character" w:customStyle="1" w:styleId="BodyTextIndent3Char1">
    <w:name w:val="Body Text Indent 3 Char1"/>
    <w:uiPriority w:val="99"/>
    <w:semiHidden/>
    <w:qFormat/>
    <w:rsid w:val="00F1526C"/>
    <w:rPr>
      <w:sz w:val="16"/>
      <w:szCs w:val="16"/>
    </w:rPr>
  </w:style>
  <w:style w:type="character" w:customStyle="1" w:styleId="PlainTextChar">
    <w:name w:val="Plain Text Char"/>
    <w:link w:val="PlainText"/>
    <w:qFormat/>
    <w:rsid w:val="00F1526C"/>
    <w:rPr>
      <w:rFonts w:ascii="Courier New" w:eastAsia="Calibri" w:hAnsi="Courier New"/>
    </w:rPr>
  </w:style>
  <w:style w:type="character" w:customStyle="1" w:styleId="PlainTextChar1">
    <w:name w:val="Plain Text Char1"/>
    <w:uiPriority w:val="99"/>
    <w:semiHidden/>
    <w:qFormat/>
    <w:rsid w:val="00F1526C"/>
    <w:rPr>
      <w:rFonts w:ascii="Consolas" w:hAnsi="Consolas" w:cs="Consolas"/>
      <w:sz w:val="21"/>
      <w:szCs w:val="21"/>
    </w:rPr>
  </w:style>
  <w:style w:type="character" w:customStyle="1" w:styleId="CommentSubjectChar">
    <w:name w:val="Comment Subject Char"/>
    <w:link w:val="CommentSubject"/>
    <w:semiHidden/>
    <w:qFormat/>
    <w:rsid w:val="00F1526C"/>
    <w:rPr>
      <w:rFonts w:ascii="Times New Roman" w:eastAsia="Calibri" w:hAnsi="Times New Roman" w:cs="Arial Unicode MS"/>
      <w:b/>
      <w:bCs/>
      <w:sz w:val="28"/>
      <w:lang w:bidi="lo-LA"/>
    </w:rPr>
  </w:style>
  <w:style w:type="character" w:customStyle="1" w:styleId="CommentSubjectChar1">
    <w:name w:val="Comment Subject Char1"/>
    <w:uiPriority w:val="99"/>
    <w:semiHidden/>
    <w:qFormat/>
    <w:rsid w:val="00F1526C"/>
    <w:rPr>
      <w:rFonts w:ascii="Times New Roman" w:eastAsia="Calibri" w:hAnsi="Times New Roman" w:cs="Times New Roman"/>
      <w:b/>
      <w:bCs/>
      <w:sz w:val="20"/>
      <w:szCs w:val="20"/>
    </w:rPr>
  </w:style>
  <w:style w:type="character" w:customStyle="1" w:styleId="BalloonTextChar">
    <w:name w:val="Balloon Text Char"/>
    <w:link w:val="BalloonText"/>
    <w:semiHidden/>
    <w:qFormat/>
    <w:rsid w:val="00F1526C"/>
    <w:rPr>
      <w:rFonts w:ascii="Tahoma" w:eastAsia="Calibri" w:hAnsi="Tahoma"/>
      <w:sz w:val="16"/>
      <w:szCs w:val="16"/>
    </w:rPr>
  </w:style>
  <w:style w:type="character" w:customStyle="1" w:styleId="BalloonTextChar1">
    <w:name w:val="Balloon Text Char1"/>
    <w:uiPriority w:val="99"/>
    <w:semiHidden/>
    <w:qFormat/>
    <w:rsid w:val="00F1526C"/>
    <w:rPr>
      <w:rFonts w:ascii="Tahoma" w:hAnsi="Tahoma" w:cs="Tahoma"/>
      <w:sz w:val="16"/>
      <w:szCs w:val="16"/>
    </w:rPr>
  </w:style>
  <w:style w:type="character" w:customStyle="1" w:styleId="BodyTextChar">
    <w:name w:val="Body Text Char"/>
    <w:link w:val="BodyText"/>
    <w:qFormat/>
    <w:rsid w:val="00F1526C"/>
    <w:rPr>
      <w:rFonts w:ascii="Times New Roman" w:eastAsia="Calibri" w:hAnsi="Times New Roman" w:cs="Times New Roman"/>
      <w:sz w:val="24"/>
    </w:rPr>
  </w:style>
  <w:style w:type="character" w:styleId="CommentReference">
    <w:name w:val="annotation reference"/>
    <w:uiPriority w:val="99"/>
    <w:semiHidden/>
    <w:qFormat/>
    <w:rsid w:val="00F1526C"/>
    <w:rPr>
      <w:sz w:val="16"/>
      <w:szCs w:val="16"/>
    </w:rPr>
  </w:style>
  <w:style w:type="character" w:customStyle="1" w:styleId="FootnoteTextChar">
    <w:name w:val="Footnote Text Char"/>
    <w:link w:val="FootnoteText"/>
    <w:semiHidden/>
    <w:qFormat/>
    <w:rsid w:val="00F1526C"/>
    <w:rPr>
      <w:rFonts w:ascii="Times New Roman" w:eastAsia="Times New Roman" w:hAnsi="Times New Roman" w:cs="Times New Roman"/>
      <w:sz w:val="20"/>
      <w:szCs w:val="20"/>
    </w:rPr>
  </w:style>
  <w:style w:type="character" w:styleId="FootnoteReference">
    <w:name w:val="footnote reference"/>
    <w:semiHidden/>
    <w:qFormat/>
    <w:rsid w:val="00F1526C"/>
    <w:rPr>
      <w:vertAlign w:val="superscript"/>
    </w:rPr>
  </w:style>
  <w:style w:type="character" w:styleId="PageNumber">
    <w:name w:val="page number"/>
    <w:qFormat/>
    <w:rsid w:val="00F1526C"/>
  </w:style>
  <w:style w:type="character" w:customStyle="1" w:styleId="ddat">
    <w:name w:val="ddat"/>
    <w:qFormat/>
    <w:rsid w:val="00F1526C"/>
  </w:style>
  <w:style w:type="character" w:customStyle="1" w:styleId="EndnoteTextChar">
    <w:name w:val="Endnote Text Char"/>
    <w:link w:val="EndnoteText"/>
    <w:qFormat/>
    <w:rsid w:val="00F1526C"/>
    <w:rPr>
      <w:rFonts w:ascii="Times New Roman" w:eastAsia="Times New Roman" w:hAnsi="Times New Roman" w:cs="Arial Unicode MS"/>
      <w:sz w:val="20"/>
      <w:szCs w:val="20"/>
      <w:lang w:bidi="lo-LA"/>
    </w:rPr>
  </w:style>
  <w:style w:type="character" w:styleId="EndnoteReference">
    <w:name w:val="endnote reference"/>
    <w:qFormat/>
    <w:rsid w:val="00F1526C"/>
    <w:rPr>
      <w:vertAlign w:val="superscript"/>
    </w:rPr>
  </w:style>
  <w:style w:type="character" w:styleId="FollowedHyperlink">
    <w:name w:val="FollowedHyperlink"/>
    <w:qFormat/>
    <w:rsid w:val="00F1526C"/>
    <w:rPr>
      <w:color w:val="800080"/>
      <w:u w:val="single"/>
    </w:rPr>
  </w:style>
  <w:style w:type="character" w:customStyle="1" w:styleId="BodyTextIndentChar">
    <w:name w:val="Body Text Indent Char"/>
    <w:link w:val="BodyTextIndent"/>
    <w:qFormat/>
    <w:rsid w:val="00F1526C"/>
    <w:rPr>
      <w:rFonts w:ascii="Times New Roman" w:eastAsia="Times New Roman" w:hAnsi="Times New Roman" w:cs="Arial Unicode MS"/>
      <w:sz w:val="24"/>
      <w:szCs w:val="20"/>
      <w:lang w:bidi="lo-LA"/>
    </w:rPr>
  </w:style>
  <w:style w:type="character" w:customStyle="1" w:styleId="TitleChar">
    <w:name w:val="Title Char"/>
    <w:link w:val="Title"/>
    <w:qFormat/>
    <w:rsid w:val="00F1526C"/>
    <w:rPr>
      <w:rFonts w:ascii="Cambria" w:eastAsia="Times New Roman" w:hAnsi="Cambria" w:cs="Arial Unicode MS"/>
      <w:b/>
      <w:bCs/>
      <w:sz w:val="32"/>
      <w:szCs w:val="32"/>
      <w:lang w:bidi="lo-LA"/>
    </w:rPr>
  </w:style>
  <w:style w:type="character" w:customStyle="1" w:styleId="BodyText2Char">
    <w:name w:val="Body Text 2 Char"/>
    <w:link w:val="BodyText2"/>
    <w:qFormat/>
    <w:rsid w:val="00F1526C"/>
    <w:rPr>
      <w:rFonts w:ascii="Times New Roman" w:eastAsia="Times New Roman" w:hAnsi="Times New Roman" w:cs="Arial Unicode MS"/>
      <w:sz w:val="28"/>
      <w:szCs w:val="20"/>
      <w:lang w:bidi="lo-LA"/>
    </w:rPr>
  </w:style>
  <w:style w:type="character" w:customStyle="1" w:styleId="Typewriter">
    <w:name w:val="Typewriter"/>
    <w:qFormat/>
    <w:rsid w:val="00F1526C"/>
    <w:rPr>
      <w:rFonts w:ascii="Courier New" w:hAnsi="Courier New"/>
      <w:sz w:val="20"/>
    </w:rPr>
  </w:style>
  <w:style w:type="character" w:customStyle="1" w:styleId="DocumentMapChar">
    <w:name w:val="Document Map Char"/>
    <w:link w:val="DocumentMap"/>
    <w:qFormat/>
    <w:rsid w:val="00F1526C"/>
    <w:rPr>
      <w:rFonts w:ascii="Tahoma" w:eastAsia="Times New Roman" w:hAnsi="Tahoma" w:cs="Arial Unicode MS"/>
      <w:i/>
      <w:sz w:val="20"/>
      <w:szCs w:val="20"/>
      <w:shd w:val="clear" w:color="auto" w:fill="000080"/>
      <w:lang w:val="en-US" w:bidi="lo-LA"/>
    </w:rPr>
  </w:style>
  <w:style w:type="character" w:customStyle="1" w:styleId="BodyTextIndent2Char">
    <w:name w:val="Body Text Indent 2 Char"/>
    <w:link w:val="BodyTextIndent2"/>
    <w:qFormat/>
    <w:rsid w:val="00F1526C"/>
    <w:rPr>
      <w:rFonts w:ascii="Arial" w:eastAsia="Times New Roman" w:hAnsi="Arial" w:cs="Arial Unicode MS"/>
      <w:szCs w:val="20"/>
      <w:lang w:val="en-GB" w:bidi="lo-LA"/>
    </w:rPr>
  </w:style>
  <w:style w:type="character" w:styleId="Strong">
    <w:name w:val="Strong"/>
    <w:qFormat/>
    <w:rsid w:val="00F1526C"/>
    <w:rPr>
      <w:b/>
      <w:bCs/>
    </w:rPr>
  </w:style>
  <w:style w:type="character" w:customStyle="1" w:styleId="BodyText3Char">
    <w:name w:val="Body Text 3 Char"/>
    <w:link w:val="BodyText3"/>
    <w:qFormat/>
    <w:rsid w:val="00DE34C3"/>
    <w:rPr>
      <w:rFonts w:ascii="Times New Roman" w:eastAsia="Times New Roman" w:hAnsi="Times New Roman"/>
      <w:sz w:val="24"/>
      <w:lang w:eastAsia="en-US"/>
    </w:rPr>
  </w:style>
  <w:style w:type="character" w:customStyle="1" w:styleId="HTMLAddressChar">
    <w:name w:val="HTML Address Char"/>
    <w:link w:val="HTMLAddress"/>
    <w:qFormat/>
    <w:rsid w:val="00DE34C3"/>
    <w:rPr>
      <w:rFonts w:ascii="Times New Roman" w:eastAsia="Times New Roman" w:hAnsi="Times New Roman"/>
      <w:i/>
      <w:sz w:val="24"/>
      <w:lang w:val="en-US" w:eastAsia="en-US"/>
    </w:rPr>
  </w:style>
  <w:style w:type="character" w:customStyle="1" w:styleId="HTMLPreformattedChar">
    <w:name w:val="HTML Preformatted Char"/>
    <w:link w:val="HTMLPreformatted"/>
    <w:qFormat/>
    <w:rsid w:val="00DE34C3"/>
    <w:rPr>
      <w:rFonts w:ascii="Courier New" w:eastAsia="Times New Roman" w:hAnsi="Courier New" w:cs="Courier New"/>
      <w:lang w:val="en-US" w:eastAsia="en-US"/>
    </w:rPr>
  </w:style>
  <w:style w:type="character" w:customStyle="1" w:styleId="emailstyle23">
    <w:name w:val="emailstyle23"/>
    <w:semiHidden/>
    <w:qFormat/>
    <w:rsid w:val="00DE34C3"/>
    <w:rPr>
      <w:rFonts w:ascii="Arial" w:hAnsi="Arial" w:cs="Arial"/>
      <w:color w:val="000080"/>
      <w:sz w:val="20"/>
      <w:szCs w:val="20"/>
    </w:rPr>
  </w:style>
  <w:style w:type="character" w:customStyle="1" w:styleId="aiste-st">
    <w:name w:val="aiste-st"/>
    <w:semiHidden/>
    <w:qFormat/>
    <w:rsid w:val="00DE34C3"/>
    <w:rPr>
      <w:rFonts w:ascii="Arial" w:hAnsi="Arial" w:cs="Arial"/>
      <w:color w:val="000080"/>
      <w:sz w:val="20"/>
      <w:szCs w:val="20"/>
    </w:rPr>
  </w:style>
  <w:style w:type="character" w:customStyle="1" w:styleId="CommentTextChar1">
    <w:name w:val="Comment Text Char1"/>
    <w:uiPriority w:val="99"/>
    <w:semiHidden/>
    <w:qFormat/>
    <w:rsid w:val="00DE34C3"/>
    <w:rPr>
      <w:lang w:eastAsia="en-US"/>
    </w:rPr>
  </w:style>
  <w:style w:type="character" w:styleId="Emphasis">
    <w:name w:val="Emphasis"/>
    <w:uiPriority w:val="20"/>
    <w:qFormat/>
    <w:rsid w:val="00DE34C3"/>
    <w:rPr>
      <w:i/>
      <w:iCs/>
    </w:rPr>
  </w:style>
  <w:style w:type="character" w:customStyle="1" w:styleId="FontStyle23">
    <w:name w:val="Font Style23"/>
    <w:uiPriority w:val="99"/>
    <w:qFormat/>
    <w:rsid w:val="00015F4B"/>
    <w:rPr>
      <w:rFonts w:ascii="Times New Roman" w:hAnsi="Times New Roman" w:cs="Times New Roman"/>
      <w:sz w:val="20"/>
      <w:szCs w:val="20"/>
    </w:rPr>
  </w:style>
  <w:style w:type="character" w:customStyle="1" w:styleId="FontStyle20">
    <w:name w:val="Font Style20"/>
    <w:uiPriority w:val="99"/>
    <w:qFormat/>
    <w:rsid w:val="00015F4B"/>
    <w:rPr>
      <w:rFonts w:ascii="Times New Roman" w:hAnsi="Times New Roman" w:cs="Times New Roman"/>
      <w:b/>
      <w:bCs/>
      <w:sz w:val="20"/>
      <w:szCs w:val="20"/>
    </w:rPr>
  </w:style>
  <w:style w:type="character" w:customStyle="1" w:styleId="apple-converted-space">
    <w:name w:val="apple-converted-space"/>
    <w:qFormat/>
    <w:rsid w:val="00433CA6"/>
  </w:style>
  <w:style w:type="character" w:customStyle="1" w:styleId="FontStyle18">
    <w:name w:val="Font Style18"/>
    <w:uiPriority w:val="99"/>
    <w:qFormat/>
    <w:rsid w:val="006029A8"/>
    <w:rPr>
      <w:rFonts w:ascii="Times New Roman" w:hAnsi="Times New Roman" w:cs="Times New Roman"/>
      <w:i/>
      <w:iCs/>
      <w:sz w:val="20"/>
      <w:szCs w:val="20"/>
    </w:rPr>
  </w:style>
  <w:style w:type="character" w:customStyle="1" w:styleId="ListLabel1">
    <w:name w:val="ListLabel 1"/>
    <w:qFormat/>
    <w:rsid w:val="009F7121"/>
    <w:rPr>
      <w:b w:val="0"/>
      <w:i w:val="0"/>
      <w:strike/>
    </w:rPr>
  </w:style>
  <w:style w:type="character" w:customStyle="1" w:styleId="ListLabel2">
    <w:name w:val="ListLabel 2"/>
    <w:qFormat/>
    <w:rsid w:val="009F7121"/>
    <w:rPr>
      <w:rFonts w:ascii="Times New Roman" w:hAnsi="Times New Roman"/>
      <w:b/>
      <w:i w:val="0"/>
      <w:sz w:val="24"/>
    </w:rPr>
  </w:style>
  <w:style w:type="character" w:customStyle="1" w:styleId="ListLabel3">
    <w:name w:val="ListLabel 3"/>
    <w:qFormat/>
    <w:rsid w:val="009F7121"/>
    <w:rPr>
      <w:rFonts w:ascii="Times New Roman" w:hAnsi="Times New Roman"/>
      <w:b/>
      <w:sz w:val="24"/>
    </w:rPr>
  </w:style>
  <w:style w:type="character" w:customStyle="1" w:styleId="ListLabel4">
    <w:name w:val="ListLabel 4"/>
    <w:qFormat/>
    <w:rsid w:val="009F7121"/>
    <w:rPr>
      <w:b w:val="0"/>
      <w:i w:val="0"/>
      <w:strike w:val="0"/>
      <w:dstrike w:val="0"/>
    </w:rPr>
  </w:style>
  <w:style w:type="character" w:customStyle="1" w:styleId="ListLabel5">
    <w:name w:val="ListLabel 5"/>
    <w:qFormat/>
    <w:rsid w:val="009F7121"/>
    <w:rPr>
      <w:rFonts w:ascii="Times New Roman" w:eastAsia="Calibri" w:hAnsi="Times New Roman"/>
      <w:b/>
      <w:sz w:val="24"/>
    </w:rPr>
  </w:style>
  <w:style w:type="character" w:customStyle="1" w:styleId="ListLabel6">
    <w:name w:val="ListLabel 6"/>
    <w:qFormat/>
    <w:rsid w:val="009F7121"/>
    <w:rPr>
      <w:rFonts w:ascii="Times New Roman" w:eastAsia="Calibri" w:hAnsi="Times New Roman"/>
      <w:b/>
      <w:sz w:val="24"/>
    </w:rPr>
  </w:style>
  <w:style w:type="character" w:customStyle="1" w:styleId="ListLabel7">
    <w:name w:val="ListLabel 7"/>
    <w:qFormat/>
    <w:rsid w:val="009F7121"/>
    <w:rPr>
      <w:rFonts w:ascii="Times New Roman" w:hAnsi="Times New Roman"/>
      <w:strike w:val="0"/>
      <w:dstrike w:val="0"/>
      <w:sz w:val="24"/>
    </w:rPr>
  </w:style>
  <w:style w:type="character" w:customStyle="1" w:styleId="ListLabel8">
    <w:name w:val="ListLabel 8"/>
    <w:qFormat/>
    <w:rsid w:val="009F7121"/>
    <w:rPr>
      <w:rFonts w:ascii="Times New Roman" w:hAnsi="Times New Roman"/>
      <w:sz w:val="24"/>
    </w:rPr>
  </w:style>
  <w:style w:type="character" w:customStyle="1" w:styleId="ListLabel9">
    <w:name w:val="ListLabel 9"/>
    <w:qFormat/>
    <w:rsid w:val="009F7121"/>
    <w:rPr>
      <w:rFonts w:cs="Courier New"/>
    </w:rPr>
  </w:style>
  <w:style w:type="character" w:customStyle="1" w:styleId="ListLabel10">
    <w:name w:val="ListLabel 10"/>
    <w:qFormat/>
    <w:rsid w:val="009F7121"/>
    <w:rPr>
      <w:rFonts w:ascii="Times New Roman" w:hAnsi="Times New Roman"/>
      <w:b/>
      <w:u w:val="none"/>
    </w:rPr>
  </w:style>
  <w:style w:type="character" w:customStyle="1" w:styleId="ListLabel11">
    <w:name w:val="ListLabel 11"/>
    <w:qFormat/>
    <w:rsid w:val="009F7121"/>
    <w:rPr>
      <w:b/>
      <w:color w:val="00000A"/>
      <w:sz w:val="20"/>
    </w:rPr>
  </w:style>
  <w:style w:type="character" w:customStyle="1" w:styleId="IndexLink">
    <w:name w:val="Index Link"/>
    <w:qFormat/>
    <w:rsid w:val="009F7121"/>
  </w:style>
  <w:style w:type="character" w:customStyle="1" w:styleId="FootnoteCharacters">
    <w:name w:val="Footnote Characters"/>
    <w:qFormat/>
    <w:rsid w:val="009F7121"/>
  </w:style>
  <w:style w:type="character" w:customStyle="1" w:styleId="FootnoteAnchor">
    <w:name w:val="Footnote Anchor"/>
    <w:rsid w:val="009F7121"/>
    <w:rPr>
      <w:vertAlign w:val="superscript"/>
    </w:rPr>
  </w:style>
  <w:style w:type="character" w:customStyle="1" w:styleId="EndnoteAnchor">
    <w:name w:val="Endnote Anchor"/>
    <w:rsid w:val="009F7121"/>
    <w:rPr>
      <w:vertAlign w:val="superscript"/>
    </w:rPr>
  </w:style>
  <w:style w:type="character" w:customStyle="1" w:styleId="EndnoteCharacters">
    <w:name w:val="Endnote Characters"/>
    <w:qFormat/>
    <w:rsid w:val="009F7121"/>
  </w:style>
  <w:style w:type="character" w:customStyle="1" w:styleId="BodyTextChar1">
    <w:name w:val="Body Text Char1"/>
    <w:basedOn w:val="DefaultParagraphFont"/>
    <w:semiHidden/>
    <w:qFormat/>
    <w:rsid w:val="007A6514"/>
    <w:rPr>
      <w:sz w:val="22"/>
      <w:szCs w:val="22"/>
      <w:lang w:eastAsia="en-US"/>
    </w:rPr>
  </w:style>
  <w:style w:type="character" w:customStyle="1" w:styleId="BodyTextIndentChar1">
    <w:name w:val="Body Text Indent Char1"/>
    <w:basedOn w:val="DefaultParagraphFont"/>
    <w:semiHidden/>
    <w:qFormat/>
    <w:rsid w:val="007A6514"/>
    <w:rPr>
      <w:sz w:val="22"/>
      <w:szCs w:val="22"/>
      <w:lang w:eastAsia="en-US"/>
    </w:rPr>
  </w:style>
  <w:style w:type="character" w:customStyle="1" w:styleId="SubtitleChar">
    <w:name w:val="Subtitle Char"/>
    <w:link w:val="Subtitle"/>
    <w:qFormat/>
    <w:rsid w:val="007A6514"/>
    <w:rPr>
      <w:rFonts w:ascii="Liberation Sans" w:eastAsia="Microsoft YaHei" w:hAnsi="Liberation Sans" w:cs="Mangal"/>
      <w:sz w:val="28"/>
      <w:szCs w:val="28"/>
      <w:lang w:eastAsia="en-US"/>
    </w:rPr>
  </w:style>
  <w:style w:type="character" w:customStyle="1" w:styleId="text1">
    <w:name w:val="text1"/>
    <w:qFormat/>
    <w:rsid w:val="007A6514"/>
    <w:rPr>
      <w:rFonts w:ascii="Verdana" w:hAnsi="Verdana"/>
      <w:b w:val="0"/>
      <w:bCs w:val="0"/>
      <w:color w:val="003984"/>
      <w:sz w:val="18"/>
      <w:szCs w:val="18"/>
    </w:rPr>
  </w:style>
  <w:style w:type="character" w:customStyle="1" w:styleId="footersmall11">
    <w:name w:val="footer_small11"/>
    <w:qFormat/>
    <w:rsid w:val="007A6514"/>
    <w:rPr>
      <w:rFonts w:ascii="Tahoma" w:hAnsi="Tahoma" w:cs="Tahoma"/>
      <w:color w:val="404040"/>
      <w:sz w:val="14"/>
      <w:szCs w:val="14"/>
    </w:rPr>
  </w:style>
  <w:style w:type="character" w:customStyle="1" w:styleId="textDiagrama">
    <w:name w:val="text Diagrama"/>
    <w:qFormat/>
    <w:rsid w:val="007A6514"/>
    <w:rPr>
      <w:rFonts w:ascii="Arial" w:hAnsi="Arial" w:cs="Arial"/>
      <w:sz w:val="24"/>
      <w:szCs w:val="24"/>
      <w:lang w:val="cs-CZ" w:eastAsia="hu-HU" w:bidi="ar-SA"/>
    </w:rPr>
  </w:style>
  <w:style w:type="character" w:customStyle="1" w:styleId="SalutationChar">
    <w:name w:val="Salutation Char"/>
    <w:basedOn w:val="DefaultParagraphFont"/>
    <w:link w:val="Salutation"/>
    <w:qFormat/>
    <w:rsid w:val="007A6514"/>
    <w:rPr>
      <w:rFonts w:ascii="Times New Roman" w:eastAsia="Times New Roman" w:hAnsi="Times New Roman"/>
      <w:sz w:val="24"/>
      <w:szCs w:val="24"/>
      <w:lang w:val="en-GB" w:eastAsia="x-none"/>
    </w:rPr>
  </w:style>
  <w:style w:type="character" w:customStyle="1" w:styleId="apple-style-span">
    <w:name w:val="apple-style-span"/>
    <w:basedOn w:val="DefaultParagraphFont"/>
    <w:qFormat/>
    <w:rsid w:val="007A6514"/>
  </w:style>
  <w:style w:type="character" w:customStyle="1" w:styleId="n">
    <w:name w:val="n"/>
    <w:qFormat/>
    <w:rsid w:val="007A6514"/>
  </w:style>
  <w:style w:type="character" w:customStyle="1" w:styleId="full-name">
    <w:name w:val="full-name"/>
    <w:qFormat/>
    <w:rsid w:val="007A6514"/>
  </w:style>
  <w:style w:type="character" w:customStyle="1" w:styleId="given-name">
    <w:name w:val="given-name"/>
    <w:qFormat/>
    <w:rsid w:val="007A6514"/>
  </w:style>
  <w:style w:type="character" w:customStyle="1" w:styleId="family-name">
    <w:name w:val="family-name"/>
    <w:qFormat/>
    <w:rsid w:val="007A6514"/>
  </w:style>
  <w:style w:type="character" w:customStyle="1" w:styleId="Style3Char">
    <w:name w:val="Style3 Char"/>
    <w:link w:val="Style3"/>
    <w:uiPriority w:val="99"/>
    <w:qFormat/>
    <w:rsid w:val="007669BC"/>
    <w:rPr>
      <w:rFonts w:ascii="Times New Roman" w:eastAsia="Times New Roman" w:hAnsi="Times New Roman"/>
      <w:sz w:val="24"/>
      <w:szCs w:val="24"/>
      <w:lang w:val="en-US" w:eastAsia="en-US"/>
    </w:rPr>
  </w:style>
  <w:style w:type="character" w:customStyle="1" w:styleId="ListLabel12">
    <w:name w:val="ListLabel 12"/>
    <w:qFormat/>
    <w:rPr>
      <w:b w:val="0"/>
      <w:i w:val="0"/>
      <w:strike/>
    </w:rPr>
  </w:style>
  <w:style w:type="character" w:customStyle="1" w:styleId="ListLabel13">
    <w:name w:val="ListLabel 13"/>
    <w:qFormat/>
    <w:rPr>
      <w:b/>
      <w:i w:val="0"/>
      <w:sz w:val="24"/>
    </w:rPr>
  </w:style>
  <w:style w:type="character" w:customStyle="1" w:styleId="ListLabel14">
    <w:name w:val="ListLabel 14"/>
    <w:qFormat/>
    <w:rPr>
      <w:b/>
      <w:i w:val="0"/>
      <w:sz w:val="24"/>
    </w:rPr>
  </w:style>
  <w:style w:type="character" w:customStyle="1" w:styleId="ListLabel15">
    <w:name w:val="ListLabel 15"/>
    <w:qFormat/>
    <w:rPr>
      <w:b w:val="0"/>
      <w:i w:val="0"/>
      <w:sz w:val="22"/>
      <w:szCs w:val="22"/>
    </w:rPr>
  </w:style>
  <w:style w:type="character" w:customStyle="1" w:styleId="ListLabel16">
    <w:name w:val="ListLabel 16"/>
    <w:qFormat/>
    <w:rPr>
      <w:b w:val="0"/>
      <w:i w:val="0"/>
      <w:sz w:val="24"/>
    </w:rPr>
  </w:style>
  <w:style w:type="character" w:customStyle="1" w:styleId="ListLabel17">
    <w:name w:val="ListLabel 17"/>
    <w:qFormat/>
    <w:rPr>
      <w:b/>
      <w:i w:val="0"/>
      <w:sz w:val="24"/>
    </w:rPr>
  </w:style>
  <w:style w:type="character" w:customStyle="1" w:styleId="ListLabel18">
    <w:name w:val="ListLabel 18"/>
    <w:qFormat/>
    <w:rPr>
      <w:b/>
      <w:i w:val="0"/>
      <w:sz w:val="24"/>
    </w:rPr>
  </w:style>
  <w:style w:type="character" w:customStyle="1" w:styleId="ListLabel19">
    <w:name w:val="ListLabel 19"/>
    <w:qFormat/>
    <w:rPr>
      <w:b/>
      <w:i w:val="0"/>
      <w:sz w:val="24"/>
    </w:rPr>
  </w:style>
  <w:style w:type="character" w:customStyle="1" w:styleId="ListLabel20">
    <w:name w:val="ListLabel 20"/>
    <w:qFormat/>
    <w:rPr>
      <w:b/>
      <w:i w:val="0"/>
      <w:sz w:val="24"/>
    </w:rPr>
  </w:style>
  <w:style w:type="character" w:customStyle="1" w:styleId="ListLabel21">
    <w:name w:val="ListLabel 21"/>
    <w:qFormat/>
    <w:rPr>
      <w:b/>
      <w:i w:val="0"/>
      <w:sz w:val="24"/>
    </w:rPr>
  </w:style>
  <w:style w:type="character" w:customStyle="1" w:styleId="ListLabel22">
    <w:name w:val="ListLabel 22"/>
    <w:qFormat/>
    <w:rPr>
      <w:b/>
      <w:i w:val="0"/>
      <w:sz w:val="24"/>
    </w:rPr>
  </w:style>
  <w:style w:type="character" w:customStyle="1" w:styleId="ListLabel23">
    <w:name w:val="ListLabel 23"/>
    <w:qFormat/>
    <w:rPr>
      <w:rFonts w:ascii="Times New Roman" w:hAnsi="Times New Roman"/>
      <w:b/>
      <w:sz w:val="24"/>
    </w:rPr>
  </w:style>
  <w:style w:type="character" w:customStyle="1" w:styleId="ListLabel24">
    <w:name w:val="ListLabel 24"/>
    <w:qFormat/>
    <w:rPr>
      <w:b w:val="0"/>
      <w:i w:val="0"/>
      <w:strike w:val="0"/>
      <w:dstrike w:val="0"/>
    </w:rPr>
  </w:style>
  <w:style w:type="character" w:customStyle="1" w:styleId="ListLabel25">
    <w:name w:val="ListLabel 25"/>
    <w:qFormat/>
    <w:rPr>
      <w:b/>
      <w:i w:val="0"/>
      <w:sz w:val="24"/>
    </w:rPr>
  </w:style>
  <w:style w:type="character" w:customStyle="1" w:styleId="ListLabel26">
    <w:name w:val="ListLabel 26"/>
    <w:qFormat/>
    <w:rPr>
      <w:rFonts w:ascii="Times New Roman" w:hAnsi="Times New Roman"/>
      <w:b/>
      <w:sz w:val="24"/>
    </w:rPr>
  </w:style>
  <w:style w:type="character" w:customStyle="1" w:styleId="ListLabel27">
    <w:name w:val="ListLabel 27"/>
    <w:qFormat/>
    <w:rPr>
      <w:b w:val="0"/>
      <w:i w:val="0"/>
      <w:strike w:val="0"/>
      <w:dstrike w:val="0"/>
    </w:rPr>
  </w:style>
  <w:style w:type="character" w:customStyle="1" w:styleId="ListLabel28">
    <w:name w:val="ListLabel 28"/>
    <w:qFormat/>
    <w:rPr>
      <w:rFonts w:ascii="Times New Roman" w:eastAsia="Calibri" w:hAnsi="Times New Roman"/>
      <w:b/>
      <w:sz w:val="24"/>
    </w:rPr>
  </w:style>
  <w:style w:type="character" w:customStyle="1" w:styleId="ListLabel29">
    <w:name w:val="ListLabel 29"/>
    <w:qFormat/>
    <w:rPr>
      <w:rFonts w:ascii="Times New Roman" w:eastAsia="Calibri" w:hAnsi="Times New Roman"/>
      <w:b w:val="0"/>
      <w:sz w:val="24"/>
    </w:rPr>
  </w:style>
  <w:style w:type="character" w:customStyle="1" w:styleId="ListLabel30">
    <w:name w:val="ListLabel 30"/>
    <w:qFormat/>
    <w:rPr>
      <w:rFonts w:eastAsia="Calibri"/>
      <w:b/>
      <w:sz w:val="24"/>
    </w:rPr>
  </w:style>
  <w:style w:type="character" w:customStyle="1" w:styleId="ListLabel31">
    <w:name w:val="ListLabel 31"/>
    <w:qFormat/>
    <w:rPr>
      <w:rFonts w:eastAsia="Calibri"/>
      <w:b/>
      <w:sz w:val="24"/>
    </w:rPr>
  </w:style>
  <w:style w:type="character" w:customStyle="1" w:styleId="ListLabel32">
    <w:name w:val="ListLabel 32"/>
    <w:qFormat/>
    <w:rPr>
      <w:rFonts w:eastAsia="Calibri"/>
      <w:b/>
      <w:sz w:val="24"/>
    </w:rPr>
  </w:style>
  <w:style w:type="character" w:customStyle="1" w:styleId="ListLabel33">
    <w:name w:val="ListLabel 33"/>
    <w:qFormat/>
    <w:rPr>
      <w:rFonts w:eastAsia="Calibri"/>
      <w:b/>
      <w:sz w:val="24"/>
    </w:rPr>
  </w:style>
  <w:style w:type="character" w:customStyle="1" w:styleId="ListLabel34">
    <w:name w:val="ListLabel 34"/>
    <w:qFormat/>
    <w:rPr>
      <w:rFonts w:eastAsia="Calibri"/>
      <w:b/>
      <w:sz w:val="24"/>
    </w:rPr>
  </w:style>
  <w:style w:type="character" w:customStyle="1" w:styleId="ListLabel35">
    <w:name w:val="ListLabel 35"/>
    <w:qFormat/>
    <w:rPr>
      <w:rFonts w:eastAsia="Calibri"/>
      <w:b/>
      <w:sz w:val="24"/>
    </w:rPr>
  </w:style>
  <w:style w:type="character" w:customStyle="1" w:styleId="ListLabel36">
    <w:name w:val="ListLabel 36"/>
    <w:qFormat/>
    <w:rPr>
      <w:rFonts w:eastAsia="Calibri"/>
      <w:b/>
      <w:sz w:val="24"/>
    </w:rPr>
  </w:style>
  <w:style w:type="character" w:customStyle="1" w:styleId="ListLabel37">
    <w:name w:val="ListLabel 37"/>
    <w:qFormat/>
    <w:rPr>
      <w:b/>
      <w:sz w:val="24"/>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Times New Roman" w:hAnsi="Times New Roman"/>
      <w:b/>
      <w:sz w:val="24"/>
    </w:rPr>
  </w:style>
  <w:style w:type="character" w:customStyle="1" w:styleId="ListLabel48">
    <w:name w:val="ListLabel 48"/>
    <w:qFormat/>
    <w:rPr>
      <w:rFonts w:ascii="Times New Roman" w:hAnsi="Times New Roman"/>
      <w:b w:val="0"/>
      <w:i w:val="0"/>
      <w:sz w:val="22"/>
      <w:szCs w:val="22"/>
    </w:rPr>
  </w:style>
  <w:style w:type="character" w:customStyle="1" w:styleId="ListLabel49">
    <w:name w:val="ListLabel 49"/>
    <w:qFormat/>
    <w:rPr>
      <w:rFonts w:ascii="Times New Roman" w:hAnsi="Times New Roman"/>
      <w:b w:val="0"/>
      <w:i w:val="0"/>
      <w:sz w:val="22"/>
      <w:szCs w:val="22"/>
    </w:rPr>
  </w:style>
  <w:style w:type="character" w:customStyle="1" w:styleId="ListLabel50">
    <w:name w:val="ListLabel 50"/>
    <w:qFormat/>
    <w:rPr>
      <w:b/>
      <w:u w:val="none"/>
    </w:rPr>
  </w:style>
  <w:style w:type="character" w:customStyle="1" w:styleId="ListLabel51">
    <w:name w:val="ListLabel 51"/>
    <w:qFormat/>
    <w:rPr>
      <w:rFonts w:cs="Symbol"/>
      <w:b/>
      <w:color w:val="00000A"/>
      <w:sz w:val="20"/>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strike w:val="0"/>
      <w:dstrike w:val="0"/>
    </w:rPr>
  </w:style>
  <w:style w:type="character" w:customStyle="1" w:styleId="ListLabel61">
    <w:name w:val="ListLabel 61"/>
    <w:qFormat/>
    <w:rPr>
      <w:sz w:val="22"/>
    </w:rPr>
  </w:style>
  <w:style w:type="character" w:customStyle="1" w:styleId="ListLabel62">
    <w:name w:val="ListLabel 62"/>
    <w:qFormat/>
    <w:rPr>
      <w:sz w:val="22"/>
    </w:rPr>
  </w:style>
  <w:style w:type="character" w:customStyle="1" w:styleId="ListLabel63">
    <w:name w:val="ListLabel 63"/>
    <w:qFormat/>
    <w:rPr>
      <w:sz w:val="22"/>
    </w:rPr>
  </w:style>
  <w:style w:type="character" w:customStyle="1" w:styleId="ListLabel64">
    <w:name w:val="ListLabel 64"/>
    <w:qFormat/>
    <w:rPr>
      <w:sz w:val="22"/>
    </w:rPr>
  </w:style>
  <w:style w:type="character" w:customStyle="1" w:styleId="ListLabel65">
    <w:name w:val="ListLabel 65"/>
    <w:qFormat/>
    <w:rPr>
      <w:sz w:val="22"/>
    </w:rPr>
  </w:style>
  <w:style w:type="character" w:customStyle="1" w:styleId="ListLabel66">
    <w:name w:val="ListLabel 66"/>
    <w:qFormat/>
    <w:rPr>
      <w:sz w:val="22"/>
    </w:rPr>
  </w:style>
  <w:style w:type="character" w:customStyle="1" w:styleId="ListLabel67">
    <w:name w:val="ListLabel 67"/>
    <w:qFormat/>
    <w:rPr>
      <w:sz w:val="22"/>
    </w:rPr>
  </w:style>
  <w:style w:type="character" w:customStyle="1" w:styleId="ListLabel68">
    <w:name w:val="ListLabel 68"/>
    <w:qFormat/>
    <w:rPr>
      <w:sz w:val="22"/>
    </w:rPr>
  </w:style>
  <w:style w:type="character" w:customStyle="1" w:styleId="ListLabel69">
    <w:name w:val="ListLabel 69"/>
    <w:qFormat/>
    <w:rPr>
      <w:strike w:val="0"/>
      <w:dstrike w:val="0"/>
    </w:rPr>
  </w:style>
  <w:style w:type="character" w:customStyle="1" w:styleId="ListLabel70">
    <w:name w:val="ListLabel 70"/>
    <w:qFormat/>
    <w:rPr>
      <w:strike w:val="0"/>
      <w:dstrike w:val="0"/>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b/>
      <w:sz w:val="24"/>
    </w:rPr>
  </w:style>
  <w:style w:type="character" w:customStyle="1" w:styleId="ListLabel93">
    <w:name w:val="ListLabel 93"/>
    <w:qFormat/>
    <w:rPr>
      <w:b w:val="0"/>
      <w:i w:val="0"/>
      <w:sz w:val="22"/>
      <w:szCs w:val="22"/>
    </w:rPr>
  </w:style>
  <w:style w:type="character" w:customStyle="1" w:styleId="ListLabel94">
    <w:name w:val="ListLabel 94"/>
    <w:qFormat/>
    <w:rPr>
      <w:b w:val="0"/>
      <w:i w:val="0"/>
      <w:sz w:val="22"/>
      <w:szCs w:val="22"/>
    </w:rPr>
  </w:style>
  <w:style w:type="character" w:customStyle="1" w:styleId="ListLabel95">
    <w:name w:val="ListLabel 95"/>
    <w:qFormat/>
    <w:rPr>
      <w:i w:val="0"/>
    </w:rPr>
  </w:style>
  <w:style w:type="character" w:customStyle="1" w:styleId="ListLabel96">
    <w:name w:val="ListLabel 96"/>
    <w:qFormat/>
    <w:rPr>
      <w:rFonts w:ascii="Times New Roman" w:hAnsi="Times New Roman"/>
      <w:i w:val="0"/>
    </w:rPr>
  </w:style>
  <w:style w:type="character" w:customStyle="1" w:styleId="ListLabel97">
    <w:name w:val="ListLabel 97"/>
    <w:qFormat/>
    <w:rPr>
      <w:i w:val="0"/>
    </w:rPr>
  </w:style>
  <w:style w:type="character" w:customStyle="1" w:styleId="ListLabel98">
    <w:name w:val="ListLabel 98"/>
    <w:qFormat/>
    <w:rPr>
      <w:i w:val="0"/>
    </w:rPr>
  </w:style>
  <w:style w:type="character" w:customStyle="1" w:styleId="ListLabel99">
    <w:name w:val="ListLabel 99"/>
    <w:qFormat/>
    <w:rPr>
      <w:i w:val="0"/>
    </w:rPr>
  </w:style>
  <w:style w:type="character" w:customStyle="1" w:styleId="ListLabel100">
    <w:name w:val="ListLabel 100"/>
    <w:qFormat/>
    <w:rPr>
      <w:i w:val="0"/>
    </w:rPr>
  </w:style>
  <w:style w:type="character" w:customStyle="1" w:styleId="ListLabel101">
    <w:name w:val="ListLabel 101"/>
    <w:qFormat/>
    <w:rPr>
      <w:i w:val="0"/>
    </w:rPr>
  </w:style>
  <w:style w:type="character" w:customStyle="1" w:styleId="ListLabel102">
    <w:name w:val="ListLabel 102"/>
    <w:qFormat/>
    <w:rPr>
      <w:i w:val="0"/>
    </w:rPr>
  </w:style>
  <w:style w:type="character" w:customStyle="1" w:styleId="ListLabel103">
    <w:name w:val="ListLabel 103"/>
    <w:qFormat/>
    <w:rPr>
      <w:i w:val="0"/>
    </w:rPr>
  </w:style>
  <w:style w:type="character" w:customStyle="1" w:styleId="UnresolvedMention1">
    <w:name w:val="Unresolved Mention1"/>
    <w:basedOn w:val="DefaultParagraphFont"/>
    <w:uiPriority w:val="99"/>
    <w:semiHidden/>
    <w:unhideWhenUsed/>
    <w:qFormat/>
    <w:rsid w:val="002B4A27"/>
    <w:rPr>
      <w:color w:val="808080"/>
      <w:shd w:val="clear" w:color="auto" w:fill="E6E6E6"/>
    </w:rPr>
  </w:style>
  <w:style w:type="character" w:customStyle="1" w:styleId="StandardAngebotAppetizer">
    <w:name w:val="StandardAngebotAppetizer"/>
    <w:qFormat/>
    <w:rsid w:val="004A6B3C"/>
    <w:rPr>
      <w:b/>
    </w:rPr>
  </w:style>
  <w:style w:type="character" w:customStyle="1" w:styleId="ListLabel104">
    <w:name w:val="ListLabel 104"/>
    <w:qFormat/>
    <w:rPr>
      <w:b w:val="0"/>
      <w:i w:val="0"/>
      <w:strike/>
    </w:rPr>
  </w:style>
  <w:style w:type="character" w:customStyle="1" w:styleId="ListLabel105">
    <w:name w:val="ListLabel 105"/>
    <w:qFormat/>
    <w:rPr>
      <w:b/>
      <w:i w:val="0"/>
      <w:sz w:val="24"/>
    </w:rPr>
  </w:style>
  <w:style w:type="character" w:customStyle="1" w:styleId="ListLabel106">
    <w:name w:val="ListLabel 106"/>
    <w:qFormat/>
    <w:rPr>
      <w:rFonts w:ascii="Times New Roman" w:hAnsi="Times New Roman"/>
      <w:b/>
      <w:sz w:val="24"/>
    </w:rPr>
  </w:style>
  <w:style w:type="character" w:customStyle="1" w:styleId="ListLabel107">
    <w:name w:val="ListLabel 107"/>
    <w:qFormat/>
    <w:rPr>
      <w:b w:val="0"/>
      <w:i w:val="0"/>
      <w:strike w:val="0"/>
      <w:dstrike w:val="0"/>
    </w:rPr>
  </w:style>
  <w:style w:type="character" w:customStyle="1" w:styleId="ListLabel108">
    <w:name w:val="ListLabel 108"/>
    <w:qFormat/>
    <w:rPr>
      <w:b/>
      <w:i w:val="0"/>
      <w:sz w:val="24"/>
    </w:rPr>
  </w:style>
  <w:style w:type="character" w:customStyle="1" w:styleId="ListLabel109">
    <w:name w:val="ListLabel 109"/>
    <w:qFormat/>
    <w:rPr>
      <w:rFonts w:ascii="Times New Roman" w:hAnsi="Times New Roman"/>
      <w:b/>
      <w:sz w:val="24"/>
    </w:rPr>
  </w:style>
  <w:style w:type="character" w:customStyle="1" w:styleId="ListLabel110">
    <w:name w:val="ListLabel 110"/>
    <w:qFormat/>
    <w:rPr>
      <w:b w:val="0"/>
      <w:i w:val="0"/>
      <w:strike w:val="0"/>
      <w:dstrike w:val="0"/>
    </w:rPr>
  </w:style>
  <w:style w:type="character" w:customStyle="1" w:styleId="ListLabel111">
    <w:name w:val="ListLabel 111"/>
    <w:qFormat/>
    <w:rPr>
      <w:rFonts w:ascii="Times New Roman" w:eastAsia="Calibri" w:hAnsi="Times New Roman"/>
      <w:b/>
      <w:sz w:val="24"/>
    </w:rPr>
  </w:style>
  <w:style w:type="character" w:customStyle="1" w:styleId="ListLabel112">
    <w:name w:val="ListLabel 112"/>
    <w:qFormat/>
    <w:rPr>
      <w:rFonts w:ascii="Times New Roman" w:eastAsia="Calibri" w:hAnsi="Times New Roman"/>
      <w:b w:val="0"/>
      <w:sz w:val="24"/>
    </w:rPr>
  </w:style>
  <w:style w:type="character" w:customStyle="1" w:styleId="ListLabel113">
    <w:name w:val="ListLabel 113"/>
    <w:qFormat/>
    <w:rPr>
      <w:rFonts w:ascii="Times New Roman" w:eastAsia="Calibri" w:hAnsi="Times New Roman"/>
      <w:b w:val="0"/>
      <w:sz w:val="24"/>
    </w:rPr>
  </w:style>
  <w:style w:type="character" w:customStyle="1" w:styleId="ListLabel114">
    <w:name w:val="ListLabel 114"/>
    <w:qFormat/>
    <w:rPr>
      <w:rFonts w:eastAsia="Calibri"/>
      <w:b/>
      <w:sz w:val="24"/>
    </w:rPr>
  </w:style>
  <w:style w:type="character" w:customStyle="1" w:styleId="ListLabel115">
    <w:name w:val="ListLabel 115"/>
    <w:qFormat/>
    <w:rPr>
      <w:rFonts w:eastAsia="Calibri"/>
      <w:b/>
      <w:sz w:val="24"/>
    </w:rPr>
  </w:style>
  <w:style w:type="character" w:customStyle="1" w:styleId="ListLabel116">
    <w:name w:val="ListLabel 116"/>
    <w:qFormat/>
    <w:rPr>
      <w:rFonts w:eastAsia="Calibri"/>
      <w:b/>
      <w:sz w:val="24"/>
    </w:rPr>
  </w:style>
  <w:style w:type="character" w:customStyle="1" w:styleId="ListLabel117">
    <w:name w:val="ListLabel 117"/>
    <w:qFormat/>
    <w:rPr>
      <w:rFonts w:eastAsia="Calibri"/>
      <w:b/>
      <w:sz w:val="24"/>
    </w:rPr>
  </w:style>
  <w:style w:type="character" w:customStyle="1" w:styleId="ListLabel118">
    <w:name w:val="ListLabel 118"/>
    <w:qFormat/>
    <w:rPr>
      <w:rFonts w:eastAsia="Calibri"/>
      <w:b/>
      <w:sz w:val="24"/>
    </w:rPr>
  </w:style>
  <w:style w:type="character" w:customStyle="1" w:styleId="ListLabel119">
    <w:name w:val="ListLabel 119"/>
    <w:qFormat/>
    <w:rPr>
      <w:rFonts w:eastAsia="Calibri"/>
      <w:b/>
      <w:sz w:val="24"/>
    </w:rPr>
  </w:style>
  <w:style w:type="character" w:customStyle="1" w:styleId="ListLabel120">
    <w:name w:val="ListLabel 120"/>
    <w:qFormat/>
    <w:rPr>
      <w:rFonts w:ascii="Times New Roman" w:hAnsi="Times New Roman"/>
      <w:b/>
      <w:sz w:val="24"/>
    </w:rPr>
  </w:style>
  <w:style w:type="character" w:customStyle="1" w:styleId="ListLabel121">
    <w:name w:val="ListLabel 121"/>
    <w:qFormat/>
    <w:rPr>
      <w:rFonts w:ascii="Times New Roman" w:hAnsi="Times New Roman"/>
      <w:b w:val="0"/>
      <w:i w:val="0"/>
      <w:sz w:val="22"/>
      <w:szCs w:val="22"/>
    </w:rPr>
  </w:style>
  <w:style w:type="character" w:customStyle="1" w:styleId="ListLabel122">
    <w:name w:val="ListLabel 122"/>
    <w:qFormat/>
    <w:rPr>
      <w:rFonts w:ascii="Times New Roman" w:hAnsi="Times New Roman"/>
      <w:b w:val="0"/>
      <w:i w:val="0"/>
      <w:sz w:val="22"/>
      <w:szCs w:val="22"/>
    </w:rPr>
  </w:style>
  <w:style w:type="character" w:customStyle="1" w:styleId="ListLabel123">
    <w:name w:val="ListLabel 123"/>
    <w:qFormat/>
    <w:rPr>
      <w:i w:val="0"/>
    </w:rPr>
  </w:style>
  <w:style w:type="character" w:customStyle="1" w:styleId="ListLabel124">
    <w:name w:val="ListLabel 124"/>
    <w:qFormat/>
    <w:rPr>
      <w:rFonts w:ascii="Times New Roman" w:hAnsi="Times New Roman"/>
      <w:i w:val="0"/>
    </w:rPr>
  </w:style>
  <w:style w:type="character" w:customStyle="1" w:styleId="ListLabel125">
    <w:name w:val="ListLabel 125"/>
    <w:qFormat/>
    <w:rPr>
      <w:i w:val="0"/>
    </w:rPr>
  </w:style>
  <w:style w:type="character" w:customStyle="1" w:styleId="ListLabel126">
    <w:name w:val="ListLabel 126"/>
    <w:qFormat/>
    <w:rPr>
      <w:i w:val="0"/>
    </w:rPr>
  </w:style>
  <w:style w:type="character" w:customStyle="1" w:styleId="ListLabel127">
    <w:name w:val="ListLabel 127"/>
    <w:qFormat/>
    <w:rPr>
      <w:i w:val="0"/>
    </w:rPr>
  </w:style>
  <w:style w:type="character" w:customStyle="1" w:styleId="ListLabel128">
    <w:name w:val="ListLabel 128"/>
    <w:qFormat/>
    <w:rPr>
      <w:i w:val="0"/>
    </w:rPr>
  </w:style>
  <w:style w:type="character" w:customStyle="1" w:styleId="ListLabel129">
    <w:name w:val="ListLabel 129"/>
    <w:qFormat/>
    <w:rPr>
      <w:i w:val="0"/>
    </w:rPr>
  </w:style>
  <w:style w:type="character" w:customStyle="1" w:styleId="ListLabel130">
    <w:name w:val="ListLabel 130"/>
    <w:qFormat/>
    <w:rPr>
      <w:i w:val="0"/>
    </w:rPr>
  </w:style>
  <w:style w:type="character" w:customStyle="1" w:styleId="ListLabel131">
    <w:name w:val="ListLabel 131"/>
    <w:qFormat/>
    <w:rPr>
      <w:i w:val="0"/>
    </w:rPr>
  </w:style>
  <w:style w:type="character" w:customStyle="1" w:styleId="ListLabel132">
    <w:name w:val="ListLabel 132"/>
    <w:qFormat/>
    <w:rPr>
      <w:rFonts w:cs="Times New Roman"/>
      <w:sz w:val="20"/>
      <w:szCs w:val="20"/>
      <w:lang w:val="en-US" w:eastAsia="ar-SA"/>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b/>
      <w:sz w:val="24"/>
    </w:rPr>
  </w:style>
  <w:style w:type="character" w:customStyle="1" w:styleId="ListLabel152">
    <w:name w:val="ListLabel 152"/>
    <w:qFormat/>
    <w:rPr>
      <w:b w:val="0"/>
      <w:i w:val="0"/>
      <w:sz w:val="22"/>
      <w:szCs w:val="22"/>
    </w:rPr>
  </w:style>
  <w:style w:type="character" w:customStyle="1" w:styleId="ListLabel153">
    <w:name w:val="ListLabel 153"/>
    <w:qFormat/>
    <w:rPr>
      <w:b w:val="0"/>
      <w:i w:val="0"/>
      <w:sz w:val="22"/>
      <w:szCs w:val="22"/>
    </w:rPr>
  </w:style>
  <w:style w:type="character" w:customStyle="1" w:styleId="ListLabel154">
    <w:name w:val="ListLabel 154"/>
    <w:qFormat/>
    <w:rPr>
      <w:b w:val="0"/>
      <w:color w:val="00000A"/>
    </w:rPr>
  </w:style>
  <w:style w:type="character" w:customStyle="1" w:styleId="ListLabel155">
    <w:name w:val="ListLabel 155"/>
    <w:qFormat/>
    <w:rPr>
      <w:rFonts w:ascii="Times New Roman" w:hAnsi="Times New Roman"/>
      <w:b/>
      <w:sz w:val="24"/>
    </w:rPr>
  </w:style>
  <w:style w:type="character" w:customStyle="1" w:styleId="ListLabel156">
    <w:name w:val="ListLabel 156"/>
    <w:qFormat/>
    <w:rPr>
      <w:b w:val="0"/>
      <w:i w:val="0"/>
      <w:strike/>
    </w:rPr>
  </w:style>
  <w:style w:type="character" w:customStyle="1" w:styleId="ListLabel157">
    <w:name w:val="ListLabel 157"/>
    <w:qFormat/>
    <w:rPr>
      <w:rFonts w:ascii="Times New Roman" w:hAnsi="Times New Roman"/>
      <w:b/>
      <w:sz w:val="24"/>
    </w:rPr>
  </w:style>
  <w:style w:type="character" w:customStyle="1" w:styleId="ListLabel158">
    <w:name w:val="ListLabel 158"/>
    <w:qFormat/>
    <w:rPr>
      <w:b w:val="0"/>
      <w:i w:val="0"/>
      <w:strike w:val="0"/>
      <w:dstrike w:val="0"/>
    </w:rPr>
  </w:style>
  <w:style w:type="character" w:customStyle="1" w:styleId="ListLabel159">
    <w:name w:val="ListLabel 159"/>
    <w:qFormat/>
    <w:rPr>
      <w:b/>
      <w:i w:val="0"/>
      <w:sz w:val="24"/>
    </w:rPr>
  </w:style>
  <w:style w:type="character" w:customStyle="1" w:styleId="ListLabel160">
    <w:name w:val="ListLabel 160"/>
    <w:qFormat/>
    <w:rPr>
      <w:rFonts w:ascii="Times New Roman" w:hAnsi="Times New Roman"/>
      <w:b/>
      <w:sz w:val="24"/>
    </w:rPr>
  </w:style>
  <w:style w:type="character" w:customStyle="1" w:styleId="ListLabel161">
    <w:name w:val="ListLabel 161"/>
    <w:qFormat/>
    <w:rPr>
      <w:b w:val="0"/>
      <w:i w:val="0"/>
      <w:strike w:val="0"/>
      <w:dstrike w:val="0"/>
    </w:rPr>
  </w:style>
  <w:style w:type="character" w:customStyle="1" w:styleId="ListLabel162">
    <w:name w:val="ListLabel 162"/>
    <w:qFormat/>
    <w:rPr>
      <w:rFonts w:ascii="Times New Roman" w:eastAsia="Calibri" w:hAnsi="Times New Roman"/>
      <w:b/>
      <w:sz w:val="24"/>
    </w:rPr>
  </w:style>
  <w:style w:type="character" w:customStyle="1" w:styleId="ListLabel163">
    <w:name w:val="ListLabel 163"/>
    <w:qFormat/>
    <w:rPr>
      <w:rFonts w:ascii="Times New Roman" w:eastAsia="Calibri" w:hAnsi="Times New Roman"/>
      <w:b w:val="0"/>
      <w:sz w:val="24"/>
    </w:rPr>
  </w:style>
  <w:style w:type="character" w:customStyle="1" w:styleId="ListLabel164">
    <w:name w:val="ListLabel 164"/>
    <w:qFormat/>
    <w:rPr>
      <w:rFonts w:ascii="Times New Roman" w:eastAsia="Calibri" w:hAnsi="Times New Roman"/>
      <w:b w:val="0"/>
      <w:sz w:val="24"/>
    </w:rPr>
  </w:style>
  <w:style w:type="character" w:customStyle="1" w:styleId="ListLabel165">
    <w:name w:val="ListLabel 165"/>
    <w:qFormat/>
    <w:rPr>
      <w:rFonts w:eastAsia="Calibri"/>
      <w:b/>
      <w:sz w:val="24"/>
    </w:rPr>
  </w:style>
  <w:style w:type="character" w:customStyle="1" w:styleId="ListLabel166">
    <w:name w:val="ListLabel 166"/>
    <w:qFormat/>
    <w:rPr>
      <w:rFonts w:eastAsia="Calibri"/>
      <w:b/>
      <w:sz w:val="24"/>
    </w:rPr>
  </w:style>
  <w:style w:type="character" w:customStyle="1" w:styleId="ListLabel167">
    <w:name w:val="ListLabel 167"/>
    <w:qFormat/>
    <w:rPr>
      <w:rFonts w:eastAsia="Calibri"/>
      <w:b/>
      <w:sz w:val="24"/>
    </w:rPr>
  </w:style>
  <w:style w:type="character" w:customStyle="1" w:styleId="ListLabel168">
    <w:name w:val="ListLabel 168"/>
    <w:qFormat/>
    <w:rPr>
      <w:rFonts w:eastAsia="Calibri"/>
      <w:b/>
      <w:sz w:val="24"/>
    </w:rPr>
  </w:style>
  <w:style w:type="character" w:customStyle="1" w:styleId="ListLabel169">
    <w:name w:val="ListLabel 169"/>
    <w:qFormat/>
    <w:rPr>
      <w:rFonts w:eastAsia="Calibri"/>
      <w:b/>
      <w:sz w:val="24"/>
    </w:rPr>
  </w:style>
  <w:style w:type="character" w:customStyle="1" w:styleId="ListLabel170">
    <w:name w:val="ListLabel 170"/>
    <w:qFormat/>
    <w:rPr>
      <w:rFonts w:eastAsia="Calibri"/>
      <w:b/>
      <w:sz w:val="24"/>
    </w:rPr>
  </w:style>
  <w:style w:type="character" w:customStyle="1" w:styleId="ListLabel171">
    <w:name w:val="ListLabel 171"/>
    <w:qFormat/>
    <w:rPr>
      <w:rFonts w:ascii="Times New Roman" w:hAnsi="Times New Roman"/>
      <w:b/>
      <w:sz w:val="24"/>
    </w:rPr>
  </w:style>
  <w:style w:type="character" w:customStyle="1" w:styleId="ListLabel172">
    <w:name w:val="ListLabel 172"/>
    <w:qFormat/>
    <w:rPr>
      <w:rFonts w:ascii="Times New Roman" w:hAnsi="Times New Roman"/>
      <w:b w:val="0"/>
      <w:i w:val="0"/>
      <w:sz w:val="22"/>
      <w:szCs w:val="22"/>
    </w:rPr>
  </w:style>
  <w:style w:type="character" w:customStyle="1" w:styleId="ListLabel173">
    <w:name w:val="ListLabel 173"/>
    <w:qFormat/>
    <w:rPr>
      <w:rFonts w:ascii="Times New Roman" w:hAnsi="Times New Roman"/>
      <w:b w:val="0"/>
      <w:i w:val="0"/>
      <w:sz w:val="22"/>
      <w:szCs w:val="22"/>
    </w:rPr>
  </w:style>
  <w:style w:type="character" w:customStyle="1" w:styleId="ListLabel174">
    <w:name w:val="ListLabel 174"/>
    <w:qFormat/>
    <w:rPr>
      <w:i w:val="0"/>
    </w:rPr>
  </w:style>
  <w:style w:type="character" w:customStyle="1" w:styleId="ListLabel175">
    <w:name w:val="ListLabel 175"/>
    <w:qFormat/>
    <w:rPr>
      <w:rFonts w:ascii="Times New Roman" w:hAnsi="Times New Roman"/>
      <w:i w:val="0"/>
    </w:rPr>
  </w:style>
  <w:style w:type="character" w:customStyle="1" w:styleId="ListLabel176">
    <w:name w:val="ListLabel 176"/>
    <w:qFormat/>
    <w:rPr>
      <w:i w:val="0"/>
    </w:rPr>
  </w:style>
  <w:style w:type="character" w:customStyle="1" w:styleId="ListLabel177">
    <w:name w:val="ListLabel 177"/>
    <w:qFormat/>
    <w:rPr>
      <w:i w:val="0"/>
    </w:rPr>
  </w:style>
  <w:style w:type="character" w:customStyle="1" w:styleId="ListLabel178">
    <w:name w:val="ListLabel 178"/>
    <w:qFormat/>
    <w:rPr>
      <w:i w:val="0"/>
    </w:rPr>
  </w:style>
  <w:style w:type="character" w:customStyle="1" w:styleId="ListLabel179">
    <w:name w:val="ListLabel 179"/>
    <w:qFormat/>
    <w:rPr>
      <w:i w:val="0"/>
    </w:rPr>
  </w:style>
  <w:style w:type="character" w:customStyle="1" w:styleId="ListLabel180">
    <w:name w:val="ListLabel 180"/>
    <w:qFormat/>
    <w:rPr>
      <w:i w:val="0"/>
    </w:rPr>
  </w:style>
  <w:style w:type="character" w:customStyle="1" w:styleId="ListLabel181">
    <w:name w:val="ListLabel 181"/>
    <w:qFormat/>
    <w:rPr>
      <w:i w:val="0"/>
    </w:rPr>
  </w:style>
  <w:style w:type="character" w:customStyle="1" w:styleId="ListLabel182">
    <w:name w:val="ListLabel 182"/>
    <w:qFormat/>
    <w:rPr>
      <w:i w:val="0"/>
    </w:rPr>
  </w:style>
  <w:style w:type="character" w:customStyle="1" w:styleId="ListLabel183">
    <w:name w:val="ListLabel 183"/>
    <w:qFormat/>
    <w:rPr>
      <w:rFonts w:ascii="Times New Roman" w:hAnsi="Times New Roman"/>
      <w:b/>
      <w:sz w:val="24"/>
    </w:rPr>
  </w:style>
  <w:style w:type="character" w:customStyle="1" w:styleId="ListLabel184">
    <w:name w:val="ListLabel 184"/>
    <w:qFormat/>
    <w:rPr>
      <w:b w:val="0"/>
      <w:i w:val="0"/>
      <w:strike/>
    </w:rPr>
  </w:style>
  <w:style w:type="character" w:customStyle="1" w:styleId="ListLabel185">
    <w:name w:val="ListLabel 185"/>
    <w:qFormat/>
    <w:rPr>
      <w:rFonts w:ascii="Times New Roman" w:hAnsi="Times New Roman"/>
      <w:b/>
      <w:sz w:val="24"/>
    </w:rPr>
  </w:style>
  <w:style w:type="character" w:customStyle="1" w:styleId="ListLabel186">
    <w:name w:val="ListLabel 186"/>
    <w:qFormat/>
    <w:rPr>
      <w:b w:val="0"/>
      <w:i w:val="0"/>
      <w:strike w:val="0"/>
      <w:dstrike w:val="0"/>
    </w:rPr>
  </w:style>
  <w:style w:type="character" w:customStyle="1" w:styleId="ListLabel187">
    <w:name w:val="ListLabel 187"/>
    <w:qFormat/>
    <w:rPr>
      <w:b/>
      <w:i w:val="0"/>
      <w:sz w:val="24"/>
    </w:rPr>
  </w:style>
  <w:style w:type="character" w:customStyle="1" w:styleId="ListLabel188">
    <w:name w:val="ListLabel 188"/>
    <w:qFormat/>
    <w:rPr>
      <w:rFonts w:ascii="Times New Roman" w:hAnsi="Times New Roman"/>
      <w:b/>
      <w:sz w:val="24"/>
    </w:rPr>
  </w:style>
  <w:style w:type="character" w:customStyle="1" w:styleId="ListLabel189">
    <w:name w:val="ListLabel 189"/>
    <w:qFormat/>
    <w:rPr>
      <w:b w:val="0"/>
      <w:i w:val="0"/>
      <w:strike w:val="0"/>
      <w:dstrike w:val="0"/>
    </w:rPr>
  </w:style>
  <w:style w:type="character" w:customStyle="1" w:styleId="ListLabel190">
    <w:name w:val="ListLabel 190"/>
    <w:qFormat/>
    <w:rPr>
      <w:rFonts w:ascii="Times New Roman" w:eastAsia="Calibri" w:hAnsi="Times New Roman"/>
      <w:b/>
      <w:sz w:val="24"/>
    </w:rPr>
  </w:style>
  <w:style w:type="character" w:customStyle="1" w:styleId="ListLabel191">
    <w:name w:val="ListLabel 191"/>
    <w:qFormat/>
    <w:rPr>
      <w:rFonts w:ascii="Times New Roman" w:eastAsia="Calibri" w:hAnsi="Times New Roman"/>
      <w:b w:val="0"/>
      <w:sz w:val="24"/>
    </w:rPr>
  </w:style>
  <w:style w:type="character" w:customStyle="1" w:styleId="ListLabel192">
    <w:name w:val="ListLabel 192"/>
    <w:qFormat/>
    <w:rPr>
      <w:rFonts w:ascii="Times New Roman" w:eastAsia="Calibri" w:hAnsi="Times New Roman"/>
      <w:b w:val="0"/>
      <w:sz w:val="24"/>
    </w:rPr>
  </w:style>
  <w:style w:type="character" w:customStyle="1" w:styleId="ListLabel193">
    <w:name w:val="ListLabel 193"/>
    <w:qFormat/>
    <w:rPr>
      <w:rFonts w:eastAsia="Calibri"/>
      <w:b/>
      <w:sz w:val="24"/>
    </w:rPr>
  </w:style>
  <w:style w:type="character" w:customStyle="1" w:styleId="ListLabel194">
    <w:name w:val="ListLabel 194"/>
    <w:qFormat/>
    <w:rPr>
      <w:rFonts w:eastAsia="Calibri"/>
      <w:b/>
      <w:sz w:val="24"/>
    </w:rPr>
  </w:style>
  <w:style w:type="character" w:customStyle="1" w:styleId="ListLabel195">
    <w:name w:val="ListLabel 195"/>
    <w:qFormat/>
    <w:rPr>
      <w:rFonts w:eastAsia="Calibri"/>
      <w:b/>
      <w:sz w:val="24"/>
    </w:rPr>
  </w:style>
  <w:style w:type="character" w:customStyle="1" w:styleId="ListLabel196">
    <w:name w:val="ListLabel 196"/>
    <w:qFormat/>
    <w:rPr>
      <w:rFonts w:eastAsia="Calibri"/>
      <w:b/>
      <w:sz w:val="24"/>
    </w:rPr>
  </w:style>
  <w:style w:type="character" w:customStyle="1" w:styleId="ListLabel197">
    <w:name w:val="ListLabel 197"/>
    <w:qFormat/>
    <w:rPr>
      <w:rFonts w:eastAsia="Calibri"/>
      <w:b/>
      <w:sz w:val="24"/>
    </w:rPr>
  </w:style>
  <w:style w:type="character" w:customStyle="1" w:styleId="ListLabel198">
    <w:name w:val="ListLabel 198"/>
    <w:qFormat/>
    <w:rPr>
      <w:rFonts w:eastAsia="Calibri"/>
      <w:b/>
      <w:sz w:val="24"/>
    </w:rPr>
  </w:style>
  <w:style w:type="character" w:customStyle="1" w:styleId="ListLabel199">
    <w:name w:val="ListLabel 199"/>
    <w:qFormat/>
    <w:rPr>
      <w:rFonts w:ascii="Times New Roman" w:hAnsi="Times New Roman"/>
      <w:b/>
      <w:sz w:val="24"/>
    </w:rPr>
  </w:style>
  <w:style w:type="character" w:customStyle="1" w:styleId="ListLabel200">
    <w:name w:val="ListLabel 200"/>
    <w:qFormat/>
    <w:rPr>
      <w:rFonts w:ascii="Times New Roman" w:hAnsi="Times New Roman"/>
      <w:b w:val="0"/>
      <w:i w:val="0"/>
      <w:sz w:val="22"/>
      <w:szCs w:val="22"/>
    </w:rPr>
  </w:style>
  <w:style w:type="character" w:customStyle="1" w:styleId="ListLabel201">
    <w:name w:val="ListLabel 201"/>
    <w:qFormat/>
    <w:rPr>
      <w:rFonts w:ascii="Times New Roman" w:hAnsi="Times New Roman"/>
      <w:b w:val="0"/>
      <w:i w:val="0"/>
      <w:sz w:val="22"/>
      <w:szCs w:val="22"/>
    </w:rPr>
  </w:style>
  <w:style w:type="character" w:customStyle="1" w:styleId="ListLabel202">
    <w:name w:val="ListLabel 202"/>
    <w:qFormat/>
    <w:rPr>
      <w:i w:val="0"/>
    </w:rPr>
  </w:style>
  <w:style w:type="character" w:customStyle="1" w:styleId="ListLabel203">
    <w:name w:val="ListLabel 203"/>
    <w:qFormat/>
    <w:rPr>
      <w:rFonts w:ascii="Times New Roman" w:hAnsi="Times New Roman"/>
      <w:i w:val="0"/>
    </w:rPr>
  </w:style>
  <w:style w:type="character" w:customStyle="1" w:styleId="ListLabel204">
    <w:name w:val="ListLabel 204"/>
    <w:qFormat/>
    <w:rPr>
      <w:i w:val="0"/>
    </w:rPr>
  </w:style>
  <w:style w:type="character" w:customStyle="1" w:styleId="ListLabel205">
    <w:name w:val="ListLabel 205"/>
    <w:qFormat/>
    <w:rPr>
      <w:i w:val="0"/>
    </w:rPr>
  </w:style>
  <w:style w:type="character" w:customStyle="1" w:styleId="ListLabel206">
    <w:name w:val="ListLabel 206"/>
    <w:qFormat/>
    <w:rPr>
      <w:i w:val="0"/>
    </w:rPr>
  </w:style>
  <w:style w:type="character" w:customStyle="1" w:styleId="ListLabel207">
    <w:name w:val="ListLabel 207"/>
    <w:qFormat/>
    <w:rPr>
      <w:i w:val="0"/>
    </w:rPr>
  </w:style>
  <w:style w:type="character" w:customStyle="1" w:styleId="ListLabel208">
    <w:name w:val="ListLabel 208"/>
    <w:qFormat/>
    <w:rPr>
      <w:i w:val="0"/>
    </w:rPr>
  </w:style>
  <w:style w:type="character" w:customStyle="1" w:styleId="ListLabel209">
    <w:name w:val="ListLabel 209"/>
    <w:qFormat/>
    <w:rPr>
      <w:i w:val="0"/>
    </w:rPr>
  </w:style>
  <w:style w:type="character" w:customStyle="1" w:styleId="ListLabel210">
    <w:name w:val="ListLabel 210"/>
    <w:qFormat/>
    <w:rPr>
      <w:i w:val="0"/>
    </w:rPr>
  </w:style>
  <w:style w:type="character" w:customStyle="1" w:styleId="ListLabel211">
    <w:name w:val="ListLabel 211"/>
    <w:qFormat/>
    <w:rPr>
      <w:rFonts w:ascii="Times New Roman" w:hAnsi="Times New Roman"/>
      <w:b/>
      <w:sz w:val="24"/>
    </w:rPr>
  </w:style>
  <w:style w:type="character" w:customStyle="1" w:styleId="ListLabel212">
    <w:name w:val="ListLabel 212"/>
    <w:qFormat/>
    <w:rPr>
      <w:b w:val="0"/>
      <w:i w:val="0"/>
      <w:strike/>
    </w:rPr>
  </w:style>
  <w:style w:type="character" w:customStyle="1" w:styleId="ListLabel213">
    <w:name w:val="ListLabel 213"/>
    <w:qFormat/>
    <w:rPr>
      <w:rFonts w:ascii="Times New Roman" w:hAnsi="Times New Roman"/>
      <w:b/>
      <w:sz w:val="24"/>
    </w:rPr>
  </w:style>
  <w:style w:type="character" w:customStyle="1" w:styleId="ListLabel214">
    <w:name w:val="ListLabel 214"/>
    <w:qFormat/>
    <w:rPr>
      <w:b w:val="0"/>
      <w:i w:val="0"/>
      <w:strike w:val="0"/>
      <w:dstrike w:val="0"/>
    </w:rPr>
  </w:style>
  <w:style w:type="character" w:customStyle="1" w:styleId="ListLabel215">
    <w:name w:val="ListLabel 215"/>
    <w:qFormat/>
    <w:rPr>
      <w:b/>
      <w:i w:val="0"/>
      <w:sz w:val="24"/>
    </w:rPr>
  </w:style>
  <w:style w:type="character" w:customStyle="1" w:styleId="ListLabel216">
    <w:name w:val="ListLabel 216"/>
    <w:qFormat/>
    <w:rPr>
      <w:rFonts w:ascii="Times New Roman" w:hAnsi="Times New Roman"/>
      <w:b/>
      <w:sz w:val="24"/>
    </w:rPr>
  </w:style>
  <w:style w:type="character" w:customStyle="1" w:styleId="ListLabel217">
    <w:name w:val="ListLabel 217"/>
    <w:qFormat/>
    <w:rPr>
      <w:b w:val="0"/>
      <w:i w:val="0"/>
      <w:strike w:val="0"/>
      <w:dstrike w:val="0"/>
    </w:rPr>
  </w:style>
  <w:style w:type="character" w:customStyle="1" w:styleId="ListLabel218">
    <w:name w:val="ListLabel 218"/>
    <w:qFormat/>
    <w:rPr>
      <w:rFonts w:ascii="Times New Roman" w:eastAsia="Calibri" w:hAnsi="Times New Roman"/>
      <w:b/>
      <w:sz w:val="24"/>
    </w:rPr>
  </w:style>
  <w:style w:type="character" w:customStyle="1" w:styleId="ListLabel219">
    <w:name w:val="ListLabel 219"/>
    <w:qFormat/>
    <w:rPr>
      <w:rFonts w:ascii="Times New Roman" w:eastAsia="Calibri" w:hAnsi="Times New Roman"/>
      <w:b w:val="0"/>
      <w:sz w:val="24"/>
    </w:rPr>
  </w:style>
  <w:style w:type="character" w:customStyle="1" w:styleId="ListLabel220">
    <w:name w:val="ListLabel 220"/>
    <w:qFormat/>
    <w:rPr>
      <w:rFonts w:ascii="Times New Roman" w:eastAsia="Calibri" w:hAnsi="Times New Roman"/>
      <w:b w:val="0"/>
      <w:sz w:val="24"/>
    </w:rPr>
  </w:style>
  <w:style w:type="character" w:customStyle="1" w:styleId="ListLabel221">
    <w:name w:val="ListLabel 221"/>
    <w:qFormat/>
    <w:rPr>
      <w:rFonts w:eastAsia="Calibri"/>
      <w:b/>
      <w:sz w:val="24"/>
    </w:rPr>
  </w:style>
  <w:style w:type="character" w:customStyle="1" w:styleId="ListLabel222">
    <w:name w:val="ListLabel 222"/>
    <w:qFormat/>
    <w:rPr>
      <w:rFonts w:eastAsia="Calibri"/>
      <w:b/>
      <w:sz w:val="24"/>
    </w:rPr>
  </w:style>
  <w:style w:type="character" w:customStyle="1" w:styleId="ListLabel223">
    <w:name w:val="ListLabel 223"/>
    <w:qFormat/>
    <w:rPr>
      <w:rFonts w:eastAsia="Calibri"/>
      <w:b/>
      <w:sz w:val="24"/>
    </w:rPr>
  </w:style>
  <w:style w:type="character" w:customStyle="1" w:styleId="ListLabel224">
    <w:name w:val="ListLabel 224"/>
    <w:qFormat/>
    <w:rPr>
      <w:rFonts w:eastAsia="Calibri"/>
      <w:b/>
      <w:sz w:val="24"/>
    </w:rPr>
  </w:style>
  <w:style w:type="character" w:customStyle="1" w:styleId="ListLabel225">
    <w:name w:val="ListLabel 225"/>
    <w:qFormat/>
    <w:rPr>
      <w:rFonts w:eastAsia="Calibri"/>
      <w:b/>
      <w:sz w:val="24"/>
    </w:rPr>
  </w:style>
  <w:style w:type="character" w:customStyle="1" w:styleId="ListLabel226">
    <w:name w:val="ListLabel 226"/>
    <w:qFormat/>
    <w:rPr>
      <w:rFonts w:eastAsia="Calibri"/>
      <w:b/>
      <w:sz w:val="24"/>
    </w:rPr>
  </w:style>
  <w:style w:type="character" w:customStyle="1" w:styleId="ListLabel227">
    <w:name w:val="ListLabel 227"/>
    <w:qFormat/>
    <w:rPr>
      <w:rFonts w:ascii="Times New Roman" w:hAnsi="Times New Roman"/>
      <w:b/>
      <w:sz w:val="24"/>
    </w:rPr>
  </w:style>
  <w:style w:type="character" w:customStyle="1" w:styleId="ListLabel228">
    <w:name w:val="ListLabel 228"/>
    <w:qFormat/>
    <w:rPr>
      <w:rFonts w:ascii="Times New Roman" w:hAnsi="Times New Roman"/>
      <w:b w:val="0"/>
      <w:i w:val="0"/>
      <w:sz w:val="22"/>
      <w:szCs w:val="22"/>
    </w:rPr>
  </w:style>
  <w:style w:type="character" w:customStyle="1" w:styleId="ListLabel229">
    <w:name w:val="ListLabel 229"/>
    <w:qFormat/>
    <w:rPr>
      <w:rFonts w:ascii="Times New Roman" w:hAnsi="Times New Roman"/>
      <w:b w:val="0"/>
      <w:i w:val="0"/>
      <w:sz w:val="22"/>
      <w:szCs w:val="22"/>
    </w:rPr>
  </w:style>
  <w:style w:type="character" w:customStyle="1" w:styleId="ListLabel230">
    <w:name w:val="ListLabel 230"/>
    <w:qFormat/>
    <w:rPr>
      <w:i w:val="0"/>
    </w:rPr>
  </w:style>
  <w:style w:type="character" w:customStyle="1" w:styleId="ListLabel231">
    <w:name w:val="ListLabel 231"/>
    <w:qFormat/>
    <w:rPr>
      <w:rFonts w:ascii="Times New Roman" w:hAnsi="Times New Roman"/>
      <w:i w:val="0"/>
    </w:rPr>
  </w:style>
  <w:style w:type="character" w:customStyle="1" w:styleId="ListLabel232">
    <w:name w:val="ListLabel 232"/>
    <w:qFormat/>
    <w:rPr>
      <w:i w:val="0"/>
    </w:rPr>
  </w:style>
  <w:style w:type="character" w:customStyle="1" w:styleId="ListLabel233">
    <w:name w:val="ListLabel 233"/>
    <w:qFormat/>
    <w:rPr>
      <w:i w:val="0"/>
    </w:rPr>
  </w:style>
  <w:style w:type="character" w:customStyle="1" w:styleId="ListLabel234">
    <w:name w:val="ListLabel 234"/>
    <w:qFormat/>
    <w:rPr>
      <w:i w:val="0"/>
    </w:rPr>
  </w:style>
  <w:style w:type="character" w:customStyle="1" w:styleId="ListLabel235">
    <w:name w:val="ListLabel 235"/>
    <w:qFormat/>
    <w:rPr>
      <w:i w:val="0"/>
    </w:rPr>
  </w:style>
  <w:style w:type="character" w:customStyle="1" w:styleId="ListLabel236">
    <w:name w:val="ListLabel 236"/>
    <w:qFormat/>
    <w:rPr>
      <w:i w:val="0"/>
    </w:rPr>
  </w:style>
  <w:style w:type="character" w:customStyle="1" w:styleId="ListLabel237">
    <w:name w:val="ListLabel 237"/>
    <w:qFormat/>
    <w:rPr>
      <w:i w:val="0"/>
    </w:rPr>
  </w:style>
  <w:style w:type="character" w:customStyle="1" w:styleId="ListLabel238">
    <w:name w:val="ListLabel 238"/>
    <w:qFormat/>
    <w:rPr>
      <w:i w:val="0"/>
    </w:rPr>
  </w:style>
  <w:style w:type="character" w:customStyle="1" w:styleId="ListLabel239">
    <w:name w:val="ListLabel 239"/>
    <w:qFormat/>
    <w:rPr>
      <w:rFonts w:ascii="Times New Roman" w:hAnsi="Times New Roman"/>
      <w:b/>
      <w:sz w:val="24"/>
    </w:rPr>
  </w:style>
  <w:style w:type="paragraph" w:customStyle="1" w:styleId="Heading">
    <w:name w:val="Heading"/>
    <w:basedOn w:val="Normal"/>
    <w:next w:val="BodyText"/>
    <w:qFormat/>
    <w:rsid w:val="009F7121"/>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7A6514"/>
    <w:pPr>
      <w:keepNext/>
      <w:suppressAutoHyphens w:val="0"/>
      <w:spacing w:before="60" w:after="120" w:line="240" w:lineRule="auto"/>
      <w:ind w:left="2275"/>
      <w:jc w:val="both"/>
    </w:pPr>
    <w:rPr>
      <w:rFonts w:ascii="Times New Roman" w:eastAsia="Times New Roman" w:hAnsi="Times New Roman"/>
      <w:sz w:val="24"/>
      <w:szCs w:val="24"/>
      <w:lang w:val="x-none" w:eastAsia="fi-FI"/>
    </w:rPr>
  </w:style>
  <w:style w:type="paragraph" w:styleId="List">
    <w:name w:val="List"/>
    <w:basedOn w:val="Normal"/>
    <w:rsid w:val="00F1526C"/>
    <w:pPr>
      <w:widowControl w:val="0"/>
      <w:spacing w:after="120" w:line="240" w:lineRule="auto"/>
    </w:pPr>
    <w:rPr>
      <w:rFonts w:ascii="Times New Roman" w:eastAsia="Lucida Sans Unicode" w:hAnsi="Times New Roman" w:cs="Tahoma"/>
      <w:sz w:val="24"/>
      <w:szCs w:val="24"/>
    </w:rPr>
  </w:style>
  <w:style w:type="paragraph" w:styleId="Caption">
    <w:name w:val="caption"/>
    <w:basedOn w:val="Normal"/>
    <w:qFormat/>
    <w:rsid w:val="009F7121"/>
    <w:pPr>
      <w:suppressLineNumbers/>
      <w:spacing w:before="120" w:after="120"/>
    </w:pPr>
    <w:rPr>
      <w:rFonts w:cs="Mangal"/>
      <w:i/>
      <w:iCs/>
      <w:sz w:val="24"/>
      <w:szCs w:val="24"/>
    </w:rPr>
  </w:style>
  <w:style w:type="paragraph" w:customStyle="1" w:styleId="Index">
    <w:name w:val="Index"/>
    <w:basedOn w:val="Normal"/>
    <w:qFormat/>
    <w:rsid w:val="009F7121"/>
    <w:pPr>
      <w:suppressLineNumbers/>
    </w:pPr>
    <w:rPr>
      <w:rFonts w:cs="Mangal"/>
    </w:rPr>
  </w:style>
  <w:style w:type="paragraph" w:styleId="CommentText">
    <w:name w:val="annotation text"/>
    <w:basedOn w:val="Normal"/>
    <w:link w:val="CommentTextChar"/>
    <w:uiPriority w:val="99"/>
    <w:qFormat/>
    <w:rsid w:val="00F1526C"/>
    <w:rPr>
      <w:rFonts w:ascii="Times New Roman" w:hAnsi="Times New Roman"/>
      <w:sz w:val="20"/>
      <w:szCs w:val="20"/>
    </w:rPr>
  </w:style>
  <w:style w:type="paragraph" w:styleId="Header">
    <w:name w:val="header"/>
    <w:basedOn w:val="Normal"/>
    <w:link w:val="HeaderChar"/>
    <w:rsid w:val="00F1526C"/>
    <w:pPr>
      <w:widowControl w:val="0"/>
      <w:tabs>
        <w:tab w:val="center" w:pos="4153"/>
        <w:tab w:val="right" w:pos="8306"/>
      </w:tabs>
      <w:spacing w:after="20" w:line="240" w:lineRule="auto"/>
      <w:jc w:val="both"/>
    </w:pPr>
    <w:rPr>
      <w:rFonts w:ascii="Times New Roman" w:eastAsia="Times New Roman" w:hAnsi="Times New Roman"/>
      <w:sz w:val="24"/>
      <w:szCs w:val="20"/>
      <w:lang w:eastAsia="lt-LT"/>
    </w:rPr>
  </w:style>
  <w:style w:type="paragraph" w:styleId="Footer">
    <w:name w:val="footer"/>
    <w:basedOn w:val="Normal"/>
    <w:link w:val="FooterChar"/>
    <w:uiPriority w:val="99"/>
    <w:rsid w:val="00F1526C"/>
    <w:pPr>
      <w:tabs>
        <w:tab w:val="center" w:pos="4320"/>
        <w:tab w:val="right" w:pos="8640"/>
      </w:tabs>
      <w:spacing w:after="0" w:line="240" w:lineRule="auto"/>
    </w:pPr>
    <w:rPr>
      <w:rFonts w:ascii="Times New Roman" w:eastAsia="Times New Roman" w:hAnsi="Times New Roman"/>
      <w:sz w:val="24"/>
      <w:szCs w:val="20"/>
      <w:lang w:eastAsia="lt-LT"/>
    </w:rPr>
  </w:style>
  <w:style w:type="paragraph" w:styleId="BodyTextIndent3">
    <w:name w:val="Body Text Indent 3"/>
    <w:basedOn w:val="Normal"/>
    <w:link w:val="BodyTextIndent3Char"/>
    <w:qFormat/>
    <w:rsid w:val="00F1526C"/>
    <w:pPr>
      <w:tabs>
        <w:tab w:val="left" w:pos="4536"/>
      </w:tabs>
      <w:spacing w:after="0" w:line="240" w:lineRule="auto"/>
      <w:ind w:firstLine="2268"/>
      <w:jc w:val="both"/>
    </w:pPr>
    <w:rPr>
      <w:sz w:val="20"/>
      <w:szCs w:val="20"/>
    </w:rPr>
  </w:style>
  <w:style w:type="paragraph" w:styleId="PlainText">
    <w:name w:val="Plain Text"/>
    <w:basedOn w:val="Normal"/>
    <w:link w:val="PlainTextChar"/>
    <w:qFormat/>
    <w:rsid w:val="00F1526C"/>
    <w:pPr>
      <w:spacing w:after="0" w:line="240" w:lineRule="auto"/>
    </w:pPr>
    <w:rPr>
      <w:rFonts w:ascii="Courier New" w:hAnsi="Courier New"/>
      <w:sz w:val="20"/>
      <w:szCs w:val="20"/>
    </w:rPr>
  </w:style>
  <w:style w:type="paragraph" w:styleId="CommentSubject">
    <w:name w:val="annotation subject"/>
    <w:basedOn w:val="CommentText"/>
    <w:link w:val="CommentSubjectChar"/>
    <w:semiHidden/>
    <w:qFormat/>
    <w:rsid w:val="00F1526C"/>
    <w:rPr>
      <w:rFonts w:cs="Arial Unicode MS"/>
      <w:b/>
      <w:bCs/>
      <w:sz w:val="28"/>
      <w:lang w:bidi="lo-LA"/>
    </w:rPr>
  </w:style>
  <w:style w:type="paragraph" w:customStyle="1" w:styleId="Patvirtinta">
    <w:name w:val="Patvirtinta"/>
    <w:qFormat/>
    <w:rsid w:val="00F1526C"/>
    <w:pPr>
      <w:tabs>
        <w:tab w:val="left" w:pos="1304"/>
        <w:tab w:val="left" w:pos="1457"/>
        <w:tab w:val="left" w:pos="1604"/>
        <w:tab w:val="left" w:pos="1757"/>
      </w:tabs>
      <w:suppressAutoHyphens/>
      <w:ind w:left="5953"/>
    </w:pPr>
    <w:rPr>
      <w:rFonts w:ascii="TIMESLT" w:eastAsia="Times New Roman" w:hAnsi="TIMESLT"/>
      <w:color w:val="00000A"/>
      <w:sz w:val="22"/>
      <w:lang w:val="en-US" w:eastAsia="en-US"/>
    </w:rPr>
  </w:style>
  <w:style w:type="paragraph" w:customStyle="1" w:styleId="BodyText1">
    <w:name w:val="Body Text1"/>
    <w:qFormat/>
    <w:rsid w:val="00F1526C"/>
    <w:pPr>
      <w:suppressAutoHyphens/>
      <w:snapToGrid w:val="0"/>
      <w:ind w:firstLine="312"/>
      <w:jc w:val="both"/>
    </w:pPr>
    <w:rPr>
      <w:rFonts w:ascii="TIMESLT" w:eastAsia="Times New Roman" w:hAnsi="TIMESLT"/>
      <w:color w:val="00000A"/>
      <w:sz w:val="22"/>
      <w:lang w:val="en-US" w:eastAsia="en-US"/>
    </w:rPr>
  </w:style>
  <w:style w:type="paragraph" w:customStyle="1" w:styleId="CentrBoldm">
    <w:name w:val="CentrBoldm"/>
    <w:basedOn w:val="Normal"/>
    <w:qFormat/>
    <w:rsid w:val="00F1526C"/>
    <w:pPr>
      <w:spacing w:after="0" w:line="240" w:lineRule="auto"/>
      <w:jc w:val="center"/>
    </w:pPr>
    <w:rPr>
      <w:rFonts w:ascii="TIMESLT" w:eastAsia="Times New Roman" w:hAnsi="TIMESLT"/>
      <w:b/>
      <w:bCs/>
      <w:sz w:val="20"/>
      <w:szCs w:val="24"/>
      <w:lang w:val="en-US"/>
    </w:rPr>
  </w:style>
  <w:style w:type="paragraph" w:customStyle="1" w:styleId="MAZAS">
    <w:name w:val="MAZAS"/>
    <w:qFormat/>
    <w:rsid w:val="00F1526C"/>
    <w:pPr>
      <w:suppressAutoHyphens/>
      <w:ind w:firstLine="312"/>
      <w:jc w:val="both"/>
    </w:pPr>
    <w:rPr>
      <w:rFonts w:ascii="TIMESLT" w:eastAsia="Times New Roman" w:hAnsi="TIMESLT"/>
      <w:color w:val="000000"/>
      <w:sz w:val="8"/>
      <w:szCs w:val="8"/>
      <w:lang w:val="en-US" w:eastAsia="en-US"/>
    </w:rPr>
  </w:style>
  <w:style w:type="paragraph" w:styleId="BalloonText">
    <w:name w:val="Balloon Text"/>
    <w:basedOn w:val="Normal"/>
    <w:link w:val="BalloonTextChar"/>
    <w:semiHidden/>
    <w:qFormat/>
    <w:rsid w:val="00F1526C"/>
    <w:rPr>
      <w:rFonts w:ascii="Tahoma" w:hAnsi="Tahoma"/>
      <w:sz w:val="16"/>
      <w:szCs w:val="16"/>
    </w:rPr>
  </w:style>
  <w:style w:type="paragraph" w:customStyle="1" w:styleId="linija">
    <w:name w:val="linija"/>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styleId="FootnoteText">
    <w:name w:val="footnote text"/>
    <w:basedOn w:val="Normal"/>
    <w:link w:val="FootnoteTextChar"/>
  </w:style>
  <w:style w:type="paragraph" w:styleId="TOC1">
    <w:name w:val="toc 1"/>
    <w:basedOn w:val="Normal"/>
    <w:next w:val="Normal"/>
    <w:autoRedefine/>
    <w:uiPriority w:val="39"/>
    <w:rsid w:val="0063268C"/>
    <w:pPr>
      <w:tabs>
        <w:tab w:val="left" w:pos="567"/>
        <w:tab w:val="right" w:leader="dot" w:pos="9079"/>
      </w:tabs>
      <w:ind w:left="567" w:hanging="567"/>
    </w:pPr>
    <w:rPr>
      <w:rFonts w:ascii="Times New Roman" w:eastAsia="Times New Roman" w:hAnsi="Times New Roman"/>
      <w:b/>
      <w:bCs/>
      <w:caps/>
      <w:lang w:val="fi-FI" w:eastAsia="fi-FI"/>
    </w:rPr>
  </w:style>
  <w:style w:type="paragraph" w:styleId="TOC2">
    <w:name w:val="toc 2"/>
    <w:basedOn w:val="Normal"/>
    <w:next w:val="Normal"/>
    <w:autoRedefine/>
    <w:uiPriority w:val="39"/>
    <w:rsid w:val="007A6514"/>
    <w:pPr>
      <w:suppressAutoHyphens w:val="0"/>
      <w:spacing w:after="0" w:line="240" w:lineRule="auto"/>
      <w:ind w:left="200"/>
    </w:pPr>
    <w:rPr>
      <w:rFonts w:ascii="Times New Roman" w:eastAsia="Times New Roman" w:hAnsi="Times New Roman"/>
      <w:sz w:val="20"/>
      <w:szCs w:val="20"/>
      <w:lang w:eastAsia="fi-FI"/>
    </w:rPr>
  </w:style>
  <w:style w:type="paragraph" w:customStyle="1" w:styleId="MediumGrid1-Accent21">
    <w:name w:val="Medium Grid 1 - Accent 21"/>
    <w:basedOn w:val="Normal"/>
    <w:uiPriority w:val="34"/>
    <w:qFormat/>
    <w:rsid w:val="00F1526C"/>
    <w:pPr>
      <w:spacing w:after="0" w:line="240" w:lineRule="auto"/>
      <w:ind w:left="1296"/>
    </w:pPr>
    <w:rPr>
      <w:rFonts w:ascii="Times New Roman" w:eastAsia="Times New Roman" w:hAnsi="Times New Roman"/>
      <w:sz w:val="24"/>
      <w:szCs w:val="20"/>
    </w:rPr>
  </w:style>
  <w:style w:type="paragraph" w:customStyle="1" w:styleId="Hyperlink1">
    <w:name w:val="Hyperlink1"/>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customStyle="1" w:styleId="MediumList2-Accent21">
    <w:name w:val="Medium List 2 - Accent 21"/>
    <w:uiPriority w:val="99"/>
    <w:semiHidden/>
    <w:qFormat/>
    <w:rsid w:val="00F1526C"/>
    <w:pPr>
      <w:suppressAutoHyphens/>
    </w:pPr>
    <w:rPr>
      <w:rFonts w:ascii="Times New Roman" w:eastAsia="Times New Roman" w:hAnsi="Times New Roman"/>
      <w:color w:val="00000A"/>
      <w:sz w:val="24"/>
      <w:lang w:eastAsia="en-US"/>
    </w:rPr>
  </w:style>
  <w:style w:type="paragraph" w:customStyle="1" w:styleId="DiagramaCharChar1Diagrama">
    <w:name w:val="Diagrama Char Char1 Diagrama"/>
    <w:basedOn w:val="Normal"/>
    <w:qFormat/>
    <w:rsid w:val="00F1526C"/>
    <w:pPr>
      <w:spacing w:after="160" w:line="240" w:lineRule="exact"/>
    </w:pPr>
    <w:rPr>
      <w:rFonts w:ascii="Tahoma" w:eastAsia="Times New Roman" w:hAnsi="Tahoma"/>
      <w:sz w:val="20"/>
      <w:szCs w:val="20"/>
      <w:lang w:val="en-US"/>
    </w:rPr>
  </w:style>
  <w:style w:type="paragraph" w:styleId="EndnoteText">
    <w:name w:val="endnote text"/>
    <w:basedOn w:val="Normal"/>
    <w:link w:val="EndnoteTextChar"/>
    <w:qFormat/>
    <w:rsid w:val="00F1526C"/>
    <w:pPr>
      <w:spacing w:after="0" w:line="240" w:lineRule="auto"/>
    </w:pPr>
    <w:rPr>
      <w:rFonts w:ascii="Times New Roman" w:eastAsia="Times New Roman" w:hAnsi="Times New Roman" w:cs="Arial Unicode MS"/>
      <w:sz w:val="20"/>
      <w:szCs w:val="20"/>
      <w:lang w:bidi="lo-LA"/>
    </w:rPr>
  </w:style>
  <w:style w:type="paragraph" w:customStyle="1" w:styleId="TOAHeading1">
    <w:name w:val="TOA Heading1"/>
    <w:basedOn w:val="Heading1"/>
    <w:next w:val="Normal"/>
    <w:uiPriority w:val="39"/>
    <w:qFormat/>
    <w:rsid w:val="00F1526C"/>
    <w:pPr>
      <w:keepLines/>
      <w:numPr>
        <w:numId w:val="0"/>
      </w:numPr>
      <w:spacing w:before="480" w:after="0" w:line="276" w:lineRule="auto"/>
      <w:jc w:val="left"/>
    </w:pPr>
    <w:rPr>
      <w:rFonts w:ascii="Cambria" w:eastAsia="Times New Roman" w:hAnsi="Cambria" w:cs="Times New Roman"/>
      <w:b/>
      <w:bCs/>
      <w:color w:val="365F91"/>
      <w:szCs w:val="28"/>
    </w:rPr>
  </w:style>
  <w:style w:type="paragraph" w:customStyle="1" w:styleId="Point1">
    <w:name w:val="Point 1"/>
    <w:basedOn w:val="Normal"/>
    <w:qFormat/>
    <w:rsid w:val="00F1526C"/>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BodyTextIndent">
    <w:name w:val="Body Text Indent"/>
    <w:basedOn w:val="Normal"/>
    <w:link w:val="BodyTextIndentChar"/>
    <w:unhideWhenUsed/>
    <w:rsid w:val="007A6514"/>
    <w:pPr>
      <w:suppressAutoHyphens w:val="0"/>
      <w:spacing w:after="120"/>
      <w:ind w:left="283"/>
    </w:pPr>
    <w:rPr>
      <w:lang w:val="x-none" w:eastAsia="x-none"/>
    </w:rPr>
  </w:style>
  <w:style w:type="paragraph" w:styleId="Title">
    <w:name w:val="Title"/>
    <w:basedOn w:val="Normal"/>
    <w:next w:val="Normal"/>
    <w:link w:val="TitleChar"/>
    <w:qFormat/>
    <w:rsid w:val="00F1526C"/>
    <w:pPr>
      <w:spacing w:before="240" w:after="60" w:line="240" w:lineRule="auto"/>
      <w:jc w:val="center"/>
      <w:outlineLvl w:val="0"/>
    </w:pPr>
    <w:rPr>
      <w:rFonts w:ascii="Cambria" w:eastAsia="Times New Roman" w:hAnsi="Cambria" w:cs="Arial Unicode MS"/>
      <w:b/>
      <w:bCs/>
      <w:sz w:val="32"/>
      <w:szCs w:val="32"/>
      <w:lang w:bidi="lo-LA"/>
    </w:rPr>
  </w:style>
  <w:style w:type="paragraph" w:styleId="BodyText2">
    <w:name w:val="Body Text 2"/>
    <w:basedOn w:val="Normal"/>
    <w:link w:val="BodyText2Char"/>
    <w:qFormat/>
    <w:rsid w:val="00F1526C"/>
    <w:pPr>
      <w:spacing w:after="0" w:line="240" w:lineRule="auto"/>
      <w:jc w:val="center"/>
    </w:pPr>
    <w:rPr>
      <w:rFonts w:ascii="Times New Roman" w:eastAsia="Times New Roman" w:hAnsi="Times New Roman" w:cs="Arial Unicode MS"/>
      <w:sz w:val="28"/>
      <w:szCs w:val="20"/>
      <w:lang w:bidi="lo-LA"/>
    </w:rPr>
  </w:style>
  <w:style w:type="paragraph" w:customStyle="1" w:styleId="bodytext0">
    <w:name w:val="bodytext"/>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customStyle="1" w:styleId="Normal11pt">
    <w:name w:val="Normal + 11pt"/>
    <w:basedOn w:val="bodytext0"/>
    <w:qFormat/>
    <w:rsid w:val="00F1526C"/>
    <w:rPr>
      <w:bCs/>
      <w:sz w:val="22"/>
      <w:szCs w:val="22"/>
    </w:rPr>
  </w:style>
  <w:style w:type="paragraph" w:customStyle="1" w:styleId="Normal11pt0">
    <w:name w:val="Normal + 11 pt"/>
    <w:basedOn w:val="Normal11pt"/>
    <w:qFormat/>
    <w:rsid w:val="00F1526C"/>
  </w:style>
  <w:style w:type="paragraph" w:styleId="DocumentMap">
    <w:name w:val="Document Map"/>
    <w:basedOn w:val="Normal"/>
    <w:link w:val="DocumentMapChar"/>
    <w:qFormat/>
    <w:rsid w:val="00F1526C"/>
    <w:pPr>
      <w:shd w:val="clear" w:color="auto" w:fill="000080"/>
      <w:spacing w:after="0" w:line="240" w:lineRule="auto"/>
    </w:pPr>
    <w:rPr>
      <w:rFonts w:ascii="Tahoma" w:eastAsia="Times New Roman" w:hAnsi="Tahoma" w:cs="Arial Unicode MS"/>
      <w:i/>
      <w:sz w:val="20"/>
      <w:szCs w:val="20"/>
      <w:lang w:val="en-US" w:bidi="lo-LA"/>
    </w:rPr>
  </w:style>
  <w:style w:type="paragraph" w:styleId="BodyTextIndent2">
    <w:name w:val="Body Text Indent 2"/>
    <w:basedOn w:val="Normal"/>
    <w:link w:val="BodyTextIndent2Char"/>
    <w:qFormat/>
    <w:rsid w:val="00F1526C"/>
    <w:pPr>
      <w:spacing w:after="120" w:line="480" w:lineRule="auto"/>
      <w:ind w:left="283"/>
    </w:pPr>
    <w:rPr>
      <w:rFonts w:ascii="Arial" w:eastAsia="Times New Roman" w:hAnsi="Arial" w:cs="Arial Unicode MS"/>
      <w:sz w:val="20"/>
      <w:szCs w:val="20"/>
      <w:lang w:val="en-GB" w:bidi="lo-LA"/>
    </w:rPr>
  </w:style>
  <w:style w:type="paragraph" w:customStyle="1" w:styleId="CharChar9DiagramaDiagramaCharCharDiagramaDiagramaCharChar">
    <w:name w:val="Char Char9 Diagrama Diagrama Char Char Diagrama Diagrama Char Char"/>
    <w:basedOn w:val="Normal"/>
    <w:qFormat/>
    <w:rsid w:val="00F1526C"/>
    <w:pPr>
      <w:spacing w:after="160" w:line="240" w:lineRule="exact"/>
    </w:pPr>
    <w:rPr>
      <w:rFonts w:ascii="Tahoma" w:eastAsia="Times New Roman" w:hAnsi="Tahoma"/>
      <w:sz w:val="20"/>
      <w:szCs w:val="20"/>
      <w:lang w:val="en-US"/>
    </w:rPr>
  </w:style>
  <w:style w:type="paragraph" w:styleId="TOAHeading">
    <w:name w:val="toa heading"/>
    <w:basedOn w:val="Normal"/>
    <w:next w:val="Normal"/>
    <w:unhideWhenUsed/>
    <w:qFormat/>
    <w:rsid w:val="00C77B08"/>
    <w:pPr>
      <w:spacing w:before="120"/>
    </w:pPr>
    <w:rPr>
      <w:rFonts w:ascii="Cambria" w:eastAsia="Times New Roman" w:hAnsi="Cambria"/>
      <w:b/>
      <w:bCs/>
      <w:sz w:val="24"/>
      <w:szCs w:val="24"/>
    </w:rPr>
  </w:style>
  <w:style w:type="paragraph" w:styleId="BodyText3">
    <w:name w:val="Body Text 3"/>
    <w:basedOn w:val="Normal"/>
    <w:link w:val="BodyText3Char"/>
    <w:qFormat/>
    <w:rsid w:val="00DE34C3"/>
    <w:pPr>
      <w:spacing w:after="0" w:line="240" w:lineRule="auto"/>
      <w:jc w:val="both"/>
    </w:pPr>
    <w:rPr>
      <w:rFonts w:ascii="Times New Roman" w:eastAsia="Times New Roman" w:hAnsi="Times New Roman"/>
      <w:sz w:val="24"/>
      <w:szCs w:val="20"/>
    </w:rPr>
  </w:style>
  <w:style w:type="paragraph" w:customStyle="1" w:styleId="Document1">
    <w:name w:val="Document 1"/>
    <w:qFormat/>
    <w:rsid w:val="00DE34C3"/>
    <w:pPr>
      <w:keepNext/>
      <w:keepLines/>
      <w:tabs>
        <w:tab w:val="left" w:pos="0"/>
      </w:tabs>
      <w:suppressAutoHyphens/>
      <w:textAlignment w:val="baseline"/>
    </w:pPr>
    <w:rPr>
      <w:rFonts w:ascii="Times New Roman" w:eastAsia="Times New Roman" w:hAnsi="Times New Roman"/>
      <w:color w:val="00000A"/>
      <w:sz w:val="22"/>
      <w:lang w:val="en-US" w:eastAsia="en-US"/>
    </w:rPr>
  </w:style>
  <w:style w:type="paragraph" w:customStyle="1" w:styleId="BankNormal">
    <w:name w:val="BankNormal"/>
    <w:basedOn w:val="Normal"/>
    <w:qFormat/>
    <w:rsid w:val="00DE34C3"/>
    <w:pPr>
      <w:spacing w:after="240" w:line="240" w:lineRule="auto"/>
      <w:textAlignment w:val="baseline"/>
    </w:pPr>
    <w:rPr>
      <w:rFonts w:ascii="Times New Roman" w:eastAsia="Times New Roman" w:hAnsi="Times New Roman"/>
      <w:sz w:val="24"/>
      <w:szCs w:val="20"/>
      <w:lang w:val="en-US"/>
    </w:rPr>
  </w:style>
  <w:style w:type="paragraph" w:customStyle="1" w:styleId="FR1">
    <w:name w:val="FR1"/>
    <w:qFormat/>
    <w:rsid w:val="00DE34C3"/>
    <w:pPr>
      <w:widowControl w:val="0"/>
      <w:suppressAutoHyphens/>
    </w:pPr>
    <w:rPr>
      <w:rFonts w:ascii="Arial" w:eastAsia="Times New Roman" w:hAnsi="Arial" w:cs="Arial"/>
      <w:i/>
      <w:iCs/>
      <w:color w:val="00000A"/>
      <w:sz w:val="18"/>
      <w:szCs w:val="18"/>
      <w:lang w:val="en-US" w:eastAsia="en-US"/>
    </w:rPr>
  </w:style>
  <w:style w:type="paragraph" w:customStyle="1" w:styleId="Sub-ClauseText">
    <w:name w:val="Sub-Clause Text"/>
    <w:basedOn w:val="Normal"/>
    <w:qFormat/>
    <w:rsid w:val="00DE34C3"/>
    <w:pPr>
      <w:spacing w:before="120" w:after="120" w:line="240" w:lineRule="auto"/>
      <w:jc w:val="both"/>
      <w:textAlignment w:val="baseline"/>
    </w:pPr>
    <w:rPr>
      <w:rFonts w:ascii="Times New Roman" w:eastAsia="Times New Roman" w:hAnsi="Times New Roman"/>
      <w:sz w:val="24"/>
      <w:szCs w:val="20"/>
      <w:lang w:val="en-US"/>
    </w:rPr>
  </w:style>
  <w:style w:type="paragraph" w:customStyle="1" w:styleId="oddl-nadpis">
    <w:name w:val="oddíl-nadpis"/>
    <w:basedOn w:val="Normal"/>
    <w:qFormat/>
    <w:rsid w:val="00DE34C3"/>
    <w:pPr>
      <w:keepNext/>
      <w:widowControl w:val="0"/>
      <w:tabs>
        <w:tab w:val="left" w:pos="567"/>
      </w:tabs>
      <w:spacing w:before="240" w:after="0" w:line="240" w:lineRule="exact"/>
    </w:pPr>
    <w:rPr>
      <w:rFonts w:ascii="Arial" w:eastAsia="Times New Roman" w:hAnsi="Arial"/>
      <w:b/>
      <w:sz w:val="24"/>
      <w:szCs w:val="20"/>
      <w:lang w:val="cs-CZ"/>
    </w:rPr>
  </w:style>
  <w:style w:type="paragraph" w:customStyle="1" w:styleId="FR2">
    <w:name w:val="FR2"/>
    <w:qFormat/>
    <w:rsid w:val="00DE34C3"/>
    <w:pPr>
      <w:widowControl w:val="0"/>
      <w:suppressAutoHyphens/>
      <w:spacing w:before="220"/>
    </w:pPr>
    <w:rPr>
      <w:rFonts w:ascii="Arial" w:eastAsia="Times New Roman" w:hAnsi="Arial" w:cs="Arial"/>
      <w:i/>
      <w:iCs/>
      <w:color w:val="00000A"/>
      <w:sz w:val="18"/>
      <w:szCs w:val="18"/>
      <w:lang w:val="en-US" w:eastAsia="en-US"/>
    </w:rPr>
  </w:style>
  <w:style w:type="paragraph" w:styleId="NormalWeb">
    <w:name w:val="Normal (Web)"/>
    <w:basedOn w:val="Normal"/>
    <w:qFormat/>
    <w:rsid w:val="00DE34C3"/>
    <w:pPr>
      <w:spacing w:before="100" w:after="100" w:line="240" w:lineRule="auto"/>
      <w:textAlignment w:val="baseline"/>
    </w:pPr>
    <w:rPr>
      <w:rFonts w:ascii="Arial Unicode MS" w:eastAsia="Arial Unicode MS" w:hAnsi="Arial Unicode MS"/>
      <w:sz w:val="24"/>
      <w:szCs w:val="20"/>
      <w:lang w:val="en-US"/>
    </w:rPr>
  </w:style>
  <w:style w:type="paragraph" w:styleId="HTMLAddress">
    <w:name w:val="HTML Address"/>
    <w:basedOn w:val="Normal"/>
    <w:link w:val="HTMLAddressChar"/>
    <w:qFormat/>
    <w:rsid w:val="00DE34C3"/>
    <w:pPr>
      <w:spacing w:after="0" w:line="240" w:lineRule="auto"/>
      <w:jc w:val="both"/>
      <w:textAlignment w:val="baseline"/>
    </w:pPr>
    <w:rPr>
      <w:rFonts w:ascii="Times New Roman" w:eastAsia="Times New Roman" w:hAnsi="Times New Roman"/>
      <w:i/>
      <w:sz w:val="24"/>
      <w:szCs w:val="20"/>
      <w:lang w:val="en-US"/>
    </w:rPr>
  </w:style>
  <w:style w:type="paragraph" w:customStyle="1" w:styleId="tabulka">
    <w:name w:val="tabulka"/>
    <w:basedOn w:val="Normal"/>
    <w:qFormat/>
    <w:rsid w:val="00DE34C3"/>
    <w:pPr>
      <w:widowControl w:val="0"/>
      <w:spacing w:before="120" w:after="0" w:line="240" w:lineRule="exact"/>
      <w:jc w:val="center"/>
    </w:pPr>
    <w:rPr>
      <w:rFonts w:ascii="Arial" w:eastAsia="Times New Roman" w:hAnsi="Arial"/>
      <w:sz w:val="20"/>
      <w:szCs w:val="20"/>
      <w:lang w:val="cs-CZ"/>
    </w:rPr>
  </w:style>
  <w:style w:type="paragraph" w:styleId="HTMLPreformatted">
    <w:name w:val="HTML Preformatted"/>
    <w:basedOn w:val="Normal"/>
    <w:link w:val="HTMLPreformattedChar"/>
    <w:qFormat/>
    <w:rsid w:val="00DE3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Style1">
    <w:name w:val="Style1"/>
    <w:basedOn w:val="Heading5"/>
    <w:qFormat/>
    <w:rsid w:val="00DE34C3"/>
    <w:pPr>
      <w:numPr>
        <w:ilvl w:val="0"/>
        <w:numId w:val="0"/>
      </w:numPr>
      <w:spacing w:before="240" w:after="240"/>
    </w:pPr>
    <w:rPr>
      <w:rFonts w:ascii="Arial" w:hAnsi="Arial" w:cs="Times New Roman"/>
      <w:bCs/>
      <w:iCs/>
      <w:sz w:val="24"/>
      <w:szCs w:val="26"/>
      <w:lang w:bidi="ar-SA"/>
    </w:rPr>
  </w:style>
  <w:style w:type="paragraph" w:customStyle="1" w:styleId="normaltableau">
    <w:name w:val="normal_tableau"/>
    <w:basedOn w:val="Normal"/>
    <w:qFormat/>
    <w:rsid w:val="00DE34C3"/>
    <w:pPr>
      <w:spacing w:before="120" w:after="120" w:line="240" w:lineRule="auto"/>
      <w:jc w:val="both"/>
    </w:pPr>
    <w:rPr>
      <w:rFonts w:ascii="Optima" w:eastAsia="Times New Roman" w:hAnsi="Optima"/>
      <w:szCs w:val="20"/>
      <w:lang w:val="en-GB"/>
    </w:rPr>
  </w:style>
  <w:style w:type="paragraph" w:customStyle="1" w:styleId="Stilius3">
    <w:name w:val="Stilius3"/>
    <w:basedOn w:val="Normal"/>
    <w:qFormat/>
    <w:rsid w:val="00DE34C3"/>
    <w:pPr>
      <w:spacing w:before="200" w:after="0" w:line="240" w:lineRule="auto"/>
      <w:jc w:val="both"/>
    </w:pPr>
    <w:rPr>
      <w:rFonts w:ascii="Times New Roman" w:eastAsia="Times New Roman" w:hAnsi="Times New Roman"/>
    </w:rPr>
  </w:style>
  <w:style w:type="paragraph" w:customStyle="1" w:styleId="Stilius5">
    <w:name w:val="Stilius5"/>
    <w:basedOn w:val="Normal"/>
    <w:qFormat/>
    <w:rsid w:val="00DE34C3"/>
    <w:pPr>
      <w:jc w:val="center"/>
    </w:pPr>
    <w:rPr>
      <w:rFonts w:ascii="Times New Roman" w:eastAsia="Times New Roman" w:hAnsi="Times New Roman"/>
      <w:b/>
      <w:sz w:val="28"/>
      <w:szCs w:val="28"/>
    </w:rPr>
  </w:style>
  <w:style w:type="paragraph" w:customStyle="1" w:styleId="BodyText20">
    <w:name w:val="Body Text2"/>
    <w:qFormat/>
    <w:rsid w:val="00DE34C3"/>
    <w:pPr>
      <w:suppressAutoHyphens/>
      <w:ind w:firstLine="312"/>
      <w:jc w:val="both"/>
    </w:pPr>
    <w:rPr>
      <w:rFonts w:ascii="TIMESLT" w:eastAsia="Times New Roman" w:hAnsi="TIMESLT"/>
      <w:color w:val="00000A"/>
      <w:sz w:val="22"/>
      <w:lang w:val="en-US" w:eastAsia="en-US"/>
    </w:rPr>
  </w:style>
  <w:style w:type="paragraph" w:customStyle="1" w:styleId="bodynum">
    <w:name w:val="bodynum"/>
    <w:basedOn w:val="Normal"/>
    <w:qFormat/>
    <w:rsid w:val="00DF7254"/>
    <w:pPr>
      <w:keepLines/>
      <w:tabs>
        <w:tab w:val="left" w:pos="720"/>
      </w:tabs>
      <w:spacing w:after="120" w:line="240" w:lineRule="auto"/>
      <w:ind w:left="720" w:hanging="360"/>
    </w:pPr>
    <w:rPr>
      <w:rFonts w:ascii="Times New Roman" w:eastAsia="Times New Roman" w:hAnsi="Times New Roman"/>
      <w:sz w:val="24"/>
      <w:szCs w:val="24"/>
      <w:lang w:eastAsia="ar-SA"/>
    </w:rPr>
  </w:style>
  <w:style w:type="paragraph" w:customStyle="1" w:styleId="Style2">
    <w:name w:val="Style2"/>
    <w:basedOn w:val="Normal"/>
    <w:uiPriority w:val="99"/>
    <w:qFormat/>
    <w:rsid w:val="00015F4B"/>
    <w:pPr>
      <w:widowControl w:val="0"/>
      <w:spacing w:after="0" w:line="240" w:lineRule="auto"/>
    </w:pPr>
    <w:rPr>
      <w:rFonts w:ascii="Times New Roman" w:eastAsia="Times New Roman" w:hAnsi="Times New Roman"/>
      <w:sz w:val="24"/>
      <w:szCs w:val="24"/>
      <w:lang w:val="en-US"/>
    </w:rPr>
  </w:style>
  <w:style w:type="paragraph" w:customStyle="1" w:styleId="Style14">
    <w:name w:val="Style14"/>
    <w:basedOn w:val="Normal"/>
    <w:uiPriority w:val="99"/>
    <w:qFormat/>
    <w:rsid w:val="00015F4B"/>
    <w:pPr>
      <w:widowControl w:val="0"/>
      <w:spacing w:after="0" w:line="259" w:lineRule="exact"/>
      <w:jc w:val="both"/>
    </w:pPr>
    <w:rPr>
      <w:rFonts w:ascii="Times New Roman" w:eastAsia="Times New Roman" w:hAnsi="Times New Roman"/>
      <w:sz w:val="24"/>
      <w:szCs w:val="24"/>
      <w:lang w:val="en-US"/>
    </w:rPr>
  </w:style>
  <w:style w:type="paragraph" w:customStyle="1" w:styleId="Style16">
    <w:name w:val="Style16"/>
    <w:basedOn w:val="Normal"/>
    <w:uiPriority w:val="99"/>
    <w:qFormat/>
    <w:rsid w:val="00015F4B"/>
    <w:pPr>
      <w:widowControl w:val="0"/>
      <w:spacing w:after="0" w:line="240" w:lineRule="auto"/>
    </w:pPr>
    <w:rPr>
      <w:rFonts w:ascii="Times New Roman" w:eastAsia="Times New Roman" w:hAnsi="Times New Roman"/>
      <w:sz w:val="24"/>
      <w:szCs w:val="24"/>
      <w:lang w:val="en-US"/>
    </w:rPr>
  </w:style>
  <w:style w:type="paragraph" w:customStyle="1" w:styleId="Style3">
    <w:name w:val="Style3"/>
    <w:basedOn w:val="Normal"/>
    <w:link w:val="Style3Char"/>
    <w:uiPriority w:val="99"/>
    <w:qFormat/>
    <w:rsid w:val="00015F4B"/>
    <w:pPr>
      <w:widowControl w:val="0"/>
      <w:spacing w:after="0" w:line="262" w:lineRule="exact"/>
    </w:pPr>
    <w:rPr>
      <w:rFonts w:ascii="Times New Roman" w:eastAsia="Times New Roman" w:hAnsi="Times New Roman"/>
      <w:sz w:val="24"/>
      <w:szCs w:val="24"/>
      <w:lang w:val="en-US"/>
    </w:rPr>
  </w:style>
  <w:style w:type="paragraph" w:customStyle="1" w:styleId="Style5">
    <w:name w:val="Style5"/>
    <w:basedOn w:val="Normal"/>
    <w:uiPriority w:val="99"/>
    <w:qFormat/>
    <w:rsid w:val="00015F4B"/>
    <w:pPr>
      <w:widowControl w:val="0"/>
      <w:spacing w:after="0" w:line="240" w:lineRule="auto"/>
      <w:jc w:val="both"/>
    </w:pPr>
    <w:rPr>
      <w:rFonts w:ascii="Times New Roman" w:eastAsia="Times New Roman" w:hAnsi="Times New Roman"/>
      <w:sz w:val="24"/>
      <w:szCs w:val="24"/>
      <w:lang w:val="en-US"/>
    </w:rPr>
  </w:style>
  <w:style w:type="paragraph" w:customStyle="1" w:styleId="Style15">
    <w:name w:val="Style15"/>
    <w:basedOn w:val="Normal"/>
    <w:uiPriority w:val="99"/>
    <w:qFormat/>
    <w:rsid w:val="00015F4B"/>
    <w:pPr>
      <w:widowControl w:val="0"/>
      <w:spacing w:after="0" w:line="370" w:lineRule="exact"/>
      <w:ind w:hanging="1358"/>
    </w:pPr>
    <w:rPr>
      <w:rFonts w:ascii="Times New Roman" w:eastAsia="Times New Roman" w:hAnsi="Times New Roman"/>
      <w:sz w:val="24"/>
      <w:szCs w:val="24"/>
      <w:lang w:val="en-US"/>
    </w:rPr>
  </w:style>
  <w:style w:type="paragraph" w:styleId="ListParagraph">
    <w:name w:val="List Paragraph"/>
    <w:basedOn w:val="Normal"/>
    <w:qFormat/>
    <w:rsid w:val="00015F4B"/>
    <w:pPr>
      <w:ind w:left="720"/>
      <w:contextualSpacing/>
    </w:pPr>
    <w:rPr>
      <w:lang w:val="en-US"/>
    </w:rPr>
  </w:style>
  <w:style w:type="paragraph" w:customStyle="1" w:styleId="Bodytxt">
    <w:name w:val="Bodytxt"/>
    <w:basedOn w:val="Normal"/>
    <w:qFormat/>
    <w:rsid w:val="006E193E"/>
    <w:pPr>
      <w:keepNext/>
      <w:spacing w:after="0" w:line="240" w:lineRule="auto"/>
      <w:jc w:val="both"/>
    </w:pPr>
    <w:rPr>
      <w:rFonts w:ascii="Times New Roman" w:eastAsia="Times New Roman" w:hAnsi="Times New Roman"/>
      <w:lang w:eastAsia="fi-FI"/>
    </w:rPr>
  </w:style>
  <w:style w:type="paragraph" w:customStyle="1" w:styleId="Komentarotema1">
    <w:name w:val="Komentaro tema1"/>
    <w:basedOn w:val="CommentText"/>
    <w:semiHidden/>
    <w:qFormat/>
    <w:rsid w:val="004F7A96"/>
    <w:pPr>
      <w:spacing w:after="0" w:line="240" w:lineRule="auto"/>
    </w:pPr>
    <w:rPr>
      <w:rFonts w:eastAsia="Times New Roman"/>
      <w:b/>
      <w:bCs/>
      <w:lang w:eastAsia="fi-FI"/>
    </w:rPr>
  </w:style>
  <w:style w:type="paragraph" w:customStyle="1" w:styleId="text-3mezera">
    <w:name w:val="text - 3 mezera"/>
    <w:basedOn w:val="Normal"/>
    <w:qFormat/>
    <w:rsid w:val="006029A8"/>
    <w:pPr>
      <w:widowControl w:val="0"/>
      <w:spacing w:before="60" w:after="0" w:line="240" w:lineRule="exact"/>
      <w:jc w:val="both"/>
    </w:pPr>
    <w:rPr>
      <w:rFonts w:ascii="Arial" w:eastAsia="Times New Roman" w:hAnsi="Arial" w:cs="Arial"/>
      <w:sz w:val="24"/>
      <w:szCs w:val="24"/>
      <w:lang w:val="cs-CZ" w:eastAsia="fi-FI"/>
    </w:rPr>
  </w:style>
  <w:style w:type="paragraph" w:styleId="TOC3">
    <w:name w:val="toc 3"/>
    <w:basedOn w:val="Normal"/>
    <w:next w:val="Normal"/>
    <w:autoRedefine/>
    <w:uiPriority w:val="39"/>
    <w:rsid w:val="007A6514"/>
    <w:pPr>
      <w:tabs>
        <w:tab w:val="right" w:leader="dot" w:pos="9079"/>
      </w:tabs>
      <w:suppressAutoHyphens w:val="0"/>
      <w:spacing w:before="60" w:after="60" w:line="240" w:lineRule="auto"/>
      <w:ind w:left="403"/>
    </w:pPr>
    <w:rPr>
      <w:rFonts w:ascii="Times New Roman" w:eastAsia="Times New Roman" w:hAnsi="Times New Roman"/>
      <w:b/>
      <w:sz w:val="20"/>
      <w:szCs w:val="20"/>
      <w:lang w:eastAsia="fi-FI"/>
    </w:rPr>
  </w:style>
  <w:style w:type="paragraph" w:customStyle="1" w:styleId="FootnoteText1">
    <w:name w:val="Footnote Text1"/>
    <w:basedOn w:val="Normal"/>
    <w:qFormat/>
    <w:rsid w:val="009F7121"/>
  </w:style>
  <w:style w:type="paragraph" w:customStyle="1" w:styleId="FrameContents">
    <w:name w:val="Frame Contents"/>
    <w:basedOn w:val="Normal"/>
    <w:qFormat/>
    <w:rsid w:val="009F7121"/>
  </w:style>
  <w:style w:type="paragraph" w:customStyle="1" w:styleId="Quotations">
    <w:name w:val="Quotations"/>
    <w:basedOn w:val="Normal"/>
    <w:qFormat/>
    <w:rsid w:val="009F7121"/>
  </w:style>
  <w:style w:type="paragraph" w:styleId="Subtitle">
    <w:name w:val="Subtitle"/>
    <w:basedOn w:val="Heading"/>
    <w:link w:val="SubtitleChar"/>
    <w:qFormat/>
    <w:rsid w:val="009F7121"/>
  </w:style>
  <w:style w:type="paragraph" w:customStyle="1" w:styleId="CLIENT">
    <w:name w:val="CLIENT"/>
    <w:basedOn w:val="Normal"/>
    <w:qFormat/>
    <w:rsid w:val="007A6514"/>
    <w:pPr>
      <w:keepNext/>
      <w:suppressAutoHyphens w:val="0"/>
      <w:spacing w:before="60" w:after="60" w:line="240" w:lineRule="auto"/>
      <w:jc w:val="both"/>
    </w:pPr>
    <w:rPr>
      <w:rFonts w:ascii="Times New Roman" w:eastAsia="Times New Roman" w:hAnsi="Times New Roman"/>
      <w:b/>
      <w:bCs/>
      <w:caps/>
      <w:sz w:val="24"/>
      <w:szCs w:val="24"/>
      <w:lang w:eastAsia="fi-FI"/>
    </w:rPr>
  </w:style>
  <w:style w:type="paragraph" w:styleId="NoSpacing">
    <w:name w:val="No Spacing"/>
    <w:uiPriority w:val="1"/>
    <w:qFormat/>
    <w:rsid w:val="007A6514"/>
    <w:rPr>
      <w:color w:val="00000A"/>
      <w:sz w:val="22"/>
      <w:szCs w:val="22"/>
      <w:lang w:val="en-US" w:eastAsia="en-US"/>
    </w:rPr>
  </w:style>
  <w:style w:type="paragraph" w:customStyle="1" w:styleId="text">
    <w:name w:val="text"/>
    <w:qFormat/>
    <w:rsid w:val="007A6514"/>
    <w:pPr>
      <w:widowControl w:val="0"/>
      <w:spacing w:before="240" w:line="240" w:lineRule="exact"/>
      <w:jc w:val="both"/>
    </w:pPr>
    <w:rPr>
      <w:rFonts w:ascii="Arial" w:eastAsia="Times New Roman" w:hAnsi="Arial" w:cs="Arial"/>
      <w:color w:val="00000A"/>
      <w:sz w:val="24"/>
      <w:szCs w:val="24"/>
      <w:lang w:val="cs-CZ" w:eastAsia="hu-HU"/>
    </w:rPr>
  </w:style>
  <w:style w:type="paragraph" w:customStyle="1" w:styleId="BodyText30">
    <w:name w:val="Body Text3"/>
    <w:qFormat/>
    <w:rsid w:val="007A6514"/>
    <w:pPr>
      <w:ind w:firstLine="312"/>
      <w:jc w:val="both"/>
    </w:pPr>
    <w:rPr>
      <w:rFonts w:ascii="TIMESLT" w:eastAsia="Times New Roman" w:hAnsi="TIMESLT"/>
      <w:color w:val="00000A"/>
      <w:sz w:val="22"/>
      <w:lang w:val="en-US" w:eastAsia="en-US"/>
    </w:rPr>
  </w:style>
  <w:style w:type="paragraph" w:customStyle="1" w:styleId="List1">
    <w:name w:val="List1"/>
    <w:basedOn w:val="Normal"/>
    <w:qFormat/>
    <w:rsid w:val="007A6514"/>
    <w:pPr>
      <w:keepNext/>
      <w:tabs>
        <w:tab w:val="left" w:pos="2058"/>
      </w:tabs>
      <w:suppressAutoHyphens w:val="0"/>
      <w:spacing w:before="60" w:after="0" w:line="240" w:lineRule="auto"/>
      <w:ind w:left="2058" w:hanging="357"/>
      <w:jc w:val="both"/>
    </w:pPr>
    <w:rPr>
      <w:rFonts w:ascii="Times New Roman" w:eastAsia="Times New Roman" w:hAnsi="Times New Roman"/>
      <w:lang w:eastAsia="fi-FI"/>
    </w:rPr>
  </w:style>
  <w:style w:type="paragraph" w:customStyle="1" w:styleId="1zanoren">
    <w:name w:val="1.zanorení"/>
    <w:basedOn w:val="text-3mezera"/>
    <w:qFormat/>
    <w:rsid w:val="007A6514"/>
    <w:pPr>
      <w:suppressAutoHyphens w:val="0"/>
      <w:ind w:left="2127" w:hanging="1418"/>
    </w:pPr>
  </w:style>
  <w:style w:type="paragraph" w:customStyle="1" w:styleId="2zanoren">
    <w:name w:val="2.zanorení"/>
    <w:basedOn w:val="text-3mezera"/>
    <w:qFormat/>
    <w:rsid w:val="007A6514"/>
    <w:pPr>
      <w:suppressAutoHyphens w:val="0"/>
      <w:ind w:left="3402" w:hanging="1278"/>
    </w:pPr>
  </w:style>
  <w:style w:type="paragraph" w:styleId="TOC8">
    <w:name w:val="toc 8"/>
    <w:basedOn w:val="Normal"/>
    <w:next w:val="Normal"/>
    <w:autoRedefine/>
    <w:semiHidden/>
    <w:rsid w:val="007A6514"/>
    <w:pPr>
      <w:keepNext/>
      <w:suppressAutoHyphens w:val="0"/>
      <w:spacing w:before="60" w:after="60" w:line="240" w:lineRule="auto"/>
      <w:jc w:val="center"/>
    </w:pPr>
    <w:rPr>
      <w:rFonts w:ascii="Times New Roman" w:eastAsia="Times New Roman" w:hAnsi="Times New Roman" w:cs="Arial"/>
      <w:b/>
      <w:bCs/>
      <w:szCs w:val="20"/>
      <w:lang w:eastAsia="fi-FI"/>
    </w:rPr>
  </w:style>
  <w:style w:type="paragraph" w:customStyle="1" w:styleId="Indent2">
    <w:name w:val="Indent2"/>
    <w:qFormat/>
    <w:rsid w:val="007A6514"/>
    <w:pPr>
      <w:widowControl w:val="0"/>
      <w:tabs>
        <w:tab w:val="left" w:pos="1843"/>
      </w:tabs>
    </w:pPr>
    <w:rPr>
      <w:color w:val="00000A"/>
      <w:sz w:val="22"/>
      <w:szCs w:val="22"/>
    </w:rPr>
  </w:style>
  <w:style w:type="paragraph" w:customStyle="1" w:styleId="Indent1">
    <w:name w:val="Indent1"/>
    <w:basedOn w:val="Normal"/>
    <w:qFormat/>
    <w:rsid w:val="007A6514"/>
    <w:pPr>
      <w:keepNext/>
      <w:tabs>
        <w:tab w:val="left" w:pos="567"/>
      </w:tabs>
      <w:suppressAutoHyphens w:val="0"/>
      <w:spacing w:before="60" w:after="60" w:line="240" w:lineRule="auto"/>
      <w:ind w:left="1211" w:hanging="851"/>
      <w:jc w:val="both"/>
    </w:pPr>
    <w:rPr>
      <w:rFonts w:ascii="Times New Roman" w:eastAsia="Times New Roman" w:hAnsi="Times New Roman"/>
      <w:sz w:val="24"/>
      <w:szCs w:val="24"/>
    </w:rPr>
  </w:style>
  <w:style w:type="paragraph" w:customStyle="1" w:styleId="Section">
    <w:name w:val="Section"/>
    <w:qFormat/>
    <w:rsid w:val="007A6514"/>
    <w:pPr>
      <w:widowControl w:val="0"/>
    </w:pPr>
    <w:rPr>
      <w:color w:val="00000A"/>
      <w:sz w:val="32"/>
      <w:szCs w:val="32"/>
    </w:rPr>
  </w:style>
  <w:style w:type="paragraph" w:customStyle="1" w:styleId="Volume">
    <w:name w:val="Volume"/>
    <w:basedOn w:val="text"/>
    <w:next w:val="Section"/>
    <w:qFormat/>
    <w:rsid w:val="007A6514"/>
    <w:pPr>
      <w:pageBreakBefore/>
      <w:spacing w:before="360" w:line="360" w:lineRule="exact"/>
      <w:jc w:val="center"/>
    </w:pPr>
    <w:rPr>
      <w:b/>
      <w:bCs/>
      <w:sz w:val="36"/>
      <w:szCs w:val="36"/>
    </w:rPr>
  </w:style>
  <w:style w:type="paragraph" w:customStyle="1" w:styleId="textcslovan">
    <w:name w:val="text císlovaný"/>
    <w:basedOn w:val="text"/>
    <w:qFormat/>
    <w:rsid w:val="007A6514"/>
    <w:pPr>
      <w:ind w:left="567" w:hanging="567"/>
    </w:pPr>
  </w:style>
  <w:style w:type="paragraph" w:customStyle="1" w:styleId="Nadpis-STRANA">
    <w:name w:val="Nadpis - STRANA"/>
    <w:basedOn w:val="text"/>
    <w:next w:val="Volume"/>
    <w:qFormat/>
    <w:rsid w:val="007A6514"/>
    <w:pPr>
      <w:pageBreakBefore/>
      <w:spacing w:before="5040" w:line="520" w:lineRule="exact"/>
      <w:jc w:val="center"/>
    </w:pPr>
    <w:rPr>
      <w:b/>
      <w:bCs/>
      <w:sz w:val="36"/>
      <w:szCs w:val="36"/>
    </w:rPr>
  </w:style>
  <w:style w:type="paragraph" w:customStyle="1" w:styleId="bullet-3">
    <w:name w:val="bullet-3"/>
    <w:basedOn w:val="Normal"/>
    <w:qFormat/>
    <w:rsid w:val="007A6514"/>
    <w:pPr>
      <w:widowControl w:val="0"/>
      <w:suppressAutoHyphens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qFormat/>
    <w:rsid w:val="007A651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val="0"/>
      <w:spacing w:before="240" w:after="0" w:line="240" w:lineRule="auto"/>
      <w:ind w:left="2912" w:hanging="360"/>
      <w:jc w:val="both"/>
    </w:pPr>
    <w:rPr>
      <w:rFonts w:ascii="Arial" w:eastAsia="Times New Roman" w:hAnsi="Arial" w:cs="Arial"/>
      <w:lang w:eastAsia="fi-FI"/>
    </w:rPr>
  </w:style>
  <w:style w:type="paragraph" w:styleId="TOC4">
    <w:name w:val="toc 4"/>
    <w:basedOn w:val="Normal"/>
    <w:next w:val="Normal"/>
    <w:autoRedefine/>
    <w:semiHidden/>
    <w:rsid w:val="007A6514"/>
    <w:pPr>
      <w:suppressAutoHyphens w:val="0"/>
      <w:spacing w:after="0" w:line="240" w:lineRule="auto"/>
      <w:ind w:left="600"/>
    </w:pPr>
    <w:rPr>
      <w:rFonts w:ascii="Times New Roman" w:eastAsia="Times New Roman" w:hAnsi="Times New Roman"/>
      <w:sz w:val="20"/>
      <w:szCs w:val="20"/>
      <w:lang w:eastAsia="fi-FI"/>
    </w:rPr>
  </w:style>
  <w:style w:type="paragraph" w:styleId="TOC5">
    <w:name w:val="toc 5"/>
    <w:basedOn w:val="Normal"/>
    <w:next w:val="Normal"/>
    <w:autoRedefine/>
    <w:semiHidden/>
    <w:rsid w:val="007A6514"/>
    <w:pPr>
      <w:suppressAutoHyphens w:val="0"/>
      <w:spacing w:after="0" w:line="240" w:lineRule="auto"/>
      <w:ind w:left="800"/>
    </w:pPr>
    <w:rPr>
      <w:rFonts w:ascii="Times New Roman" w:eastAsia="Times New Roman" w:hAnsi="Times New Roman"/>
      <w:sz w:val="20"/>
      <w:szCs w:val="20"/>
      <w:lang w:eastAsia="fi-FI"/>
    </w:rPr>
  </w:style>
  <w:style w:type="paragraph" w:styleId="TOC6">
    <w:name w:val="toc 6"/>
    <w:basedOn w:val="Normal"/>
    <w:next w:val="Normal"/>
    <w:autoRedefine/>
    <w:semiHidden/>
    <w:rsid w:val="007A6514"/>
    <w:pPr>
      <w:suppressAutoHyphens w:val="0"/>
      <w:spacing w:before="120" w:after="0" w:line="240" w:lineRule="auto"/>
      <w:ind w:right="-108"/>
    </w:pPr>
    <w:rPr>
      <w:rFonts w:ascii="Times New Roman" w:eastAsia="Times New Roman" w:hAnsi="Times New Roman"/>
      <w:b/>
      <w:szCs w:val="20"/>
      <w:lang w:eastAsia="fi-FI"/>
    </w:rPr>
  </w:style>
  <w:style w:type="paragraph" w:styleId="TOC7">
    <w:name w:val="toc 7"/>
    <w:basedOn w:val="Normal"/>
    <w:next w:val="Normal"/>
    <w:autoRedefine/>
    <w:semiHidden/>
    <w:rsid w:val="007A6514"/>
    <w:pPr>
      <w:suppressAutoHyphens w:val="0"/>
      <w:spacing w:after="0" w:line="240" w:lineRule="auto"/>
      <w:ind w:left="1200"/>
    </w:pPr>
    <w:rPr>
      <w:rFonts w:ascii="Times New Roman" w:eastAsia="Times New Roman" w:hAnsi="Times New Roman"/>
      <w:sz w:val="20"/>
      <w:szCs w:val="20"/>
      <w:lang w:eastAsia="fi-FI"/>
    </w:rPr>
  </w:style>
  <w:style w:type="paragraph" w:styleId="TOC9">
    <w:name w:val="toc 9"/>
    <w:basedOn w:val="Normal"/>
    <w:next w:val="Normal"/>
    <w:autoRedefine/>
    <w:semiHidden/>
    <w:rsid w:val="007A6514"/>
    <w:pPr>
      <w:suppressAutoHyphens w:val="0"/>
      <w:spacing w:after="0" w:line="240" w:lineRule="auto"/>
      <w:ind w:left="1600"/>
    </w:pPr>
    <w:rPr>
      <w:rFonts w:ascii="Times New Roman" w:eastAsia="Times New Roman" w:hAnsi="Times New Roman"/>
      <w:sz w:val="20"/>
      <w:szCs w:val="20"/>
      <w:lang w:eastAsia="fi-FI"/>
    </w:rPr>
  </w:style>
  <w:style w:type="paragraph" w:customStyle="1" w:styleId="Subtitle1">
    <w:name w:val="Subtitle1"/>
    <w:basedOn w:val="Subtitle"/>
    <w:qFormat/>
    <w:rsid w:val="007A6514"/>
    <w:pPr>
      <w:suppressAutoHyphens w:val="0"/>
      <w:spacing w:before="120" w:line="240" w:lineRule="auto"/>
      <w:jc w:val="both"/>
    </w:pPr>
    <w:rPr>
      <w:rFonts w:ascii="Times New Roman" w:eastAsia="Times New Roman" w:hAnsi="Times New Roman" w:cs="Times New Roman"/>
      <w:b/>
      <w:bCs/>
      <w:sz w:val="20"/>
      <w:szCs w:val="20"/>
      <w:lang w:val="en-GB" w:eastAsia="fi-FI"/>
    </w:rPr>
  </w:style>
  <w:style w:type="paragraph" w:customStyle="1" w:styleId="H1">
    <w:name w:val="H1"/>
    <w:basedOn w:val="Heading1"/>
    <w:qFormat/>
    <w:rsid w:val="007A6514"/>
    <w:pPr>
      <w:numPr>
        <w:numId w:val="0"/>
      </w:numPr>
      <w:suppressAutoHyphens w:val="0"/>
      <w:spacing w:before="0" w:after="0"/>
      <w:jc w:val="left"/>
    </w:pPr>
    <w:rPr>
      <w:rFonts w:eastAsia="Times New Roman" w:cs="Times New Roman"/>
      <w:b/>
      <w:bCs/>
      <w:caps/>
      <w:szCs w:val="28"/>
      <w:lang w:val="da-DK" w:eastAsia="x-none" w:bidi="ar-SA"/>
    </w:rPr>
  </w:style>
  <w:style w:type="paragraph" w:customStyle="1" w:styleId="Indent">
    <w:name w:val="Indent"/>
    <w:basedOn w:val="Normal"/>
    <w:qFormat/>
    <w:rsid w:val="007A6514"/>
    <w:pPr>
      <w:suppressAutoHyphens w:val="0"/>
      <w:spacing w:before="120" w:after="0" w:line="240" w:lineRule="auto"/>
      <w:ind w:left="851" w:hanging="851"/>
    </w:pPr>
    <w:rPr>
      <w:rFonts w:ascii="Times New Roman" w:eastAsia="Times New Roman" w:hAnsi="Times New Roman"/>
      <w:sz w:val="24"/>
      <w:szCs w:val="20"/>
      <w:lang w:val="en-US"/>
    </w:rPr>
  </w:style>
  <w:style w:type="paragraph" w:customStyle="1" w:styleId="Table">
    <w:name w:val="Table"/>
    <w:basedOn w:val="Normal"/>
    <w:qFormat/>
    <w:rsid w:val="007A6514"/>
    <w:pPr>
      <w:suppressAutoHyphens w:val="0"/>
      <w:spacing w:before="60" w:after="60" w:line="220" w:lineRule="atLeast"/>
    </w:pPr>
    <w:rPr>
      <w:rFonts w:ascii="DaneHelveticaNeue" w:eastAsia="Times New Roman" w:hAnsi="DaneHelveticaNeue"/>
      <w:sz w:val="18"/>
      <w:szCs w:val="20"/>
      <w:lang w:val="da-DK"/>
    </w:rPr>
  </w:style>
  <w:style w:type="paragraph" w:customStyle="1" w:styleId="oddl-nadpis0">
    <w:name w:val="oddķl-nadpis"/>
    <w:basedOn w:val="Normal"/>
    <w:qFormat/>
    <w:rsid w:val="007A6514"/>
    <w:pPr>
      <w:keepNext/>
      <w:widowControl w:val="0"/>
      <w:tabs>
        <w:tab w:val="left" w:pos="567"/>
      </w:tabs>
      <w:suppressAutoHyphens w:val="0"/>
      <w:spacing w:before="240" w:after="0" w:line="240" w:lineRule="exact"/>
    </w:pPr>
    <w:rPr>
      <w:rFonts w:ascii="Arial" w:eastAsia="Times New Roman" w:hAnsi="Arial"/>
      <w:b/>
      <w:szCs w:val="20"/>
      <w:lang w:val="cs-CZ"/>
    </w:rPr>
  </w:style>
  <w:style w:type="paragraph" w:styleId="ListBullet">
    <w:name w:val="List Bullet"/>
    <w:basedOn w:val="Normal"/>
    <w:autoRedefine/>
    <w:qFormat/>
    <w:rsid w:val="007A6514"/>
    <w:pPr>
      <w:tabs>
        <w:tab w:val="left" w:pos="360"/>
      </w:tabs>
      <w:suppressAutoHyphens w:val="0"/>
      <w:spacing w:after="0" w:line="240" w:lineRule="auto"/>
      <w:ind w:left="360" w:hanging="360"/>
    </w:pPr>
    <w:rPr>
      <w:rFonts w:ascii="Times New Roman" w:eastAsia="Times New Roman" w:hAnsi="Times New Roman"/>
      <w:sz w:val="23"/>
      <w:szCs w:val="20"/>
    </w:rPr>
  </w:style>
  <w:style w:type="paragraph" w:customStyle="1" w:styleId="textcslovan0">
    <w:name w:val="text cķslovanż"/>
    <w:basedOn w:val="text"/>
    <w:qFormat/>
    <w:rsid w:val="007A6514"/>
    <w:pPr>
      <w:ind w:left="567" w:hanging="567"/>
    </w:pPr>
    <w:rPr>
      <w:rFonts w:cs="Times New Roman"/>
      <w:szCs w:val="20"/>
      <w:lang w:eastAsia="en-US"/>
    </w:rPr>
  </w:style>
  <w:style w:type="paragraph" w:customStyle="1" w:styleId="ListBulletNoSpace">
    <w:name w:val="List Bullet NoSpace"/>
    <w:basedOn w:val="ListBullet"/>
    <w:qFormat/>
    <w:rsid w:val="007A6514"/>
    <w:pPr>
      <w:spacing w:line="270" w:lineRule="atLeast"/>
      <w:ind w:left="425" w:hanging="425"/>
    </w:pPr>
  </w:style>
  <w:style w:type="paragraph" w:customStyle="1" w:styleId="ReportBullet">
    <w:name w:val="Report Bullet"/>
    <w:qFormat/>
    <w:rsid w:val="007A6514"/>
    <w:pPr>
      <w:widowControl w:val="0"/>
      <w:tabs>
        <w:tab w:val="left" w:pos="2160"/>
      </w:tabs>
      <w:spacing w:after="200" w:line="264" w:lineRule="auto"/>
      <w:ind w:left="2160" w:hanging="432"/>
      <w:jc w:val="both"/>
    </w:pPr>
    <w:rPr>
      <w:color w:val="00000A"/>
      <w:sz w:val="22"/>
    </w:rPr>
  </w:style>
  <w:style w:type="paragraph" w:styleId="NormalIndent">
    <w:name w:val="Normal Indent"/>
    <w:basedOn w:val="Normal"/>
    <w:qFormat/>
    <w:rsid w:val="007A6514"/>
    <w:pPr>
      <w:suppressAutoHyphens w:val="0"/>
      <w:spacing w:after="0" w:line="240" w:lineRule="auto"/>
      <w:ind w:left="708"/>
    </w:pPr>
    <w:rPr>
      <w:rFonts w:ascii="Arial" w:eastAsia="Times New Roman" w:hAnsi="Arial"/>
      <w:sz w:val="20"/>
      <w:szCs w:val="20"/>
    </w:rPr>
  </w:style>
  <w:style w:type="paragraph" w:customStyle="1" w:styleId="Debesliotekstas1">
    <w:name w:val="Debesėlio tekstas1"/>
    <w:basedOn w:val="Normal"/>
    <w:semiHidden/>
    <w:qFormat/>
    <w:rsid w:val="007A6514"/>
    <w:pPr>
      <w:suppressAutoHyphens w:val="0"/>
      <w:spacing w:after="0" w:line="240" w:lineRule="auto"/>
    </w:pPr>
    <w:rPr>
      <w:rFonts w:ascii="Tahoma" w:eastAsia="Times New Roman" w:hAnsi="Tahoma" w:cs="Tahoma"/>
      <w:sz w:val="16"/>
      <w:szCs w:val="16"/>
      <w:lang w:eastAsia="fi-FI"/>
    </w:rPr>
  </w:style>
  <w:style w:type="paragraph" w:customStyle="1" w:styleId="titre4">
    <w:name w:val="titre4"/>
    <w:basedOn w:val="Normal"/>
    <w:qFormat/>
    <w:rsid w:val="007A6514"/>
    <w:pPr>
      <w:tabs>
        <w:tab w:val="decimal" w:pos="357"/>
      </w:tabs>
      <w:suppressAutoHyphens w:val="0"/>
      <w:spacing w:after="0" w:line="240" w:lineRule="auto"/>
      <w:ind w:left="357" w:hanging="357"/>
    </w:pPr>
    <w:rPr>
      <w:rFonts w:ascii="Arial" w:eastAsia="Times New Roman" w:hAnsi="Arial"/>
      <w:b/>
      <w:sz w:val="24"/>
      <w:szCs w:val="20"/>
    </w:rPr>
  </w:style>
  <w:style w:type="paragraph" w:customStyle="1" w:styleId="Blockquote">
    <w:name w:val="Blockquote"/>
    <w:basedOn w:val="Normal"/>
    <w:qFormat/>
    <w:rsid w:val="007A6514"/>
    <w:pPr>
      <w:widowControl w:val="0"/>
      <w:suppressAutoHyphens w:val="0"/>
      <w:spacing w:before="100" w:after="100" w:line="240" w:lineRule="auto"/>
      <w:ind w:left="360" w:right="360"/>
    </w:pPr>
    <w:rPr>
      <w:rFonts w:ascii="Times New Roman" w:eastAsia="Times New Roman" w:hAnsi="Times New Roman"/>
      <w:sz w:val="24"/>
      <w:szCs w:val="20"/>
      <w:lang w:val="fr-FR"/>
    </w:rPr>
  </w:style>
  <w:style w:type="paragraph" w:customStyle="1" w:styleId="Text10">
    <w:name w:val="Text 1"/>
    <w:basedOn w:val="Normal"/>
    <w:qFormat/>
    <w:rsid w:val="007A6514"/>
    <w:pPr>
      <w:suppressAutoHyphens w:val="0"/>
      <w:spacing w:before="120" w:after="120" w:line="240" w:lineRule="auto"/>
      <w:ind w:left="851"/>
      <w:jc w:val="both"/>
    </w:pPr>
    <w:rPr>
      <w:rFonts w:ascii="Times New Roman" w:eastAsia="Times New Roman" w:hAnsi="Times New Roman"/>
      <w:sz w:val="24"/>
      <w:szCs w:val="20"/>
      <w:lang w:val="fr-FR"/>
    </w:rPr>
  </w:style>
  <w:style w:type="paragraph" w:customStyle="1" w:styleId="ManualNumPar1">
    <w:name w:val="Manual NumPar 1"/>
    <w:basedOn w:val="Normal"/>
    <w:qFormat/>
    <w:rsid w:val="007A6514"/>
    <w:pPr>
      <w:suppressAutoHyphens w:val="0"/>
      <w:spacing w:before="120" w:after="120" w:line="240" w:lineRule="auto"/>
      <w:ind w:left="851" w:hanging="851"/>
      <w:jc w:val="both"/>
    </w:pPr>
    <w:rPr>
      <w:rFonts w:ascii="Times New Roman" w:eastAsia="Times New Roman" w:hAnsi="Times New Roman"/>
      <w:sz w:val="24"/>
      <w:szCs w:val="20"/>
      <w:lang w:val="fr-FR"/>
    </w:rPr>
  </w:style>
  <w:style w:type="paragraph" w:styleId="BlockText">
    <w:name w:val="Block Text"/>
    <w:basedOn w:val="Normal"/>
    <w:qFormat/>
    <w:rsid w:val="007A6514"/>
    <w:pPr>
      <w:suppressAutoHyphens w:val="0"/>
      <w:spacing w:after="0" w:line="240" w:lineRule="auto"/>
      <w:ind w:left="113" w:right="113"/>
      <w:jc w:val="center"/>
    </w:pPr>
    <w:rPr>
      <w:rFonts w:ascii="Arial" w:eastAsia="Times New Roman" w:hAnsi="Arial"/>
      <w:sz w:val="18"/>
      <w:szCs w:val="20"/>
    </w:rPr>
  </w:style>
  <w:style w:type="paragraph" w:styleId="ListBullet2">
    <w:name w:val="List Bullet 2"/>
    <w:basedOn w:val="Normal"/>
    <w:qFormat/>
    <w:rsid w:val="007A6514"/>
    <w:pPr>
      <w:suppressAutoHyphens w:val="0"/>
      <w:spacing w:after="0" w:line="240" w:lineRule="auto"/>
    </w:pPr>
    <w:rPr>
      <w:rFonts w:ascii="Times New Roman" w:eastAsia="Times New Roman" w:hAnsi="Times New Roman"/>
      <w:sz w:val="20"/>
      <w:szCs w:val="20"/>
      <w:lang w:val="en-US"/>
    </w:rPr>
  </w:style>
  <w:style w:type="paragraph" w:customStyle="1" w:styleId="Linija0">
    <w:name w:val="Linija"/>
    <w:basedOn w:val="Normal"/>
    <w:qFormat/>
    <w:rsid w:val="007A6514"/>
    <w:pPr>
      <w:suppressAutoHyphens w:val="0"/>
      <w:spacing w:after="0" w:line="240" w:lineRule="auto"/>
      <w:jc w:val="center"/>
    </w:pPr>
    <w:rPr>
      <w:rFonts w:ascii="TIMESLT" w:eastAsia="Times New Roman" w:hAnsi="TIMESLT"/>
      <w:sz w:val="12"/>
      <w:szCs w:val="20"/>
      <w:lang w:val="en-US"/>
    </w:rPr>
  </w:style>
  <w:style w:type="paragraph" w:customStyle="1" w:styleId="Preformatted">
    <w:name w:val="Preformatted"/>
    <w:basedOn w:val="Normal"/>
    <w:qFormat/>
    <w:rsid w:val="007A651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line="240" w:lineRule="auto"/>
    </w:pPr>
    <w:rPr>
      <w:rFonts w:ascii="Courier New" w:eastAsia="Times New Roman" w:hAnsi="Courier New"/>
      <w:sz w:val="20"/>
      <w:szCs w:val="20"/>
    </w:rPr>
  </w:style>
  <w:style w:type="paragraph" w:styleId="Index2">
    <w:name w:val="index 2"/>
    <w:basedOn w:val="Normal"/>
    <w:next w:val="Normal"/>
    <w:autoRedefine/>
    <w:semiHidden/>
    <w:qFormat/>
    <w:rsid w:val="007A6514"/>
    <w:pPr>
      <w:suppressAutoHyphens w:val="0"/>
      <w:spacing w:after="0" w:line="240" w:lineRule="auto"/>
      <w:ind w:left="400" w:hanging="200"/>
    </w:pPr>
    <w:rPr>
      <w:rFonts w:ascii="Times New Roman" w:eastAsia="Times New Roman" w:hAnsi="Times New Roman"/>
      <w:sz w:val="20"/>
      <w:szCs w:val="20"/>
      <w:lang w:eastAsia="fi-FI"/>
    </w:rPr>
  </w:style>
  <w:style w:type="paragraph" w:styleId="Index1">
    <w:name w:val="index 1"/>
    <w:basedOn w:val="Normal"/>
    <w:next w:val="Normal"/>
    <w:autoRedefine/>
    <w:semiHidden/>
    <w:qFormat/>
    <w:rsid w:val="007A6514"/>
    <w:pPr>
      <w:suppressAutoHyphens w:val="0"/>
      <w:spacing w:after="0" w:line="240" w:lineRule="auto"/>
      <w:ind w:left="200" w:hanging="200"/>
    </w:pPr>
    <w:rPr>
      <w:rFonts w:ascii="Times New Roman" w:eastAsia="Times New Roman" w:hAnsi="Times New Roman"/>
      <w:sz w:val="20"/>
      <w:szCs w:val="20"/>
      <w:lang w:eastAsia="fi-FI"/>
    </w:rPr>
  </w:style>
  <w:style w:type="paragraph" w:styleId="Index3">
    <w:name w:val="index 3"/>
    <w:basedOn w:val="Normal"/>
    <w:next w:val="Normal"/>
    <w:autoRedefine/>
    <w:semiHidden/>
    <w:qFormat/>
    <w:rsid w:val="007A6514"/>
    <w:pPr>
      <w:suppressAutoHyphens w:val="0"/>
      <w:spacing w:after="0" w:line="240" w:lineRule="auto"/>
      <w:ind w:left="600" w:hanging="200"/>
    </w:pPr>
    <w:rPr>
      <w:rFonts w:ascii="Times New Roman" w:eastAsia="Times New Roman" w:hAnsi="Times New Roman"/>
      <w:sz w:val="20"/>
      <w:szCs w:val="20"/>
      <w:lang w:eastAsia="fi-FI"/>
    </w:rPr>
  </w:style>
  <w:style w:type="paragraph" w:styleId="Index4">
    <w:name w:val="index 4"/>
    <w:basedOn w:val="Normal"/>
    <w:next w:val="Normal"/>
    <w:autoRedefine/>
    <w:semiHidden/>
    <w:qFormat/>
    <w:rsid w:val="007A6514"/>
    <w:pPr>
      <w:suppressAutoHyphens w:val="0"/>
      <w:spacing w:after="0" w:line="240" w:lineRule="auto"/>
      <w:ind w:left="800" w:hanging="200"/>
    </w:pPr>
    <w:rPr>
      <w:rFonts w:ascii="Times New Roman" w:eastAsia="Times New Roman" w:hAnsi="Times New Roman"/>
      <w:sz w:val="20"/>
      <w:szCs w:val="20"/>
      <w:lang w:eastAsia="fi-FI"/>
    </w:rPr>
  </w:style>
  <w:style w:type="paragraph" w:styleId="Index5">
    <w:name w:val="index 5"/>
    <w:basedOn w:val="Normal"/>
    <w:next w:val="Normal"/>
    <w:autoRedefine/>
    <w:semiHidden/>
    <w:qFormat/>
    <w:rsid w:val="007A6514"/>
    <w:pPr>
      <w:suppressAutoHyphens w:val="0"/>
      <w:spacing w:after="0" w:line="240" w:lineRule="auto"/>
      <w:ind w:left="1000" w:hanging="200"/>
    </w:pPr>
    <w:rPr>
      <w:rFonts w:ascii="Times New Roman" w:eastAsia="Times New Roman" w:hAnsi="Times New Roman"/>
      <w:sz w:val="20"/>
      <w:szCs w:val="20"/>
      <w:lang w:eastAsia="fi-FI"/>
    </w:rPr>
  </w:style>
  <w:style w:type="paragraph" w:styleId="Index6">
    <w:name w:val="index 6"/>
    <w:basedOn w:val="Normal"/>
    <w:next w:val="Normal"/>
    <w:autoRedefine/>
    <w:semiHidden/>
    <w:qFormat/>
    <w:rsid w:val="007A6514"/>
    <w:pPr>
      <w:suppressAutoHyphens w:val="0"/>
      <w:spacing w:after="0" w:line="240" w:lineRule="auto"/>
      <w:ind w:left="1200" w:hanging="200"/>
    </w:pPr>
    <w:rPr>
      <w:rFonts w:ascii="Times New Roman" w:eastAsia="Times New Roman" w:hAnsi="Times New Roman"/>
      <w:sz w:val="20"/>
      <w:szCs w:val="20"/>
      <w:lang w:eastAsia="fi-FI"/>
    </w:rPr>
  </w:style>
  <w:style w:type="paragraph" w:styleId="Index7">
    <w:name w:val="index 7"/>
    <w:basedOn w:val="Normal"/>
    <w:next w:val="Normal"/>
    <w:autoRedefine/>
    <w:semiHidden/>
    <w:qFormat/>
    <w:rsid w:val="007A6514"/>
    <w:pPr>
      <w:suppressAutoHyphens w:val="0"/>
      <w:spacing w:after="0" w:line="240" w:lineRule="auto"/>
      <w:ind w:left="1400" w:hanging="200"/>
    </w:pPr>
    <w:rPr>
      <w:rFonts w:ascii="Times New Roman" w:eastAsia="Times New Roman" w:hAnsi="Times New Roman"/>
      <w:sz w:val="20"/>
      <w:szCs w:val="20"/>
      <w:lang w:eastAsia="fi-FI"/>
    </w:rPr>
  </w:style>
  <w:style w:type="paragraph" w:styleId="Index8">
    <w:name w:val="index 8"/>
    <w:basedOn w:val="Normal"/>
    <w:next w:val="Normal"/>
    <w:autoRedefine/>
    <w:semiHidden/>
    <w:qFormat/>
    <w:rsid w:val="007A6514"/>
    <w:pPr>
      <w:suppressAutoHyphens w:val="0"/>
      <w:spacing w:after="0" w:line="240" w:lineRule="auto"/>
      <w:ind w:left="1600" w:hanging="200"/>
    </w:pPr>
    <w:rPr>
      <w:rFonts w:ascii="Times New Roman" w:eastAsia="Times New Roman" w:hAnsi="Times New Roman"/>
      <w:sz w:val="20"/>
      <w:szCs w:val="20"/>
      <w:lang w:eastAsia="fi-FI"/>
    </w:rPr>
  </w:style>
  <w:style w:type="paragraph" w:styleId="Index9">
    <w:name w:val="index 9"/>
    <w:basedOn w:val="Normal"/>
    <w:next w:val="Normal"/>
    <w:autoRedefine/>
    <w:semiHidden/>
    <w:qFormat/>
    <w:rsid w:val="007A6514"/>
    <w:pPr>
      <w:suppressAutoHyphens w:val="0"/>
      <w:spacing w:after="0" w:line="240" w:lineRule="auto"/>
      <w:ind w:left="1800" w:hanging="200"/>
    </w:pPr>
    <w:rPr>
      <w:rFonts w:ascii="Times New Roman" w:eastAsia="Times New Roman" w:hAnsi="Times New Roman"/>
      <w:sz w:val="20"/>
      <w:szCs w:val="20"/>
      <w:lang w:eastAsia="fi-FI"/>
    </w:rPr>
  </w:style>
  <w:style w:type="paragraph" w:styleId="IndexHeading">
    <w:name w:val="index heading"/>
    <w:basedOn w:val="Normal"/>
    <w:semiHidden/>
    <w:qFormat/>
    <w:rsid w:val="007A6514"/>
    <w:pPr>
      <w:suppressAutoHyphens w:val="0"/>
      <w:spacing w:after="0" w:line="240" w:lineRule="auto"/>
    </w:pPr>
    <w:rPr>
      <w:rFonts w:ascii="Times New Roman" w:eastAsia="Times New Roman" w:hAnsi="Times New Roman"/>
      <w:sz w:val="20"/>
      <w:szCs w:val="20"/>
      <w:lang w:eastAsia="fi-FI"/>
    </w:rPr>
  </w:style>
  <w:style w:type="paragraph" w:customStyle="1" w:styleId="istatymas">
    <w:name w:val="istatymas"/>
    <w:basedOn w:val="Normal"/>
    <w:qFormat/>
    <w:rsid w:val="007A6514"/>
    <w:pPr>
      <w:suppressAutoHyphens w:val="0"/>
      <w:spacing w:beforeAutospacing="1" w:afterAutospacing="1" w:line="240" w:lineRule="auto"/>
    </w:pPr>
    <w:rPr>
      <w:rFonts w:ascii="Arial Unicode MS" w:eastAsia="Arial Unicode MS" w:hAnsi="Arial Unicode MS" w:cs="Arial Unicode MS"/>
      <w:sz w:val="24"/>
      <w:szCs w:val="24"/>
      <w:lang w:val="en-GB"/>
    </w:rPr>
  </w:style>
  <w:style w:type="paragraph" w:customStyle="1" w:styleId="pavadinimas1">
    <w:name w:val="pavadinimas1"/>
    <w:basedOn w:val="Normal"/>
    <w:qFormat/>
    <w:rsid w:val="007A6514"/>
    <w:pPr>
      <w:suppressAutoHyphens w:val="0"/>
      <w:spacing w:beforeAutospacing="1" w:afterAutospacing="1" w:line="240" w:lineRule="auto"/>
    </w:pPr>
    <w:rPr>
      <w:rFonts w:ascii="Arial Unicode MS" w:eastAsia="Arial Unicode MS" w:hAnsi="Arial Unicode MS" w:cs="Arial Unicode MS"/>
      <w:sz w:val="24"/>
      <w:szCs w:val="24"/>
      <w:lang w:val="en-GB"/>
    </w:rPr>
  </w:style>
  <w:style w:type="paragraph" w:customStyle="1" w:styleId="Head21">
    <w:name w:val="Head 2.1"/>
    <w:basedOn w:val="Normal"/>
    <w:qFormat/>
    <w:rsid w:val="007A6514"/>
    <w:pPr>
      <w:spacing w:after="0" w:line="240" w:lineRule="auto"/>
      <w:jc w:val="center"/>
      <w:textAlignment w:val="baseline"/>
    </w:pPr>
    <w:rPr>
      <w:rFonts w:ascii="Times New Roman" w:eastAsia="Times New Roman" w:hAnsi="Times New Roman"/>
      <w:b/>
      <w:sz w:val="28"/>
      <w:szCs w:val="20"/>
      <w:lang w:val="en-US"/>
    </w:rPr>
  </w:style>
  <w:style w:type="paragraph" w:customStyle="1" w:styleId="Head22">
    <w:name w:val="Head 2.2"/>
    <w:basedOn w:val="Normal"/>
    <w:qFormat/>
    <w:rsid w:val="007A6514"/>
    <w:pPr>
      <w:tabs>
        <w:tab w:val="left" w:pos="360"/>
      </w:tabs>
      <w:spacing w:after="0" w:line="240" w:lineRule="auto"/>
      <w:ind w:left="360" w:hanging="360"/>
      <w:textAlignment w:val="baseline"/>
    </w:pPr>
    <w:rPr>
      <w:rFonts w:ascii="Times New Roman" w:eastAsia="Times New Roman" w:hAnsi="Times New Roman"/>
      <w:b/>
      <w:sz w:val="24"/>
      <w:szCs w:val="20"/>
      <w:lang w:val="en-US"/>
    </w:rPr>
  </w:style>
  <w:style w:type="paragraph" w:customStyle="1" w:styleId="Tekstas">
    <w:name w:val="Tekstas"/>
    <w:basedOn w:val="Normal"/>
    <w:qFormat/>
    <w:rsid w:val="007A6514"/>
    <w:pPr>
      <w:suppressAutoHyphens w:val="0"/>
      <w:spacing w:after="0" w:line="240" w:lineRule="auto"/>
      <w:ind w:firstLine="720"/>
      <w:jc w:val="both"/>
    </w:pPr>
    <w:rPr>
      <w:rFonts w:ascii="Times New Roman" w:eastAsia="Times New Roman" w:hAnsi="Times New Roman"/>
      <w:sz w:val="24"/>
      <w:szCs w:val="20"/>
    </w:rPr>
  </w:style>
  <w:style w:type="paragraph" w:customStyle="1" w:styleId="ISTATYMAS0">
    <w:name w:val="ISTATYMAS"/>
    <w:qFormat/>
    <w:rsid w:val="007A6514"/>
    <w:pPr>
      <w:jc w:val="center"/>
    </w:pPr>
    <w:rPr>
      <w:rFonts w:ascii="TIMESLT" w:eastAsia="Times New Roman" w:hAnsi="TIMESLT"/>
      <w:color w:val="00000A"/>
      <w:sz w:val="22"/>
      <w:lang w:val="en-US" w:eastAsia="en-US"/>
    </w:rPr>
  </w:style>
  <w:style w:type="paragraph" w:customStyle="1" w:styleId="Technical6">
    <w:name w:val="Technical 6"/>
    <w:qFormat/>
    <w:rsid w:val="007A6514"/>
    <w:pPr>
      <w:tabs>
        <w:tab w:val="left" w:pos="-720"/>
      </w:tabs>
      <w:suppressAutoHyphens/>
      <w:ind w:firstLine="720"/>
      <w:textAlignment w:val="baseline"/>
    </w:pPr>
    <w:rPr>
      <w:rFonts w:ascii="Times New Roman" w:eastAsia="Times New Roman" w:hAnsi="Times New Roman"/>
      <w:b/>
      <w:color w:val="00000A"/>
      <w:sz w:val="22"/>
      <w:lang w:val="en-US" w:eastAsia="en-US"/>
    </w:rPr>
  </w:style>
  <w:style w:type="paragraph" w:customStyle="1" w:styleId="Rimas">
    <w:name w:val="Rimas"/>
    <w:basedOn w:val="Normal"/>
    <w:qFormat/>
    <w:rsid w:val="007A6514"/>
    <w:pPr>
      <w:tabs>
        <w:tab w:val="left" w:pos="900"/>
      </w:tabs>
      <w:suppressAutoHyphens w:val="0"/>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qFormat/>
    <w:rsid w:val="007A6514"/>
    <w:pPr>
      <w:suppressAutoHyphens w:val="0"/>
      <w:spacing w:beforeAutospacing="1" w:afterAutospacing="1" w:line="240" w:lineRule="auto"/>
    </w:pPr>
    <w:rPr>
      <w:rFonts w:ascii="Arial Unicode MS" w:eastAsia="Arial Unicode MS" w:hAnsi="Arial Unicode MS" w:cs="Arial Unicode MS"/>
      <w:sz w:val="24"/>
      <w:szCs w:val="24"/>
      <w:lang w:val="en-US"/>
    </w:rPr>
  </w:style>
  <w:style w:type="paragraph" w:customStyle="1" w:styleId="mazas0">
    <w:name w:val="mazas"/>
    <w:basedOn w:val="Normal"/>
    <w:qFormat/>
    <w:rsid w:val="007A6514"/>
    <w:pPr>
      <w:suppressAutoHyphens w:val="0"/>
      <w:spacing w:beforeAutospacing="1" w:afterAutospacing="1" w:line="240" w:lineRule="auto"/>
    </w:pPr>
    <w:rPr>
      <w:rFonts w:ascii="Arial Unicode MS" w:eastAsia="Arial Unicode MS" w:hAnsi="Arial Unicode MS" w:cs="Arial Unicode MS"/>
      <w:sz w:val="24"/>
      <w:szCs w:val="24"/>
      <w:lang w:val="en-US"/>
    </w:rPr>
  </w:style>
  <w:style w:type="paragraph" w:styleId="ListBullet3">
    <w:name w:val="List Bullet 3"/>
    <w:basedOn w:val="Normal"/>
    <w:qFormat/>
    <w:rsid w:val="007A6514"/>
    <w:pPr>
      <w:suppressAutoHyphens w:val="0"/>
      <w:spacing w:after="0" w:line="240" w:lineRule="auto"/>
      <w:ind w:left="566" w:hanging="283"/>
    </w:pPr>
    <w:rPr>
      <w:rFonts w:ascii="Times New Roman" w:eastAsia="Times New Roman" w:hAnsi="Times New Roman"/>
      <w:sz w:val="24"/>
      <w:szCs w:val="24"/>
      <w:lang w:val="en-GB"/>
    </w:rPr>
  </w:style>
  <w:style w:type="paragraph" w:styleId="Salutation">
    <w:name w:val="Salutation"/>
    <w:basedOn w:val="Normal"/>
    <w:next w:val="Normal"/>
    <w:link w:val="SalutationChar"/>
    <w:rsid w:val="007A6514"/>
    <w:pPr>
      <w:suppressAutoHyphens w:val="0"/>
      <w:spacing w:after="0" w:line="240" w:lineRule="auto"/>
    </w:pPr>
    <w:rPr>
      <w:rFonts w:ascii="Times New Roman" w:eastAsia="Times New Roman" w:hAnsi="Times New Roman"/>
      <w:sz w:val="24"/>
      <w:szCs w:val="24"/>
      <w:lang w:val="en-GB" w:eastAsia="x-none"/>
    </w:rPr>
  </w:style>
  <w:style w:type="paragraph" w:styleId="ListContinue2">
    <w:name w:val="List Continue 2"/>
    <w:basedOn w:val="Normal"/>
    <w:qFormat/>
    <w:rsid w:val="007A6514"/>
    <w:pPr>
      <w:suppressAutoHyphens w:val="0"/>
      <w:spacing w:after="120" w:line="240" w:lineRule="auto"/>
      <w:ind w:left="566"/>
    </w:pPr>
    <w:rPr>
      <w:rFonts w:ascii="Times New Roman" w:eastAsia="Times New Roman" w:hAnsi="Times New Roman"/>
      <w:sz w:val="24"/>
      <w:szCs w:val="24"/>
      <w:lang w:val="en-GB"/>
    </w:rPr>
  </w:style>
  <w:style w:type="paragraph" w:customStyle="1" w:styleId="TableText">
    <w:name w:val="Table Text"/>
    <w:basedOn w:val="Normal"/>
    <w:qFormat/>
    <w:rsid w:val="007A6514"/>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uppressAutoHyphens w:val="0"/>
      <w:spacing w:after="0" w:line="240" w:lineRule="auto"/>
      <w:jc w:val="both"/>
    </w:pPr>
    <w:rPr>
      <w:rFonts w:ascii="Times New Roman" w:eastAsia="Times New Roman" w:hAnsi="Times New Roman"/>
      <w:lang w:val="en-GB"/>
    </w:rPr>
  </w:style>
  <w:style w:type="paragraph" w:customStyle="1" w:styleId="BalloonText1">
    <w:name w:val="Balloon Text1"/>
    <w:basedOn w:val="Normal"/>
    <w:semiHidden/>
    <w:qFormat/>
    <w:rsid w:val="007A6514"/>
    <w:pPr>
      <w:suppressAutoHyphens w:val="0"/>
      <w:spacing w:after="0" w:line="240" w:lineRule="auto"/>
    </w:pPr>
    <w:rPr>
      <w:rFonts w:ascii="Tahoma" w:eastAsia="Times New Roman" w:hAnsi="Tahoma" w:cs="Tahoma"/>
      <w:sz w:val="16"/>
      <w:szCs w:val="16"/>
      <w:lang w:val="en-GB"/>
    </w:rPr>
  </w:style>
  <w:style w:type="paragraph" w:customStyle="1" w:styleId="DiagramaCharCharDiagramaCharCharChar">
    <w:name w:val="Diagrama Char Char Diagrama Char Char Char"/>
    <w:basedOn w:val="Normal"/>
    <w:qFormat/>
    <w:rsid w:val="007A6514"/>
    <w:pPr>
      <w:suppressAutoHyphens w:val="0"/>
      <w:spacing w:after="160" w:line="240" w:lineRule="exact"/>
    </w:pPr>
    <w:rPr>
      <w:rFonts w:ascii="Tahoma" w:eastAsia="Times New Roman" w:hAnsi="Tahoma"/>
      <w:sz w:val="20"/>
      <w:szCs w:val="20"/>
      <w:lang w:val="en-US"/>
    </w:rPr>
  </w:style>
  <w:style w:type="paragraph" w:customStyle="1" w:styleId="Style10">
    <w:name w:val="Style10"/>
    <w:basedOn w:val="Normal"/>
    <w:uiPriority w:val="99"/>
    <w:qFormat/>
    <w:rsid w:val="007A6514"/>
    <w:pPr>
      <w:widowControl w:val="0"/>
      <w:suppressAutoHyphens w:val="0"/>
      <w:spacing w:after="0" w:line="370" w:lineRule="exact"/>
      <w:ind w:hanging="1435"/>
    </w:pPr>
    <w:rPr>
      <w:rFonts w:ascii="Times New Roman" w:eastAsia="Times New Roman" w:hAnsi="Times New Roman"/>
      <w:sz w:val="24"/>
      <w:szCs w:val="24"/>
      <w:lang w:val="en-US"/>
    </w:rPr>
  </w:style>
  <w:style w:type="paragraph" w:styleId="Revision">
    <w:name w:val="Revision"/>
    <w:uiPriority w:val="99"/>
    <w:semiHidden/>
    <w:qFormat/>
    <w:rsid w:val="007A6514"/>
    <w:rPr>
      <w:color w:val="00000A"/>
      <w:sz w:val="22"/>
      <w:szCs w:val="22"/>
      <w:lang w:val="en-US" w:eastAsia="en-US"/>
    </w:rPr>
  </w:style>
  <w:style w:type="paragraph" w:styleId="TOCHeading">
    <w:name w:val="TOC Heading"/>
    <w:basedOn w:val="Heading1"/>
    <w:next w:val="Normal"/>
    <w:uiPriority w:val="39"/>
    <w:unhideWhenUsed/>
    <w:qFormat/>
    <w:rsid w:val="0063268C"/>
    <w:pPr>
      <w:keepLines/>
      <w:numPr>
        <w:numId w:val="0"/>
      </w:numPr>
      <w:suppressAutoHyphens w:val="0"/>
      <w:spacing w:before="240" w:after="0" w:line="259" w:lineRule="auto"/>
      <w:jc w:val="left"/>
    </w:pPr>
    <w:rPr>
      <w:rFonts w:asciiTheme="majorHAnsi" w:eastAsiaTheme="majorEastAsia" w:hAnsiTheme="majorHAnsi" w:cstheme="majorBidi"/>
      <w:color w:val="365F91" w:themeColor="accent1" w:themeShade="BF"/>
      <w:sz w:val="32"/>
      <w:szCs w:val="32"/>
      <w:lang w:val="en-US" w:bidi="ar-SA"/>
    </w:rPr>
  </w:style>
  <w:style w:type="paragraph" w:customStyle="1" w:styleId="Default">
    <w:name w:val="Default"/>
    <w:qFormat/>
    <w:rsid w:val="004A6B3C"/>
    <w:pPr>
      <w:suppressAutoHyphens/>
    </w:pPr>
    <w:rPr>
      <w:rFonts w:ascii="Verdana" w:hAnsi="Verdana" w:cs="Verdana"/>
      <w:color w:val="000000"/>
      <w:sz w:val="24"/>
      <w:szCs w:val="24"/>
      <w:lang w:val="en-US" w:eastAsia="en-US"/>
    </w:rPr>
  </w:style>
  <w:style w:type="numbering" w:customStyle="1" w:styleId="NoList1">
    <w:name w:val="No List1"/>
    <w:uiPriority w:val="99"/>
    <w:semiHidden/>
    <w:unhideWhenUsed/>
    <w:qFormat/>
    <w:rsid w:val="00F1526C"/>
  </w:style>
  <w:style w:type="numbering" w:customStyle="1" w:styleId="NoList11">
    <w:name w:val="No List11"/>
    <w:semiHidden/>
    <w:qFormat/>
    <w:rsid w:val="00F1526C"/>
  </w:style>
  <w:style w:type="numbering" w:customStyle="1" w:styleId="NoList2">
    <w:name w:val="No List2"/>
    <w:semiHidden/>
    <w:qFormat/>
    <w:rsid w:val="00DE34C3"/>
  </w:style>
  <w:style w:type="numbering" w:customStyle="1" w:styleId="NoList3">
    <w:name w:val="No List3"/>
    <w:uiPriority w:val="99"/>
    <w:semiHidden/>
    <w:unhideWhenUsed/>
    <w:qFormat/>
    <w:rsid w:val="007A6514"/>
  </w:style>
  <w:style w:type="numbering" w:customStyle="1" w:styleId="NoList12">
    <w:name w:val="No List12"/>
    <w:semiHidden/>
    <w:unhideWhenUsed/>
    <w:qFormat/>
    <w:rsid w:val="007A6514"/>
  </w:style>
  <w:style w:type="table" w:styleId="TableGrid">
    <w:name w:val="Table Grid"/>
    <w:basedOn w:val="TableNormal"/>
    <w:uiPriority w:val="39"/>
    <w:rsid w:val="00F152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F1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E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7A651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0B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990078">
      <w:bodyDiv w:val="1"/>
      <w:marLeft w:val="0"/>
      <w:marRight w:val="0"/>
      <w:marTop w:val="0"/>
      <w:marBottom w:val="0"/>
      <w:divBdr>
        <w:top w:val="none" w:sz="0" w:space="0" w:color="auto"/>
        <w:left w:val="none" w:sz="0" w:space="0" w:color="auto"/>
        <w:bottom w:val="none" w:sz="0" w:space="0" w:color="auto"/>
        <w:right w:val="none" w:sz="0" w:space="0" w:color="auto"/>
      </w:divBdr>
    </w:div>
    <w:div w:id="700861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drius.litvaitis@inbox.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yperlink" Target="mailto:andrius.litvaitis@inbox.lt"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ndrius.litvaitis@inbox.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48C1D-9A3D-4B19-BE89-F8DE4DD86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9537</Words>
  <Characters>54365</Characters>
  <Application>Microsoft Office Word</Application>
  <DocSecurity>0</DocSecurity>
  <Lines>453</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ADEMO grupė</Company>
  <LinksUpToDate>false</LinksUpToDate>
  <CharactersWithSpaces>63775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Darbinis</dc:creator>
  <cp:lastModifiedBy>Evaldas Žibaitis</cp:lastModifiedBy>
  <cp:revision>6</cp:revision>
  <cp:lastPrinted>2016-04-14T07:46:00Z</cp:lastPrinted>
  <dcterms:created xsi:type="dcterms:W3CDTF">2017-07-19T11:27:00Z</dcterms:created>
  <dcterms:modified xsi:type="dcterms:W3CDTF">2017-07-19T11:42:00Z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