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0F93D" w14:textId="77777777" w:rsidR="00426E53" w:rsidRPr="000F4C68" w:rsidRDefault="00426E53" w:rsidP="00426E53">
      <w:pPr>
        <w:ind w:right="-178"/>
        <w:rPr>
          <w:rFonts w:ascii="Times New Roman" w:hAnsi="Times New Roman" w:cs="Times New Roman"/>
          <w:caps/>
          <w:sz w:val="24"/>
          <w:szCs w:val="24"/>
        </w:rPr>
      </w:pPr>
      <w:r w:rsidRPr="000F4C68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Pr="000F4C68">
        <w:rPr>
          <w:rFonts w:ascii="Times New Roman" w:hAnsi="Times New Roman" w:cs="Times New Roman"/>
          <w:sz w:val="24"/>
          <w:szCs w:val="24"/>
        </w:rPr>
        <w:t>BioHeat</w:t>
      </w:r>
      <w:proofErr w:type="spellEnd"/>
      <w:r w:rsidRPr="000F4C68">
        <w:rPr>
          <w:rFonts w:ascii="Times New Roman" w:hAnsi="Times New Roman" w:cs="Times New Roman"/>
          <w:sz w:val="24"/>
          <w:szCs w:val="24"/>
        </w:rPr>
        <w:t>“, adresas Sandėlių 7, Karlų kainas, Visaginas</w:t>
      </w:r>
    </w:p>
    <w:p w14:paraId="5B367BFD" w14:textId="77777777" w:rsidR="00426E53" w:rsidRPr="000F4C68" w:rsidRDefault="00426E53" w:rsidP="00426E53">
      <w:pPr>
        <w:ind w:right="-178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0F4C68">
        <w:rPr>
          <w:rFonts w:ascii="Times New Roman" w:hAnsi="Times New Roman" w:cs="Times New Roman"/>
          <w:sz w:val="24"/>
          <w:szCs w:val="24"/>
        </w:rPr>
        <w:t xml:space="preserve">telefonas:  </w:t>
      </w:r>
      <w:r w:rsidRPr="000F4C68">
        <w:rPr>
          <w:rFonts w:ascii="Times New Roman" w:hAnsi="Times New Roman" w:cs="Times New Roman"/>
          <w:sz w:val="24"/>
          <w:szCs w:val="24"/>
          <w:lang w:val="en-US"/>
        </w:rPr>
        <w:t>+370 687 21 904</w:t>
      </w:r>
    </w:p>
    <w:p w14:paraId="543F8927" w14:textId="77777777" w:rsidR="00426E53" w:rsidRPr="000F4C68" w:rsidRDefault="00426E53" w:rsidP="00426E53">
      <w:pPr>
        <w:ind w:right="-178"/>
        <w:rPr>
          <w:rFonts w:ascii="Times New Roman" w:hAnsi="Times New Roman" w:cs="Times New Roman"/>
          <w:sz w:val="24"/>
          <w:szCs w:val="24"/>
          <w:lang w:val="en-US"/>
        </w:rPr>
      </w:pPr>
      <w:r w:rsidRPr="000F4C68">
        <w:rPr>
          <w:rFonts w:ascii="Times New Roman" w:hAnsi="Times New Roman" w:cs="Times New Roman"/>
          <w:sz w:val="24"/>
          <w:szCs w:val="24"/>
        </w:rPr>
        <w:t>el. paštas: info@bioheat.lt</w:t>
      </w:r>
    </w:p>
    <w:p w14:paraId="247D7AC1" w14:textId="021AE35A" w:rsidR="00426E53" w:rsidRPr="000F4C68" w:rsidRDefault="00426E53" w:rsidP="00426E53">
      <w:pPr>
        <w:ind w:right="-178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duomenys kaupiami VĮ</w:t>
      </w:r>
      <w:r w:rsidRPr="000F4C68">
        <w:rPr>
          <w:rFonts w:ascii="Times New Roman" w:hAnsi="Times New Roman" w:cs="Times New Roman"/>
          <w:sz w:val="24"/>
          <w:szCs w:val="24"/>
        </w:rPr>
        <w:t xml:space="preserve"> „Registrų centras“</w:t>
      </w:r>
    </w:p>
    <w:p w14:paraId="7CDB12EE" w14:textId="77777777" w:rsidR="00426E53" w:rsidRPr="000F4C68" w:rsidRDefault="00426E53" w:rsidP="00426E53">
      <w:pPr>
        <w:ind w:right="-178"/>
        <w:rPr>
          <w:rFonts w:ascii="Times New Roman" w:hAnsi="Times New Roman" w:cs="Times New Roman"/>
          <w:caps/>
          <w:sz w:val="24"/>
          <w:szCs w:val="24"/>
        </w:rPr>
      </w:pPr>
      <w:r w:rsidRPr="000F4C68">
        <w:rPr>
          <w:rFonts w:ascii="Times New Roman" w:hAnsi="Times New Roman" w:cs="Times New Roman"/>
          <w:sz w:val="24"/>
          <w:szCs w:val="24"/>
        </w:rPr>
        <w:t>įmonės kodas: 303398879</w:t>
      </w:r>
    </w:p>
    <w:p w14:paraId="7B7225F9" w14:textId="77777777" w:rsidR="00426E53" w:rsidRPr="005817A3" w:rsidRDefault="00426E53" w:rsidP="00426E53">
      <w:pPr>
        <w:tabs>
          <w:tab w:val="right" w:leader="underscore" w:pos="9072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6527C8DA" w14:textId="77777777" w:rsidR="00426E53" w:rsidRDefault="00426E53" w:rsidP="00426E53">
      <w:pPr>
        <w:tabs>
          <w:tab w:val="right" w:leader="underscore" w:pos="91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5135BA" w14:textId="1D27A9C8" w:rsidR="00426E53" w:rsidRPr="005817A3" w:rsidRDefault="00426E53" w:rsidP="00426E53">
      <w:pPr>
        <w:tabs>
          <w:tab w:val="right" w:leader="underscore" w:pos="91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17A3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EDIENOS BRIKETŲ GAMYBOS LINIJOS</w:t>
      </w:r>
      <w:r w:rsidRPr="005817A3">
        <w:rPr>
          <w:rFonts w:ascii="Times New Roman" w:hAnsi="Times New Roman" w:cs="Times New Roman"/>
          <w:b/>
          <w:bCs/>
          <w:sz w:val="24"/>
          <w:szCs w:val="24"/>
        </w:rPr>
        <w:t xml:space="preserve"> PIRKIMO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DERYBŲ SĄLYGOS</w:t>
      </w:r>
    </w:p>
    <w:p w14:paraId="4086F4F1" w14:textId="77777777" w:rsidR="00426E53" w:rsidRDefault="00426E53" w:rsidP="00426E53">
      <w:pPr>
        <w:tabs>
          <w:tab w:val="left" w:leader="underscore" w:pos="1277"/>
          <w:tab w:val="left" w:leader="underscore" w:pos="2246"/>
          <w:tab w:val="right" w:leader="underscore" w:pos="9072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46F8943" w14:textId="004575A9" w:rsidR="00426E53" w:rsidRPr="005817A3" w:rsidRDefault="00426E53" w:rsidP="00426E53">
      <w:pPr>
        <w:tabs>
          <w:tab w:val="left" w:leader="underscore" w:pos="1277"/>
          <w:tab w:val="left" w:leader="underscore" w:pos="2246"/>
          <w:tab w:val="right" w:leader="underscore" w:pos="9072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>2016-0</w:t>
      </w:r>
      <w:r w:rsidR="006A56AF">
        <w:rPr>
          <w:rFonts w:ascii="Times New Roman" w:hAnsi="Times New Roman" w:cs="Times New Roman"/>
          <w:sz w:val="24"/>
          <w:szCs w:val="24"/>
        </w:rPr>
        <w:t>4</w:t>
      </w:r>
      <w:r w:rsidR="006A56AF" w:rsidRPr="005817A3">
        <w:rPr>
          <w:rFonts w:ascii="Times New Roman" w:hAnsi="Times New Roman" w:cs="Times New Roman"/>
          <w:sz w:val="24"/>
          <w:szCs w:val="24"/>
        </w:rPr>
        <w:t>-</w:t>
      </w:r>
      <w:r w:rsidR="006A56AF">
        <w:rPr>
          <w:rFonts w:ascii="Times New Roman" w:hAnsi="Times New Roman" w:cs="Times New Roman"/>
          <w:sz w:val="24"/>
          <w:szCs w:val="24"/>
        </w:rPr>
        <w:t>06</w:t>
      </w:r>
      <w:r w:rsidR="006A56AF" w:rsidRPr="00581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7A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5817A3">
        <w:rPr>
          <w:rFonts w:ascii="Times New Roman" w:hAnsi="Times New Roman" w:cs="Times New Roman"/>
          <w:sz w:val="24"/>
          <w:szCs w:val="24"/>
        </w:rPr>
        <w:t>. 2016/1</w:t>
      </w:r>
    </w:p>
    <w:p w14:paraId="15F17C4D" w14:textId="77777777" w:rsidR="00426E53" w:rsidRPr="005817A3" w:rsidRDefault="00426E53" w:rsidP="00426E53">
      <w:pPr>
        <w:tabs>
          <w:tab w:val="right" w:leader="underscore" w:pos="9072"/>
        </w:tabs>
        <w:ind w:firstLine="0"/>
        <w:rPr>
          <w:rFonts w:ascii="Times New Roman" w:hAnsi="Times New Roman" w:cs="Times New Roman"/>
          <w:i/>
          <w:sz w:val="24"/>
          <w:szCs w:val="24"/>
        </w:rPr>
      </w:pPr>
    </w:p>
    <w:p w14:paraId="6C3A48D9" w14:textId="77777777" w:rsidR="00426E53" w:rsidRPr="00D54F28" w:rsidRDefault="00426E53" w:rsidP="00426E53">
      <w:pPr>
        <w:ind w:left="360" w:firstLine="0"/>
        <w:jc w:val="center"/>
        <w:outlineLvl w:val="0"/>
        <w:rPr>
          <w:rFonts w:ascii="Times New Roman" w:hAnsi="Times New Roman" w:cs="Times New Roman"/>
          <w:b/>
          <w:sz w:val="24"/>
        </w:rPr>
      </w:pPr>
      <w:bookmarkStart w:id="0" w:name="_Toc297898747"/>
      <w:r w:rsidRPr="00D54F28">
        <w:rPr>
          <w:rFonts w:ascii="Times New Roman" w:hAnsi="Times New Roman" w:cs="Times New Roman"/>
          <w:b/>
          <w:sz w:val="24"/>
        </w:rPr>
        <w:t xml:space="preserve">BENDROSIOS </w:t>
      </w:r>
      <w:r w:rsidRPr="00D54F28">
        <w:rPr>
          <w:rFonts w:ascii="Times New Roman" w:hAnsi="Times New Roman" w:cs="Times New Roman"/>
          <w:b/>
          <w:sz w:val="24"/>
        </w:rPr>
        <w:t>NUOSTATOS</w:t>
      </w:r>
      <w:bookmarkEnd w:id="0"/>
    </w:p>
    <w:p w14:paraId="1309937D" w14:textId="77777777" w:rsidR="00426E53" w:rsidRPr="00D54F28" w:rsidRDefault="00426E53" w:rsidP="00426E53">
      <w:pPr>
        <w:tabs>
          <w:tab w:val="left" w:pos="840"/>
          <w:tab w:val="left" w:pos="1080"/>
        </w:tabs>
        <w:ind w:firstLine="6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6BD030" w14:textId="477AB913" w:rsidR="00426E53" w:rsidRPr="00712A79" w:rsidRDefault="00426E53" w:rsidP="00426E53">
      <w:pPr>
        <w:numPr>
          <w:ilvl w:val="1"/>
          <w:numId w:val="19"/>
        </w:numPr>
        <w:tabs>
          <w:tab w:val="num" w:pos="792"/>
          <w:tab w:val="left" w:pos="840"/>
          <w:tab w:val="left" w:pos="1080"/>
        </w:tabs>
        <w:autoSpaceDE w:val="0"/>
        <w:autoSpaceDN w:val="0"/>
        <w:adjustRightInd w:val="0"/>
        <w:ind w:left="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00A37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Pr="00712A79">
        <w:rPr>
          <w:rFonts w:ascii="Times New Roman" w:hAnsi="Times New Roman" w:cs="Times New Roman"/>
          <w:sz w:val="24"/>
          <w:szCs w:val="24"/>
        </w:rPr>
        <w:t>BioHeat</w:t>
      </w:r>
      <w:proofErr w:type="spellEnd"/>
      <w:r w:rsidRPr="00712A79">
        <w:rPr>
          <w:rFonts w:ascii="Times New Roman" w:hAnsi="Times New Roman" w:cs="Times New Roman"/>
          <w:sz w:val="24"/>
          <w:szCs w:val="24"/>
        </w:rPr>
        <w:t xml:space="preserve">“ (toliau vadinama – Pirkėjas) </w:t>
      </w:r>
      <w:r w:rsidRPr="000F4C68">
        <w:rPr>
          <w:rFonts w:ascii="Times New Roman" w:hAnsi="Times New Roman" w:cs="Times New Roman"/>
          <w:sz w:val="24"/>
          <w:szCs w:val="24"/>
          <w:lang w:eastAsia="lt-LT"/>
        </w:rPr>
        <w:t>įgyvendindama projektą „</w:t>
      </w:r>
      <w:r w:rsidRPr="00800A37">
        <w:rPr>
          <w:rFonts w:ascii="Times New Roman" w:hAnsi="Times New Roman" w:cs="Times New Roman"/>
          <w:b/>
          <w:bCs/>
          <w:kern w:val="32"/>
          <w:sz w:val="24"/>
          <w:szCs w:val="24"/>
          <w:lang w:eastAsia="lt-LT"/>
        </w:rPr>
        <w:t>Medienos briketų gamybinės bazės kūrimas“</w:t>
      </w:r>
      <w:r w:rsidR="006A56AF">
        <w:rPr>
          <w:rFonts w:ascii="Times New Roman" w:hAnsi="Times New Roman" w:cs="Times New Roman"/>
          <w:bCs/>
          <w:kern w:val="32"/>
          <w:sz w:val="24"/>
          <w:szCs w:val="24"/>
          <w:lang w:eastAsia="lt-LT"/>
        </w:rPr>
        <w:t xml:space="preserve"> (Projekto</w:t>
      </w:r>
      <w:r w:rsidRPr="000F4C68">
        <w:rPr>
          <w:rFonts w:ascii="Times New Roman" w:hAnsi="Times New Roman" w:cs="Times New Roman"/>
          <w:bCs/>
          <w:kern w:val="32"/>
          <w:sz w:val="24"/>
          <w:szCs w:val="24"/>
          <w:lang w:eastAsia="lt-LT"/>
        </w:rPr>
        <w:t xml:space="preserve"> </w:t>
      </w:r>
      <w:proofErr w:type="spellStart"/>
      <w:r w:rsidRPr="000F4C68">
        <w:rPr>
          <w:rFonts w:ascii="Times New Roman" w:hAnsi="Times New Roman" w:cs="Times New Roman"/>
          <w:bCs/>
          <w:kern w:val="32"/>
          <w:sz w:val="24"/>
          <w:szCs w:val="24"/>
          <w:lang w:eastAsia="lt-LT"/>
        </w:rPr>
        <w:t>N</w:t>
      </w:r>
      <w:r w:rsidRPr="000F4C68">
        <w:rPr>
          <w:rFonts w:ascii="Times New Roman" w:hAnsi="Times New Roman" w:cs="Times New Roman"/>
          <w:sz w:val="24"/>
          <w:szCs w:val="24"/>
          <w:lang w:eastAsia="lt-LT"/>
        </w:rPr>
        <w:t>r</w:t>
      </w:r>
      <w:proofErr w:type="spellEnd"/>
      <w:r w:rsidRPr="000F4C68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Pr="000F4C68">
        <w:rPr>
          <w:rFonts w:ascii="Times New Roman" w:hAnsi="Times New Roman" w:cs="Times New Roman"/>
          <w:sz w:val="24"/>
          <w:szCs w:val="24"/>
        </w:rPr>
        <w:t>03.3.1-LVPA-K-803</w:t>
      </w:r>
      <w:r w:rsidR="006A56AF" w:rsidRPr="006A56AF">
        <w:rPr>
          <w:rFonts w:ascii="Times New Roman" w:hAnsi="Times New Roman" w:cs="Times New Roman"/>
          <w:sz w:val="24"/>
          <w:szCs w:val="24"/>
        </w:rPr>
        <w:t xml:space="preserve">-01-0046 </w:t>
      </w:r>
      <w:r w:rsidRPr="000F4C68">
        <w:rPr>
          <w:rFonts w:ascii="Times New Roman" w:hAnsi="Times New Roman" w:cs="Times New Roman"/>
          <w:sz w:val="24"/>
          <w:szCs w:val="24"/>
        </w:rPr>
        <w:t xml:space="preserve">REGIO INVEST LT </w:t>
      </w:r>
      <w:r w:rsidRPr="00512B48">
        <w:rPr>
          <w:rFonts w:ascii="Times New Roman" w:hAnsi="Times New Roman" w:cs="Times New Roman"/>
          <w:sz w:val="24"/>
          <w:szCs w:val="24"/>
        </w:rPr>
        <w:t>+</w:t>
      </w:r>
      <w:r w:rsidR="006A56AF">
        <w:rPr>
          <w:rFonts w:ascii="Times New Roman" w:hAnsi="Times New Roman" w:cs="Times New Roman"/>
          <w:sz w:val="24"/>
          <w:szCs w:val="24"/>
        </w:rPr>
        <w:t xml:space="preserve"> priemonė</w:t>
      </w:r>
      <w:r w:rsidRPr="000F4C68">
        <w:rPr>
          <w:rFonts w:ascii="Times New Roman" w:hAnsi="Times New Roman" w:cs="Times New Roman"/>
          <w:sz w:val="24"/>
          <w:szCs w:val="24"/>
          <w:lang w:eastAsia="lt-LT"/>
        </w:rPr>
        <w:t xml:space="preserve">), bendrai finansuojamą </w:t>
      </w:r>
      <w:r w:rsidRPr="000F4C68">
        <w:rPr>
          <w:rFonts w:ascii="Times New Roman" w:hAnsi="Times New Roman" w:cs="Times New Roman"/>
          <w:sz w:val="24"/>
          <w:szCs w:val="24"/>
          <w:lang w:eastAsia="lt-LT"/>
        </w:rPr>
        <w:t xml:space="preserve">Europos Sąjungos </w:t>
      </w:r>
      <w:r w:rsidR="00FC4F21">
        <w:rPr>
          <w:rFonts w:ascii="Times New Roman" w:hAnsi="Times New Roman" w:cs="Times New Roman"/>
          <w:sz w:val="24"/>
          <w:szCs w:val="24"/>
          <w:lang w:eastAsia="lt-LT"/>
        </w:rPr>
        <w:t xml:space="preserve">Regioninės plėtros fondo </w:t>
      </w:r>
      <w:r w:rsidRPr="000F4C68">
        <w:rPr>
          <w:rFonts w:ascii="Times New Roman" w:hAnsi="Times New Roman" w:cs="Times New Roman"/>
          <w:sz w:val="24"/>
          <w:szCs w:val="24"/>
          <w:lang w:eastAsia="lt-LT"/>
        </w:rPr>
        <w:t xml:space="preserve">lėšomis </w:t>
      </w:r>
      <w:r w:rsidRPr="00800A37">
        <w:rPr>
          <w:rFonts w:ascii="Times New Roman" w:hAnsi="Times New Roman" w:cs="Times New Roman"/>
          <w:sz w:val="24"/>
          <w:szCs w:val="24"/>
        </w:rPr>
        <w:t>numato įsigyti:</w:t>
      </w:r>
      <w:r w:rsidRPr="00712A79">
        <w:rPr>
          <w:rFonts w:ascii="Times New Roman" w:hAnsi="Times New Roman" w:cs="Times New Roman"/>
          <w:sz w:val="24"/>
          <w:szCs w:val="24"/>
        </w:rPr>
        <w:t xml:space="preserve"> inovatyvių medienos briketų gamybos linija.</w:t>
      </w:r>
    </w:p>
    <w:p w14:paraId="501EC0F7" w14:textId="77777777" w:rsidR="00426E53" w:rsidRPr="00800A37" w:rsidRDefault="00426E53" w:rsidP="00426E53">
      <w:pPr>
        <w:numPr>
          <w:ilvl w:val="1"/>
          <w:numId w:val="19"/>
        </w:numPr>
        <w:tabs>
          <w:tab w:val="num" w:pos="792"/>
          <w:tab w:val="left" w:pos="840"/>
          <w:tab w:val="left" w:pos="1080"/>
        </w:tabs>
        <w:autoSpaceDE w:val="0"/>
        <w:autoSpaceDN w:val="0"/>
        <w:adjustRightInd w:val="0"/>
        <w:ind w:left="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12A79">
        <w:rPr>
          <w:rFonts w:ascii="Times New Roman" w:hAnsi="Times New Roman" w:cs="Times New Roman"/>
          <w:sz w:val="24"/>
          <w:szCs w:val="24"/>
        </w:rPr>
        <w:t xml:space="preserve">Vartojamos pagrindinės sąvokos, apibrėžtos </w:t>
      </w:r>
      <w:r w:rsidRPr="00712A79">
        <w:rPr>
          <w:rFonts w:ascii="Times New Roman" w:hAnsi="Times New Roman" w:cs="Times New Roman"/>
          <w:b/>
          <w:sz w:val="24"/>
          <w:szCs w:val="24"/>
        </w:rPr>
        <w:t>Projektų finansavimo ir administravimo taisyklėse, patvirtintose</w:t>
      </w:r>
      <w:r w:rsidRPr="00800A37">
        <w:rPr>
          <w:rFonts w:ascii="Times New Roman" w:hAnsi="Times New Roman" w:cs="Times New Roman"/>
          <w:b/>
          <w:sz w:val="24"/>
          <w:szCs w:val="24"/>
        </w:rPr>
        <w:t xml:space="preserve"> Lietuvos Respublikos finansų ministro 2014 m. spalio 8 d. įsakymu Nr. 1K-316</w:t>
      </w:r>
      <w:r w:rsidRPr="00DC067E">
        <w:rPr>
          <w:rFonts w:ascii="Times New Roman" w:hAnsi="Times New Roman" w:cs="Times New Roman"/>
          <w:sz w:val="24"/>
          <w:szCs w:val="24"/>
        </w:rPr>
        <w:t xml:space="preserve"> </w:t>
      </w:r>
      <w:r w:rsidRPr="00800A37">
        <w:rPr>
          <w:rFonts w:ascii="Times New Roman" w:hAnsi="Times New Roman" w:cs="Times New Roman"/>
          <w:sz w:val="24"/>
          <w:szCs w:val="24"/>
        </w:rPr>
        <w:t>(toliau – Taisyklės)</w:t>
      </w:r>
    </w:p>
    <w:p w14:paraId="46DDA390" w14:textId="77777777" w:rsidR="00426E53" w:rsidRPr="00C33342" w:rsidRDefault="00426E53" w:rsidP="00426E53">
      <w:pPr>
        <w:numPr>
          <w:ilvl w:val="1"/>
          <w:numId w:val="19"/>
        </w:numPr>
        <w:tabs>
          <w:tab w:val="num" w:pos="792"/>
          <w:tab w:val="left" w:pos="840"/>
          <w:tab w:val="left" w:pos="1080"/>
        </w:tabs>
        <w:autoSpaceDE w:val="0"/>
        <w:autoSpaceDN w:val="0"/>
        <w:adjustRightInd w:val="0"/>
        <w:ind w:left="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00A37">
        <w:rPr>
          <w:rFonts w:ascii="Times New Roman" w:hAnsi="Times New Roman" w:cs="Times New Roman"/>
          <w:sz w:val="24"/>
          <w:szCs w:val="24"/>
        </w:rPr>
        <w:t xml:space="preserve">Pirkimas vykdomas </w:t>
      </w:r>
      <w:r w:rsidRPr="00DC067E">
        <w:rPr>
          <w:rFonts w:ascii="Times New Roman" w:hAnsi="Times New Roman" w:cs="Times New Roman"/>
          <w:sz w:val="24"/>
          <w:szCs w:val="24"/>
        </w:rPr>
        <w:t>vadovaujantis Taisyklėmis</w:t>
      </w:r>
      <w:r w:rsidRPr="00800A37">
        <w:rPr>
          <w:rFonts w:ascii="Times New Roman" w:hAnsi="Times New Roman" w:cs="Times New Roman"/>
          <w:sz w:val="24"/>
          <w:szCs w:val="24"/>
        </w:rPr>
        <w:t xml:space="preserve">, Lietuvos Respublikos civiliniu kodeksu (toliau – Civilinis kodeksas), kitais teisės aktais bei </w:t>
      </w:r>
      <w:r>
        <w:rPr>
          <w:rFonts w:ascii="Times New Roman" w:hAnsi="Times New Roman" w:cs="Times New Roman"/>
          <w:sz w:val="24"/>
          <w:szCs w:val="24"/>
        </w:rPr>
        <w:t>šių</w:t>
      </w:r>
      <w:r w:rsidRPr="00800A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skelbiamų derybų</w:t>
      </w:r>
      <w:r w:rsidRPr="00C33342">
        <w:rPr>
          <w:rFonts w:ascii="Times New Roman" w:hAnsi="Times New Roman" w:cs="Times New Roman"/>
          <w:sz w:val="24"/>
          <w:szCs w:val="24"/>
        </w:rPr>
        <w:t xml:space="preserve"> sąlygomis.</w:t>
      </w:r>
    </w:p>
    <w:p w14:paraId="3FD8B15D" w14:textId="340ED210" w:rsidR="00426E53" w:rsidRPr="00675554" w:rsidRDefault="00426E53" w:rsidP="00426E53">
      <w:pPr>
        <w:numPr>
          <w:ilvl w:val="1"/>
          <w:numId w:val="19"/>
        </w:numPr>
        <w:tabs>
          <w:tab w:val="num" w:pos="0"/>
          <w:tab w:val="num" w:pos="792"/>
          <w:tab w:val="left" w:pos="840"/>
          <w:tab w:val="left" w:pos="1080"/>
        </w:tabs>
        <w:autoSpaceDE w:val="0"/>
        <w:autoSpaceDN w:val="0"/>
        <w:adjustRightInd w:val="0"/>
        <w:ind w:left="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3342">
        <w:rPr>
          <w:rFonts w:ascii="Times New Roman" w:hAnsi="Times New Roman" w:cs="Times New Roman"/>
          <w:sz w:val="24"/>
          <w:szCs w:val="24"/>
        </w:rPr>
        <w:t xml:space="preserve">Skelbimas apie pirkimą </w:t>
      </w:r>
      <w:r w:rsidRPr="00675554">
        <w:rPr>
          <w:rFonts w:ascii="Times New Roman" w:hAnsi="Times New Roman" w:cs="Times New Roman"/>
          <w:sz w:val="24"/>
          <w:szCs w:val="24"/>
        </w:rPr>
        <w:t xml:space="preserve">paskelbtas </w:t>
      </w:r>
      <w:r w:rsidRPr="00675554">
        <w:rPr>
          <w:rFonts w:ascii="Times New Roman" w:hAnsi="Times New Roman" w:cs="Times New Roman"/>
          <w:iCs/>
          <w:sz w:val="24"/>
          <w:szCs w:val="24"/>
        </w:rPr>
        <w:t>Europos Sąjungos struktūrinės paramos svetainėje</w:t>
      </w:r>
      <w:r w:rsidRPr="00675554">
        <w:rPr>
          <w:rFonts w:ascii="Times New Roman" w:hAnsi="Times New Roman" w:cs="Times New Roman"/>
          <w:iCs/>
          <w:color w:val="808080"/>
          <w:sz w:val="24"/>
          <w:szCs w:val="24"/>
        </w:rPr>
        <w:t xml:space="preserve"> </w:t>
      </w:r>
      <w:hyperlink r:id="rId9" w:history="1">
        <w:r w:rsidRPr="00675554">
          <w:rPr>
            <w:rFonts w:ascii="Times New Roman" w:hAnsi="Times New Roman" w:cs="Times New Roman"/>
            <w:iCs/>
            <w:color w:val="0000FF"/>
            <w:sz w:val="24"/>
            <w:szCs w:val="24"/>
            <w:u w:val="single"/>
          </w:rPr>
          <w:t>www.esinvesticijos.lt</w:t>
        </w:r>
      </w:hyperlink>
      <w:r w:rsidRPr="00675554">
        <w:rPr>
          <w:rFonts w:ascii="Times New Roman" w:hAnsi="Times New Roman" w:cs="Times New Roman"/>
          <w:iCs/>
          <w:sz w:val="24"/>
          <w:szCs w:val="24"/>
        </w:rPr>
        <w:t xml:space="preserve">, 2016 </w:t>
      </w:r>
      <w:proofErr w:type="spellStart"/>
      <w:r w:rsidRPr="00675554">
        <w:rPr>
          <w:rFonts w:ascii="Times New Roman" w:hAnsi="Times New Roman" w:cs="Times New Roman"/>
          <w:iCs/>
          <w:sz w:val="24"/>
          <w:szCs w:val="24"/>
        </w:rPr>
        <w:t>m</w:t>
      </w:r>
      <w:proofErr w:type="spellEnd"/>
      <w:r w:rsidR="00675554" w:rsidRPr="00675554">
        <w:rPr>
          <w:rFonts w:ascii="Times New Roman" w:hAnsi="Times New Roman" w:cs="Times New Roman"/>
          <w:iCs/>
          <w:sz w:val="24"/>
          <w:szCs w:val="24"/>
        </w:rPr>
        <w:t xml:space="preserve">. balandžio </w:t>
      </w:r>
      <w:r w:rsidR="00675554" w:rsidRPr="00675554">
        <w:rPr>
          <w:rFonts w:ascii="Times New Roman" w:hAnsi="Times New Roman" w:cs="Times New Roman"/>
          <w:iCs/>
          <w:sz w:val="24"/>
          <w:szCs w:val="24"/>
          <w:lang w:val="en-US"/>
        </w:rPr>
        <w:t>7</w:t>
      </w:r>
      <w:r w:rsidR="00675554" w:rsidRPr="0067555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75554">
        <w:rPr>
          <w:rFonts w:ascii="Times New Roman" w:hAnsi="Times New Roman" w:cs="Times New Roman"/>
          <w:iCs/>
          <w:sz w:val="24"/>
          <w:szCs w:val="24"/>
        </w:rPr>
        <w:t>d</w:t>
      </w:r>
      <w:proofErr w:type="spellEnd"/>
      <w:r w:rsidRPr="00675554">
        <w:rPr>
          <w:rFonts w:ascii="Times New Roman" w:hAnsi="Times New Roman" w:cs="Times New Roman"/>
          <w:iCs/>
          <w:sz w:val="24"/>
          <w:szCs w:val="24"/>
        </w:rPr>
        <w:t>.</w:t>
      </w:r>
      <w:r w:rsidRPr="006755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925C2" w14:textId="583330BF" w:rsidR="00426E53" w:rsidRPr="00800A37" w:rsidRDefault="00426E53" w:rsidP="00426E53">
      <w:pPr>
        <w:numPr>
          <w:ilvl w:val="1"/>
          <w:numId w:val="19"/>
        </w:numPr>
        <w:tabs>
          <w:tab w:val="num" w:pos="0"/>
          <w:tab w:val="num" w:pos="792"/>
          <w:tab w:val="left" w:pos="840"/>
          <w:tab w:val="left" w:pos="1080"/>
        </w:tabs>
        <w:autoSpaceDE w:val="0"/>
        <w:autoSpaceDN w:val="0"/>
        <w:adjustRightInd w:val="0"/>
        <w:ind w:left="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12A79">
        <w:rPr>
          <w:rFonts w:ascii="Times New Roman" w:hAnsi="Times New Roman" w:cs="Times New Roman"/>
          <w:sz w:val="24"/>
          <w:szCs w:val="24"/>
        </w:rPr>
        <w:t xml:space="preserve">Pirkimas atliekamas </w:t>
      </w:r>
      <w:r w:rsidR="00675554">
        <w:rPr>
          <w:rFonts w:ascii="Times New Roman" w:hAnsi="Times New Roman" w:cs="Times New Roman"/>
          <w:sz w:val="24"/>
          <w:szCs w:val="24"/>
        </w:rPr>
        <w:t>derybų</w:t>
      </w:r>
      <w:r w:rsidRPr="00712A79">
        <w:rPr>
          <w:rFonts w:ascii="Times New Roman" w:hAnsi="Times New Roman" w:cs="Times New Roman"/>
          <w:sz w:val="24"/>
          <w:szCs w:val="24"/>
        </w:rPr>
        <w:t xml:space="preserve"> būdu laikantis lygiateisiškumo, nediskriminavimo, abipusio pripažinimo, proporcingumo, skaidrumo principų</w:t>
      </w:r>
      <w:r w:rsidRPr="00800A37">
        <w:rPr>
          <w:rFonts w:ascii="Times New Roman" w:hAnsi="Times New Roman" w:cs="Times New Roman"/>
          <w:sz w:val="24"/>
          <w:szCs w:val="24"/>
        </w:rPr>
        <w:t>.</w:t>
      </w:r>
      <w:r w:rsidRPr="00DC06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CA6FAD" w14:textId="3461750C" w:rsidR="00426E53" w:rsidRPr="00800A37" w:rsidRDefault="00426E53" w:rsidP="00426E53">
      <w:pPr>
        <w:numPr>
          <w:ilvl w:val="1"/>
          <w:numId w:val="19"/>
        </w:numPr>
        <w:tabs>
          <w:tab w:val="num" w:pos="0"/>
          <w:tab w:val="num" w:pos="792"/>
          <w:tab w:val="left" w:pos="840"/>
          <w:tab w:val="left" w:pos="1080"/>
        </w:tabs>
        <w:autoSpaceDE w:val="0"/>
        <w:autoSpaceDN w:val="0"/>
        <w:adjustRightInd w:val="0"/>
        <w:ind w:left="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Konkursui </w:t>
      </w:r>
      <w:r w:rsidRPr="00DC067E">
        <w:rPr>
          <w:rFonts w:ascii="Times New Roman" w:hAnsi="Times New Roman" w:cs="Times New Roman"/>
          <w:sz w:val="24"/>
          <w:szCs w:val="24"/>
        </w:rPr>
        <w:t>neįvykus dėl to, kad nebuvo gauta nė vieno pirkėjo nustatytus reikalavimus atitinkančio tiekėjo pasiūlymo, P</w:t>
      </w:r>
      <w:r w:rsidRPr="00C75550">
        <w:rPr>
          <w:rFonts w:ascii="Times New Roman" w:hAnsi="Times New Roman" w:cs="Times New Roman"/>
          <w:sz w:val="24"/>
          <w:szCs w:val="24"/>
        </w:rPr>
        <w:t xml:space="preserve">irkėjas pasilieka teisę pakartotinį pirkimą vykdyti Taisyklių </w:t>
      </w:r>
      <w:r w:rsidRPr="00800A37">
        <w:rPr>
          <w:rFonts w:ascii="Times New Roman" w:hAnsi="Times New Roman" w:cs="Times New Roman"/>
          <w:sz w:val="24"/>
          <w:szCs w:val="24"/>
        </w:rPr>
        <w:t xml:space="preserve">461. </w:t>
      </w:r>
      <w:r w:rsidRPr="00DC067E">
        <w:rPr>
          <w:rFonts w:ascii="Times New Roman" w:hAnsi="Times New Roman" w:cs="Times New Roman"/>
          <w:sz w:val="24"/>
          <w:szCs w:val="24"/>
        </w:rPr>
        <w:t>punkte nustatyta tvarka</w:t>
      </w:r>
      <w:r w:rsidRPr="00800A37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800A37">
        <w:rPr>
          <w:rFonts w:ascii="Times New Roman" w:hAnsi="Times New Roman" w:cs="Times New Roman"/>
          <w:sz w:val="24"/>
          <w:szCs w:val="24"/>
        </w:rPr>
        <w:t>.</w:t>
      </w:r>
    </w:p>
    <w:p w14:paraId="632AFE69" w14:textId="54296416" w:rsidR="00426E53" w:rsidRPr="00675554" w:rsidRDefault="00426E53" w:rsidP="00426E53">
      <w:pPr>
        <w:numPr>
          <w:ilvl w:val="1"/>
          <w:numId w:val="19"/>
        </w:numPr>
        <w:tabs>
          <w:tab w:val="num" w:pos="0"/>
          <w:tab w:val="num" w:pos="792"/>
          <w:tab w:val="left" w:pos="840"/>
          <w:tab w:val="left" w:pos="1080"/>
        </w:tabs>
        <w:autoSpaceDE w:val="0"/>
        <w:autoSpaceDN w:val="0"/>
        <w:adjustRightInd w:val="0"/>
        <w:ind w:left="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12A79">
        <w:rPr>
          <w:rFonts w:ascii="Times New Roman" w:hAnsi="Times New Roman" w:cs="Times New Roman"/>
          <w:sz w:val="24"/>
          <w:szCs w:val="24"/>
        </w:rPr>
        <w:t xml:space="preserve">Pirkėjo įgaliotas asmuo palaikyti tiesioginį ryšį su tiekėjais ir gauti iš jų su pirkimo procedūromis susijusius pranešimus: </w:t>
      </w:r>
      <w:r w:rsidR="00512B48">
        <w:rPr>
          <w:rFonts w:ascii="Times New Roman" w:hAnsi="Times New Roman" w:cs="Times New Roman"/>
          <w:i/>
          <w:sz w:val="24"/>
          <w:szCs w:val="24"/>
        </w:rPr>
        <w:t xml:space="preserve">Daivutė </w:t>
      </w:r>
      <w:proofErr w:type="spellStart"/>
      <w:r w:rsidR="00512B48">
        <w:rPr>
          <w:rFonts w:ascii="Times New Roman" w:hAnsi="Times New Roman" w:cs="Times New Roman"/>
          <w:i/>
          <w:sz w:val="24"/>
          <w:szCs w:val="24"/>
        </w:rPr>
        <w:t>Šutienė</w:t>
      </w:r>
      <w:proofErr w:type="spellEnd"/>
      <w:r w:rsidRPr="000F4C6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12B48">
        <w:rPr>
          <w:rFonts w:ascii="Times New Roman" w:hAnsi="Times New Roman"/>
          <w:sz w:val="24"/>
          <w:szCs w:val="24"/>
        </w:rPr>
        <w:t>+370 687 21 904</w:t>
      </w:r>
      <w:r w:rsidRPr="000F4C6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00A37">
        <w:rPr>
          <w:rFonts w:ascii="Times New Roman" w:hAnsi="Times New Roman" w:cs="Times New Roman"/>
          <w:i/>
          <w:sz w:val="24"/>
          <w:szCs w:val="24"/>
        </w:rPr>
        <w:t xml:space="preserve">el. </w:t>
      </w:r>
      <w:r w:rsidRPr="00712A79">
        <w:rPr>
          <w:rFonts w:ascii="Times New Roman" w:hAnsi="Times New Roman" w:cs="Times New Roman"/>
          <w:i/>
          <w:sz w:val="24"/>
          <w:szCs w:val="24"/>
        </w:rPr>
        <w:t xml:space="preserve">paštas </w:t>
      </w:r>
      <w:hyperlink r:id="rId10" w:history="1">
        <w:r w:rsidRPr="000F4C68">
          <w:rPr>
            <w:rStyle w:val="Hipersaitas"/>
            <w:rFonts w:ascii="Times New Roman" w:hAnsi="Times New Roman"/>
            <w:sz w:val="24"/>
            <w:szCs w:val="24"/>
          </w:rPr>
          <w:t>info@bioheat.lt</w:t>
        </w:r>
      </w:hyperlink>
      <w:r w:rsidRPr="000F4C68">
        <w:rPr>
          <w:rFonts w:ascii="Times New Roman" w:hAnsi="Times New Roman" w:cs="Times New Roman"/>
          <w:i/>
          <w:sz w:val="24"/>
          <w:szCs w:val="24"/>
        </w:rPr>
        <w:t xml:space="preserve">, adresas </w:t>
      </w:r>
      <w:r w:rsidRPr="000F4C68">
        <w:rPr>
          <w:rFonts w:ascii="Times New Roman" w:hAnsi="Times New Roman" w:cs="Times New Roman"/>
          <w:sz w:val="24"/>
          <w:szCs w:val="24"/>
        </w:rPr>
        <w:t>Sandėlių g. 7, Karlų kaimas, Visaginas</w:t>
      </w:r>
      <w:r w:rsidRPr="000F4C68">
        <w:rPr>
          <w:rFonts w:ascii="Times New Roman" w:hAnsi="Times New Roman" w:cs="Times New Roman"/>
          <w:i/>
          <w:sz w:val="24"/>
          <w:szCs w:val="24"/>
        </w:rPr>
        <w:t>.</w:t>
      </w:r>
    </w:p>
    <w:p w14:paraId="3EE1E495" w14:textId="77777777" w:rsidR="00675554" w:rsidRPr="00800A37" w:rsidRDefault="00675554" w:rsidP="00675554">
      <w:pPr>
        <w:tabs>
          <w:tab w:val="num" w:pos="792"/>
          <w:tab w:val="left" w:pos="840"/>
          <w:tab w:val="left" w:pos="1080"/>
          <w:tab w:val="num" w:pos="1142"/>
        </w:tabs>
        <w:autoSpaceDE w:val="0"/>
        <w:autoSpaceDN w:val="0"/>
        <w:adjustRightInd w:val="0"/>
        <w:ind w:left="60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B2ED3B3" w14:textId="77777777" w:rsidR="004021BF" w:rsidRPr="005817A3" w:rsidRDefault="004021BF" w:rsidP="004021BF">
      <w:pPr>
        <w:tabs>
          <w:tab w:val="right" w:leader="underscore" w:pos="9072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17A3">
        <w:rPr>
          <w:rFonts w:ascii="Times New Roman" w:hAnsi="Times New Roman" w:cs="Times New Roman"/>
          <w:b/>
          <w:bCs/>
          <w:sz w:val="24"/>
          <w:szCs w:val="24"/>
          <w:u w:val="single"/>
        </w:rPr>
        <w:t>KVIETIMAS PATEIKTI PA</w:t>
      </w:r>
      <w:r w:rsidR="00981CFE" w:rsidRPr="005817A3">
        <w:rPr>
          <w:rFonts w:ascii="Times New Roman" w:hAnsi="Times New Roman" w:cs="Times New Roman"/>
          <w:b/>
          <w:bCs/>
          <w:sz w:val="24"/>
          <w:szCs w:val="24"/>
          <w:u w:val="single"/>
        </w:rPr>
        <w:t>RAIŠKĄ</w:t>
      </w:r>
    </w:p>
    <w:p w14:paraId="0FCC3F79" w14:textId="77777777" w:rsidR="004021BF" w:rsidRPr="005817A3" w:rsidRDefault="004021BF" w:rsidP="004021BF">
      <w:pPr>
        <w:tabs>
          <w:tab w:val="right" w:leader="underscore" w:pos="9072"/>
        </w:tabs>
        <w:rPr>
          <w:rFonts w:ascii="Times New Roman" w:hAnsi="Times New Roman" w:cs="Times New Roman"/>
          <w:sz w:val="24"/>
          <w:szCs w:val="24"/>
        </w:rPr>
      </w:pPr>
    </w:p>
    <w:p w14:paraId="29ABC672" w14:textId="6891407E" w:rsidR="00580788" w:rsidRPr="005817A3" w:rsidRDefault="004021BF" w:rsidP="00F9126D">
      <w:pPr>
        <w:pStyle w:val="Antrat2"/>
        <w:numPr>
          <w:ilvl w:val="0"/>
          <w:numId w:val="0"/>
        </w:numPr>
        <w:tabs>
          <w:tab w:val="left" w:pos="1134"/>
        </w:tabs>
        <w:ind w:left="142" w:firstLine="567"/>
        <w:rPr>
          <w:rFonts w:ascii="Times New Roman" w:hAnsi="Times New Roman"/>
          <w:szCs w:val="24"/>
        </w:rPr>
      </w:pPr>
      <w:r w:rsidRPr="005817A3">
        <w:rPr>
          <w:rFonts w:ascii="Times New Roman" w:hAnsi="Times New Roman"/>
          <w:szCs w:val="24"/>
        </w:rPr>
        <w:t xml:space="preserve">Pirkimo komisija kviečia Jus dalyvauti </w:t>
      </w:r>
      <w:r w:rsidR="007B12FF" w:rsidRPr="005817A3">
        <w:rPr>
          <w:rFonts w:ascii="Times New Roman" w:hAnsi="Times New Roman"/>
          <w:b/>
          <w:szCs w:val="24"/>
        </w:rPr>
        <w:t>Medienos brik</w:t>
      </w:r>
      <w:r w:rsidR="00C277D5" w:rsidRPr="005817A3">
        <w:rPr>
          <w:rFonts w:ascii="Times New Roman" w:hAnsi="Times New Roman"/>
          <w:b/>
          <w:szCs w:val="24"/>
        </w:rPr>
        <w:t>et</w:t>
      </w:r>
      <w:r w:rsidR="007B12FF" w:rsidRPr="005817A3">
        <w:rPr>
          <w:rFonts w:ascii="Times New Roman" w:hAnsi="Times New Roman"/>
          <w:b/>
          <w:szCs w:val="24"/>
        </w:rPr>
        <w:t xml:space="preserve">ų gamybos </w:t>
      </w:r>
      <w:r w:rsidR="00BE2438" w:rsidRPr="005817A3">
        <w:rPr>
          <w:rFonts w:ascii="Times New Roman" w:hAnsi="Times New Roman"/>
          <w:b/>
          <w:szCs w:val="24"/>
          <w:lang w:val="lt-LT"/>
        </w:rPr>
        <w:t>linijos</w:t>
      </w:r>
      <w:r w:rsidR="00D90A20" w:rsidRPr="005817A3">
        <w:rPr>
          <w:rFonts w:ascii="Times New Roman" w:hAnsi="Times New Roman"/>
          <w:b/>
          <w:szCs w:val="24"/>
        </w:rPr>
        <w:t xml:space="preserve"> </w:t>
      </w:r>
      <w:r w:rsidR="00900CC9" w:rsidRPr="005817A3">
        <w:rPr>
          <w:rFonts w:ascii="Times New Roman" w:hAnsi="Times New Roman"/>
          <w:b/>
          <w:szCs w:val="24"/>
        </w:rPr>
        <w:t xml:space="preserve">skelbiamose </w:t>
      </w:r>
      <w:r w:rsidR="00F469E9" w:rsidRPr="005817A3">
        <w:rPr>
          <w:rFonts w:ascii="Times New Roman" w:hAnsi="Times New Roman"/>
          <w:b/>
          <w:szCs w:val="24"/>
        </w:rPr>
        <w:t>derybose</w:t>
      </w:r>
      <w:r w:rsidR="00473C49" w:rsidRPr="005817A3">
        <w:rPr>
          <w:rFonts w:ascii="Times New Roman" w:hAnsi="Times New Roman"/>
          <w:b/>
          <w:szCs w:val="24"/>
          <w:lang w:val="lt-LT"/>
        </w:rPr>
        <w:t>.</w:t>
      </w:r>
      <w:r w:rsidR="00981CFE" w:rsidRPr="005817A3">
        <w:rPr>
          <w:rFonts w:ascii="Times New Roman" w:hAnsi="Times New Roman"/>
          <w:szCs w:val="24"/>
        </w:rPr>
        <w:t xml:space="preserve"> </w:t>
      </w:r>
    </w:p>
    <w:p w14:paraId="3DE8D3D0" w14:textId="77777777" w:rsidR="00473C49" w:rsidRPr="005817A3" w:rsidRDefault="00580788" w:rsidP="00F9126D">
      <w:pPr>
        <w:pStyle w:val="Antrat2"/>
        <w:numPr>
          <w:ilvl w:val="0"/>
          <w:numId w:val="0"/>
        </w:numPr>
        <w:tabs>
          <w:tab w:val="left" w:pos="1134"/>
        </w:tabs>
        <w:ind w:left="142" w:firstLine="567"/>
        <w:rPr>
          <w:rFonts w:ascii="Times New Roman" w:hAnsi="Times New Roman"/>
          <w:szCs w:val="24"/>
          <w:lang w:val="lt-LT"/>
        </w:rPr>
      </w:pPr>
      <w:r w:rsidRPr="005817A3">
        <w:rPr>
          <w:rFonts w:ascii="Times New Roman" w:hAnsi="Times New Roman"/>
          <w:szCs w:val="24"/>
          <w:lang w:val="lt-LT"/>
        </w:rPr>
        <w:t>1.</w:t>
      </w:r>
      <w:r w:rsidR="00473C49" w:rsidRPr="005817A3">
        <w:rPr>
          <w:rFonts w:ascii="Times New Roman" w:hAnsi="Times New Roman"/>
          <w:color w:val="000000"/>
          <w:szCs w:val="24"/>
          <w:lang w:val="lt-LT"/>
        </w:rPr>
        <w:t>Tiekėjas rengia ir pateikia paraišką dalyvauti s</w:t>
      </w:r>
      <w:r w:rsidRPr="005817A3">
        <w:rPr>
          <w:rFonts w:ascii="Times New Roman" w:hAnsi="Times New Roman"/>
          <w:color w:val="000000"/>
          <w:szCs w:val="24"/>
          <w:lang w:val="lt-LT"/>
        </w:rPr>
        <w:t xml:space="preserve">kelbiamose derybose pagal pirkimo dokumentų </w:t>
      </w:r>
      <w:r w:rsidR="00473C49" w:rsidRPr="005817A3">
        <w:rPr>
          <w:rFonts w:ascii="Times New Roman" w:hAnsi="Times New Roman"/>
          <w:color w:val="000000"/>
          <w:szCs w:val="24"/>
          <w:lang w:val="lt-LT"/>
        </w:rPr>
        <w:t>2 priede pateikiamą paraiškos formą. Kartu su paraiška teikiama informacija apie tiekėjo kvalifikaciją.</w:t>
      </w:r>
      <w:r w:rsidR="00473C49" w:rsidRPr="005817A3">
        <w:rPr>
          <w:rFonts w:ascii="Times New Roman" w:hAnsi="Times New Roman"/>
          <w:szCs w:val="24"/>
          <w:lang w:val="lt-LT"/>
        </w:rPr>
        <w:t xml:space="preserve"> Paraišką s</w:t>
      </w:r>
      <w:r w:rsidRPr="005817A3">
        <w:rPr>
          <w:rFonts w:ascii="Times New Roman" w:hAnsi="Times New Roman"/>
          <w:szCs w:val="24"/>
          <w:lang w:val="lt-LT"/>
        </w:rPr>
        <w:t xml:space="preserve">udaro tiekėjo pateiktų </w:t>
      </w:r>
      <w:r w:rsidR="00473C49" w:rsidRPr="005817A3">
        <w:rPr>
          <w:rFonts w:ascii="Times New Roman" w:hAnsi="Times New Roman"/>
          <w:szCs w:val="24"/>
          <w:lang w:val="lt-LT"/>
        </w:rPr>
        <w:t>dokumentų visuma:</w:t>
      </w:r>
    </w:p>
    <w:p w14:paraId="2812A895" w14:textId="77777777" w:rsidR="00473C49" w:rsidRPr="005817A3" w:rsidRDefault="00473C49" w:rsidP="00473C49">
      <w:pPr>
        <w:ind w:left="2410" w:hanging="1559"/>
        <w:jc w:val="both"/>
        <w:rPr>
          <w:rFonts w:ascii="Times New Roman" w:hAnsi="Times New Roman" w:cs="Times New Roman"/>
          <w:sz w:val="24"/>
          <w:lang w:eastAsia="x-none"/>
        </w:rPr>
      </w:pPr>
      <w:r w:rsidRPr="005817A3">
        <w:rPr>
          <w:rFonts w:ascii="Times New Roman" w:eastAsia="Arial Unicode MS" w:hAnsi="Times New Roman" w:cs="Times New Roman"/>
          <w:sz w:val="24"/>
          <w:szCs w:val="24"/>
        </w:rPr>
        <w:t>1.</w:t>
      </w:r>
      <w:r w:rsidR="00F9126D" w:rsidRPr="005817A3">
        <w:rPr>
          <w:rFonts w:ascii="Times New Roman" w:eastAsia="Arial Unicode MS" w:hAnsi="Times New Roman" w:cs="Times New Roman"/>
          <w:sz w:val="24"/>
          <w:szCs w:val="24"/>
        </w:rPr>
        <w:t>1.</w:t>
      </w:r>
      <w:r w:rsidRPr="005817A3">
        <w:rPr>
          <w:rFonts w:ascii="Times New Roman" w:eastAsia="Arial Unicode MS" w:hAnsi="Times New Roman" w:cs="Times New Roman"/>
          <w:sz w:val="24"/>
          <w:szCs w:val="24"/>
        </w:rPr>
        <w:t xml:space="preserve"> užpildyta paraiškos forma, parengta pagal šių pirkimo dokumentų 2</w:t>
      </w:r>
      <w:r w:rsidRPr="005817A3">
        <w:rPr>
          <w:rFonts w:ascii="Times New Roman" w:eastAsia="Arial Unicode MS" w:hAnsi="Times New Roman" w:cs="Times New Roman"/>
          <w:color w:val="FF6600"/>
          <w:sz w:val="24"/>
          <w:szCs w:val="24"/>
        </w:rPr>
        <w:t xml:space="preserve"> </w:t>
      </w:r>
      <w:r w:rsidRPr="005817A3">
        <w:rPr>
          <w:rFonts w:ascii="Times New Roman" w:eastAsia="Arial Unicode MS" w:hAnsi="Times New Roman" w:cs="Times New Roman"/>
          <w:sz w:val="24"/>
          <w:szCs w:val="24"/>
        </w:rPr>
        <w:t>priedą;</w:t>
      </w:r>
    </w:p>
    <w:p w14:paraId="6EDA23AF" w14:textId="77777777" w:rsidR="00473C49" w:rsidRPr="005817A3" w:rsidRDefault="00F9126D" w:rsidP="00473C49">
      <w:pPr>
        <w:ind w:left="851" w:firstLine="0"/>
        <w:jc w:val="both"/>
        <w:rPr>
          <w:rFonts w:ascii="Times New Roman" w:hAnsi="Times New Roman" w:cs="Times New Roman"/>
          <w:sz w:val="24"/>
          <w:lang w:eastAsia="x-none"/>
        </w:rPr>
      </w:pPr>
      <w:r w:rsidRPr="005817A3">
        <w:rPr>
          <w:rFonts w:ascii="Times New Roman" w:hAnsi="Times New Roman" w:cs="Times New Roman"/>
          <w:bCs/>
          <w:sz w:val="24"/>
          <w:szCs w:val="24"/>
        </w:rPr>
        <w:t>1.</w:t>
      </w:r>
      <w:r w:rsidR="00473C49" w:rsidRPr="005817A3">
        <w:rPr>
          <w:rFonts w:ascii="Times New Roman" w:hAnsi="Times New Roman" w:cs="Times New Roman"/>
          <w:bCs/>
          <w:sz w:val="24"/>
          <w:szCs w:val="24"/>
        </w:rPr>
        <w:t>2. minimalius kvalifikacijos reikalavimus</w:t>
      </w:r>
      <w:r w:rsidR="00580788" w:rsidRPr="005817A3">
        <w:rPr>
          <w:rFonts w:ascii="Times New Roman" w:hAnsi="Times New Roman" w:cs="Times New Roman"/>
          <w:bCs/>
          <w:sz w:val="24"/>
          <w:szCs w:val="24"/>
        </w:rPr>
        <w:t xml:space="preserve">, nurodytus II ir </w:t>
      </w:r>
      <w:r w:rsidR="00FA5416" w:rsidRPr="005817A3">
        <w:rPr>
          <w:rFonts w:ascii="Times New Roman" w:hAnsi="Times New Roman" w:cs="Times New Roman"/>
          <w:bCs/>
          <w:sz w:val="24"/>
          <w:szCs w:val="24"/>
        </w:rPr>
        <w:t>III skyriuose</w:t>
      </w:r>
      <w:r w:rsidR="00473C49" w:rsidRPr="005817A3">
        <w:rPr>
          <w:rFonts w:ascii="Times New Roman" w:hAnsi="Times New Roman" w:cs="Times New Roman"/>
          <w:bCs/>
          <w:sz w:val="24"/>
          <w:szCs w:val="24"/>
        </w:rPr>
        <w:t xml:space="preserve"> pagrindžiantys dokumentai.</w:t>
      </w:r>
    </w:p>
    <w:p w14:paraId="4197DC52" w14:textId="74E8C41D" w:rsidR="00F9126D" w:rsidRPr="005817A3" w:rsidRDefault="00F9126D" w:rsidP="00F9126D">
      <w:pPr>
        <w:pStyle w:val="Antrat2"/>
        <w:numPr>
          <w:ilvl w:val="0"/>
          <w:numId w:val="0"/>
        </w:numPr>
        <w:tabs>
          <w:tab w:val="left" w:pos="1134"/>
        </w:tabs>
        <w:ind w:left="142" w:firstLine="567"/>
        <w:rPr>
          <w:rFonts w:ascii="Times New Roman" w:hAnsi="Times New Roman"/>
          <w:szCs w:val="24"/>
        </w:rPr>
      </w:pPr>
      <w:r w:rsidRPr="005817A3">
        <w:rPr>
          <w:rFonts w:ascii="Times New Roman" w:hAnsi="Times New Roman"/>
          <w:szCs w:val="24"/>
          <w:lang w:val="lt-LT"/>
        </w:rPr>
        <w:t xml:space="preserve">2. </w:t>
      </w:r>
      <w:r w:rsidRPr="005817A3">
        <w:rPr>
          <w:rFonts w:ascii="Times New Roman" w:hAnsi="Times New Roman"/>
          <w:szCs w:val="24"/>
        </w:rPr>
        <w:t>Pa</w:t>
      </w:r>
      <w:r w:rsidRPr="005817A3">
        <w:rPr>
          <w:rFonts w:ascii="Times New Roman" w:hAnsi="Times New Roman"/>
          <w:szCs w:val="24"/>
          <w:lang w:val="lt-LT"/>
        </w:rPr>
        <w:t>raiškos</w:t>
      </w:r>
      <w:r w:rsidRPr="005817A3">
        <w:rPr>
          <w:rFonts w:ascii="Times New Roman" w:hAnsi="Times New Roman"/>
          <w:szCs w:val="24"/>
        </w:rPr>
        <w:t xml:space="preserve"> turi būti pateikiamos</w:t>
      </w:r>
      <w:r w:rsidR="00602622" w:rsidRPr="005817A3">
        <w:rPr>
          <w:rFonts w:ascii="Times New Roman" w:hAnsi="Times New Roman"/>
          <w:szCs w:val="24"/>
          <w:lang w:val="lt-LT"/>
        </w:rPr>
        <w:t xml:space="preserve"> </w:t>
      </w:r>
      <w:r w:rsidR="000450CB">
        <w:rPr>
          <w:rFonts w:ascii="Times New Roman" w:hAnsi="Times New Roman"/>
          <w:szCs w:val="24"/>
          <w:lang w:val="lt-LT"/>
        </w:rPr>
        <w:t xml:space="preserve">el. paštu: </w:t>
      </w:r>
      <w:hyperlink r:id="rId11" w:history="1">
        <w:r w:rsidR="000450CB" w:rsidRPr="00D0631D">
          <w:rPr>
            <w:rStyle w:val="Hipersaitas"/>
            <w:rFonts w:ascii="Times New Roman" w:hAnsi="Times New Roman"/>
            <w:szCs w:val="24"/>
            <w:lang w:val="lt-LT"/>
          </w:rPr>
          <w:t>info@bioheat.lt</w:t>
        </w:r>
      </w:hyperlink>
      <w:r w:rsidR="000450CB" w:rsidRPr="00F9126D">
        <w:rPr>
          <w:rFonts w:ascii="Times New Roman" w:hAnsi="Times New Roman"/>
          <w:szCs w:val="24"/>
        </w:rPr>
        <w:t xml:space="preserve"> </w:t>
      </w:r>
      <w:r w:rsidR="000450CB">
        <w:rPr>
          <w:rFonts w:ascii="Times New Roman" w:hAnsi="Times New Roman"/>
          <w:szCs w:val="24"/>
          <w:lang w:val="lt-LT"/>
        </w:rPr>
        <w:t xml:space="preserve">arba adresu: </w:t>
      </w:r>
      <w:proofErr w:type="spellStart"/>
      <w:r w:rsidR="00A7708A" w:rsidRPr="00675554">
        <w:rPr>
          <w:rFonts w:ascii="Times New Roman" w:hAnsi="Times New Roman"/>
          <w:sz w:val="22"/>
          <w:szCs w:val="22"/>
        </w:rPr>
        <w:t>J.Galvydžio</w:t>
      </w:r>
      <w:proofErr w:type="spellEnd"/>
      <w:r w:rsidR="00A7708A" w:rsidRPr="0067555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7708A" w:rsidRPr="00675554">
        <w:rPr>
          <w:rFonts w:ascii="Times New Roman" w:hAnsi="Times New Roman"/>
          <w:sz w:val="22"/>
          <w:szCs w:val="22"/>
        </w:rPr>
        <w:t>g</w:t>
      </w:r>
      <w:proofErr w:type="spellEnd"/>
      <w:r w:rsidR="00A7708A" w:rsidRPr="00675554">
        <w:rPr>
          <w:rFonts w:ascii="Times New Roman" w:hAnsi="Times New Roman"/>
          <w:sz w:val="22"/>
          <w:szCs w:val="22"/>
        </w:rPr>
        <w:t>.</w:t>
      </w:r>
      <w:r w:rsidR="00675554" w:rsidRPr="00675554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A7708A" w:rsidRPr="00675554">
        <w:rPr>
          <w:rFonts w:ascii="Times New Roman" w:hAnsi="Times New Roman"/>
          <w:sz w:val="22"/>
          <w:szCs w:val="22"/>
        </w:rPr>
        <w:t>5, 08236, Vilnius</w:t>
      </w:r>
      <w:r w:rsidR="00DD49EE" w:rsidRPr="00675554">
        <w:rPr>
          <w:rFonts w:ascii="Times New Roman" w:hAnsi="Times New Roman"/>
          <w:szCs w:val="24"/>
          <w:lang w:val="lt-LT"/>
        </w:rPr>
        <w:t xml:space="preserve"> </w:t>
      </w:r>
      <w:r w:rsidRPr="00675554">
        <w:rPr>
          <w:rFonts w:ascii="Times New Roman" w:hAnsi="Times New Roman"/>
          <w:szCs w:val="24"/>
        </w:rPr>
        <w:t>(</w:t>
      </w:r>
      <w:proofErr w:type="spellStart"/>
      <w:r w:rsidRPr="00675554">
        <w:rPr>
          <w:rFonts w:ascii="Times New Roman" w:hAnsi="Times New Roman"/>
          <w:szCs w:val="24"/>
        </w:rPr>
        <w:t>tel</w:t>
      </w:r>
      <w:proofErr w:type="spellEnd"/>
      <w:r w:rsidRPr="00675554">
        <w:rPr>
          <w:rFonts w:ascii="Times New Roman" w:hAnsi="Times New Roman"/>
          <w:szCs w:val="24"/>
        </w:rPr>
        <w:t xml:space="preserve">. pasiteiravimui </w:t>
      </w:r>
      <w:r w:rsidRPr="00675554">
        <w:rPr>
          <w:rFonts w:ascii="Times New Roman" w:hAnsi="Times New Roman"/>
          <w:szCs w:val="24"/>
          <w:lang w:val="lt-LT"/>
        </w:rPr>
        <w:t>+370 687 21 904</w:t>
      </w:r>
      <w:r w:rsidRPr="00675554">
        <w:rPr>
          <w:rFonts w:ascii="Times New Roman" w:hAnsi="Times New Roman"/>
          <w:szCs w:val="24"/>
        </w:rPr>
        <w:t xml:space="preserve">) iki </w:t>
      </w:r>
      <w:r w:rsidRPr="00675554">
        <w:rPr>
          <w:rFonts w:ascii="Times New Roman" w:hAnsi="Times New Roman"/>
          <w:b/>
          <w:szCs w:val="24"/>
        </w:rPr>
        <w:t>2016-</w:t>
      </w:r>
      <w:r w:rsidR="00675554" w:rsidRPr="00675554">
        <w:rPr>
          <w:rFonts w:ascii="Times New Roman" w:hAnsi="Times New Roman"/>
          <w:b/>
          <w:szCs w:val="24"/>
          <w:lang w:val="lt-LT"/>
        </w:rPr>
        <w:t>0</w:t>
      </w:r>
      <w:r w:rsidR="00675554" w:rsidRPr="00675554">
        <w:rPr>
          <w:rFonts w:ascii="Times New Roman" w:hAnsi="Times New Roman"/>
          <w:b/>
          <w:szCs w:val="24"/>
          <w:lang w:val="en-US"/>
        </w:rPr>
        <w:t>4-15</w:t>
      </w:r>
      <w:r w:rsidRPr="00675554">
        <w:rPr>
          <w:rFonts w:ascii="Times New Roman" w:hAnsi="Times New Roman"/>
          <w:b/>
          <w:szCs w:val="24"/>
        </w:rPr>
        <w:t>, 10:00.</w:t>
      </w:r>
      <w:r w:rsidR="003635FD" w:rsidRPr="00675554">
        <w:rPr>
          <w:rFonts w:ascii="Times New Roman" w:hAnsi="Times New Roman"/>
          <w:szCs w:val="24"/>
        </w:rPr>
        <w:t xml:space="preserve"> </w:t>
      </w:r>
      <w:r w:rsidRPr="00675554">
        <w:rPr>
          <w:rFonts w:ascii="Times New Roman" w:hAnsi="Times New Roman"/>
          <w:szCs w:val="24"/>
        </w:rPr>
        <w:t>Ti</w:t>
      </w:r>
      <w:r w:rsidRPr="005817A3">
        <w:rPr>
          <w:rFonts w:ascii="Times New Roman" w:hAnsi="Times New Roman"/>
          <w:szCs w:val="24"/>
        </w:rPr>
        <w:t>ekėjų pa</w:t>
      </w:r>
      <w:r w:rsidRPr="005817A3">
        <w:rPr>
          <w:rFonts w:ascii="Times New Roman" w:hAnsi="Times New Roman"/>
          <w:szCs w:val="24"/>
          <w:lang w:val="lt-LT"/>
        </w:rPr>
        <w:t>raiškos</w:t>
      </w:r>
      <w:r w:rsidRPr="005817A3">
        <w:rPr>
          <w:rFonts w:ascii="Times New Roman" w:hAnsi="Times New Roman"/>
          <w:szCs w:val="24"/>
        </w:rPr>
        <w:t>, pateiktos pavėluotai, neatplėšiamos ir grąžinam</w:t>
      </w:r>
      <w:r w:rsidR="00580788" w:rsidRPr="005817A3">
        <w:rPr>
          <w:rFonts w:ascii="Times New Roman" w:hAnsi="Times New Roman"/>
          <w:szCs w:val="24"/>
          <w:lang w:val="lt-LT"/>
        </w:rPr>
        <w:t>os</w:t>
      </w:r>
      <w:r w:rsidRPr="005817A3">
        <w:rPr>
          <w:rFonts w:ascii="Times New Roman" w:hAnsi="Times New Roman"/>
          <w:szCs w:val="24"/>
        </w:rPr>
        <w:t xml:space="preserve"> juos pateikusiems tiekėjams.</w:t>
      </w:r>
    </w:p>
    <w:p w14:paraId="79EC176B" w14:textId="77777777" w:rsidR="004021BF" w:rsidRPr="005817A3" w:rsidRDefault="004021BF" w:rsidP="004021BF">
      <w:pPr>
        <w:tabs>
          <w:tab w:val="right" w:leader="underscore" w:pos="9072"/>
        </w:tabs>
        <w:rPr>
          <w:rFonts w:ascii="Times New Roman" w:hAnsi="Times New Roman" w:cs="Times New Roman"/>
          <w:sz w:val="24"/>
          <w:szCs w:val="24"/>
        </w:rPr>
      </w:pPr>
    </w:p>
    <w:p w14:paraId="714B57B5" w14:textId="77777777" w:rsidR="004021BF" w:rsidRPr="005817A3" w:rsidRDefault="004021BF" w:rsidP="004021BF">
      <w:pPr>
        <w:tabs>
          <w:tab w:val="right" w:leader="underscore" w:pos="9072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17A3">
        <w:rPr>
          <w:rFonts w:ascii="Times New Roman" w:hAnsi="Times New Roman" w:cs="Times New Roman"/>
          <w:b/>
          <w:bCs/>
          <w:sz w:val="24"/>
          <w:szCs w:val="24"/>
        </w:rPr>
        <w:lastRenderedPageBreak/>
        <w:t>I. PIRKIMO OBJEKTAS</w:t>
      </w:r>
    </w:p>
    <w:p w14:paraId="7270B40F" w14:textId="77777777" w:rsidR="004021BF" w:rsidRPr="005817A3" w:rsidRDefault="004021BF" w:rsidP="004021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B8A6A6" w14:textId="77777777" w:rsidR="004021BF" w:rsidRPr="005817A3" w:rsidRDefault="00F9126D" w:rsidP="004021BF">
      <w:pPr>
        <w:tabs>
          <w:tab w:val="left" w:pos="7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>3</w:t>
      </w:r>
      <w:r w:rsidR="00AE3F2E" w:rsidRPr="005817A3">
        <w:rPr>
          <w:rFonts w:ascii="Times New Roman" w:hAnsi="Times New Roman" w:cs="Times New Roman"/>
          <w:sz w:val="24"/>
          <w:szCs w:val="24"/>
        </w:rPr>
        <w:t xml:space="preserve">. Perkama įranga – </w:t>
      </w:r>
      <w:r w:rsidR="007B12FF" w:rsidRPr="005817A3">
        <w:rPr>
          <w:rFonts w:ascii="Times New Roman" w:hAnsi="Times New Roman" w:cs="Times New Roman"/>
          <w:sz w:val="24"/>
          <w:szCs w:val="24"/>
        </w:rPr>
        <w:t>inovatyvių medienos briketų gamybos linijos, kurių</w:t>
      </w:r>
      <w:r w:rsidR="004021BF" w:rsidRPr="005817A3">
        <w:rPr>
          <w:rFonts w:ascii="Times New Roman" w:hAnsi="Times New Roman" w:cs="Times New Roman"/>
          <w:sz w:val="24"/>
          <w:szCs w:val="24"/>
        </w:rPr>
        <w:t xml:space="preserve"> techninės specifikacijos i</w:t>
      </w:r>
      <w:r w:rsidR="00580788" w:rsidRPr="005817A3">
        <w:rPr>
          <w:rFonts w:ascii="Times New Roman" w:hAnsi="Times New Roman" w:cs="Times New Roman"/>
          <w:sz w:val="24"/>
          <w:szCs w:val="24"/>
        </w:rPr>
        <w:t>r komplektacija</w:t>
      </w:r>
      <w:r w:rsidR="004021BF" w:rsidRPr="005817A3">
        <w:rPr>
          <w:rFonts w:ascii="Times New Roman" w:hAnsi="Times New Roman" w:cs="Times New Roman"/>
          <w:sz w:val="24"/>
          <w:szCs w:val="24"/>
        </w:rPr>
        <w:t xml:space="preserve"> pateikiam</w:t>
      </w:r>
      <w:r w:rsidR="00AE3F2E" w:rsidRPr="005817A3">
        <w:rPr>
          <w:rFonts w:ascii="Times New Roman" w:hAnsi="Times New Roman" w:cs="Times New Roman"/>
          <w:sz w:val="24"/>
          <w:szCs w:val="24"/>
        </w:rPr>
        <w:t>i</w:t>
      </w:r>
      <w:r w:rsidR="004021BF" w:rsidRPr="005817A3">
        <w:rPr>
          <w:rFonts w:ascii="Times New Roman" w:hAnsi="Times New Roman" w:cs="Times New Roman"/>
          <w:sz w:val="24"/>
          <w:szCs w:val="24"/>
        </w:rPr>
        <w:t xml:space="preserve"> 1 priede. Perkama įranga turi būti nauja ir nenaudota bei turi atitikti Europos Sąjungos teisės aktų nustatytus saugos reikalavimus. </w:t>
      </w:r>
    </w:p>
    <w:p w14:paraId="0EDE0A3F" w14:textId="670A676E" w:rsidR="00015765" w:rsidRPr="005817A3" w:rsidRDefault="00F9126D" w:rsidP="004021BF">
      <w:pPr>
        <w:tabs>
          <w:tab w:val="left" w:pos="7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>4</w:t>
      </w:r>
      <w:r w:rsidR="003635FD" w:rsidRPr="005817A3">
        <w:rPr>
          <w:rFonts w:ascii="Times New Roman" w:hAnsi="Times New Roman" w:cs="Times New Roman"/>
          <w:sz w:val="24"/>
          <w:szCs w:val="24"/>
        </w:rPr>
        <w:t>.</w:t>
      </w:r>
      <w:r w:rsidR="00015765" w:rsidRPr="005817A3">
        <w:rPr>
          <w:rFonts w:ascii="Times New Roman" w:hAnsi="Times New Roman" w:cs="Times New Roman"/>
          <w:sz w:val="24"/>
          <w:szCs w:val="24"/>
        </w:rPr>
        <w:t xml:space="preserve"> Pirkimas vykdomas įgyvendinant </w:t>
      </w:r>
      <w:r w:rsidR="00675554" w:rsidRPr="000F4C68">
        <w:rPr>
          <w:rFonts w:ascii="Times New Roman" w:hAnsi="Times New Roman" w:cs="Times New Roman"/>
          <w:sz w:val="24"/>
          <w:szCs w:val="24"/>
          <w:lang w:eastAsia="lt-LT"/>
        </w:rPr>
        <w:t xml:space="preserve">Europos Sąjungos </w:t>
      </w:r>
      <w:r w:rsidR="00675554">
        <w:rPr>
          <w:rFonts w:ascii="Times New Roman" w:hAnsi="Times New Roman" w:cs="Times New Roman"/>
          <w:sz w:val="24"/>
          <w:szCs w:val="24"/>
          <w:lang w:eastAsia="lt-LT"/>
        </w:rPr>
        <w:t xml:space="preserve">Regioninės plėtros fondo </w:t>
      </w:r>
      <w:r w:rsidR="00675554" w:rsidRPr="000F4C68">
        <w:rPr>
          <w:rFonts w:ascii="Times New Roman" w:hAnsi="Times New Roman" w:cs="Times New Roman"/>
          <w:sz w:val="24"/>
          <w:szCs w:val="24"/>
          <w:lang w:eastAsia="lt-LT"/>
        </w:rPr>
        <w:t>lėšomis</w:t>
      </w:r>
      <w:r w:rsidR="00015765" w:rsidRPr="005817A3">
        <w:rPr>
          <w:rFonts w:ascii="Times New Roman" w:hAnsi="Times New Roman" w:cs="Times New Roman"/>
          <w:sz w:val="24"/>
          <w:szCs w:val="24"/>
        </w:rPr>
        <w:t xml:space="preserve"> iš dalies finansuojamą projektą.</w:t>
      </w:r>
      <w:r w:rsidR="000450CB">
        <w:rPr>
          <w:rFonts w:ascii="Times New Roman" w:hAnsi="Times New Roman" w:cs="Times New Roman"/>
          <w:sz w:val="24"/>
          <w:szCs w:val="24"/>
        </w:rPr>
        <w:t xml:space="preserve"> </w:t>
      </w:r>
      <w:r w:rsidR="000450CB" w:rsidRPr="000450CB">
        <w:rPr>
          <w:rFonts w:ascii="Times New Roman" w:hAnsi="Times New Roman" w:cs="Times New Roman"/>
          <w:sz w:val="24"/>
          <w:szCs w:val="24"/>
        </w:rPr>
        <w:t>Projekto pavadinimas „Medienos briketų gamybinės bazės kūrimas“, projekto Nr. 03.3.1-LVPA-K-803</w:t>
      </w:r>
      <w:r w:rsidR="00675554" w:rsidRPr="006A56AF">
        <w:rPr>
          <w:rFonts w:ascii="Times New Roman" w:hAnsi="Times New Roman" w:cs="Times New Roman"/>
          <w:sz w:val="24"/>
          <w:szCs w:val="24"/>
        </w:rPr>
        <w:t>-01-0046</w:t>
      </w:r>
      <w:r w:rsidR="000450CB" w:rsidRPr="000450CB">
        <w:rPr>
          <w:rFonts w:ascii="Times New Roman" w:hAnsi="Times New Roman" w:cs="Times New Roman"/>
          <w:sz w:val="24"/>
          <w:szCs w:val="24"/>
        </w:rPr>
        <w:t>.</w:t>
      </w:r>
    </w:p>
    <w:p w14:paraId="773BC17D" w14:textId="77777777" w:rsidR="004021BF" w:rsidRPr="005817A3" w:rsidRDefault="004021BF" w:rsidP="004021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7AD7DD" w14:textId="77777777" w:rsidR="004021BF" w:rsidRPr="005817A3" w:rsidRDefault="004021BF" w:rsidP="004021B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7A3">
        <w:rPr>
          <w:rFonts w:ascii="Times New Roman" w:hAnsi="Times New Roman" w:cs="Times New Roman"/>
          <w:b/>
          <w:sz w:val="24"/>
          <w:szCs w:val="24"/>
        </w:rPr>
        <w:t>II. TIEKĖJŲ KVALIFIKACIJA</w:t>
      </w:r>
    </w:p>
    <w:p w14:paraId="65B81213" w14:textId="77777777" w:rsidR="004021BF" w:rsidRPr="005817A3" w:rsidRDefault="004021BF" w:rsidP="004021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9A461B" w14:textId="77777777" w:rsidR="004021BF" w:rsidRPr="005817A3" w:rsidRDefault="00015765" w:rsidP="00981CFE">
      <w:pPr>
        <w:jc w:val="both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>5</w:t>
      </w:r>
      <w:r w:rsidR="004021BF" w:rsidRPr="005817A3">
        <w:rPr>
          <w:rFonts w:ascii="Times New Roman" w:hAnsi="Times New Roman" w:cs="Times New Roman"/>
          <w:sz w:val="24"/>
          <w:szCs w:val="24"/>
        </w:rPr>
        <w:t xml:space="preserve">. </w:t>
      </w:r>
      <w:r w:rsidRPr="005817A3">
        <w:rPr>
          <w:rFonts w:ascii="Times New Roman" w:hAnsi="Times New Roman" w:cs="Times New Roman"/>
          <w:sz w:val="24"/>
          <w:szCs w:val="24"/>
        </w:rPr>
        <w:t>Tiekė</w:t>
      </w:r>
      <w:r w:rsidR="003635FD" w:rsidRPr="005817A3">
        <w:rPr>
          <w:rFonts w:ascii="Times New Roman" w:hAnsi="Times New Roman" w:cs="Times New Roman"/>
          <w:sz w:val="24"/>
          <w:szCs w:val="24"/>
        </w:rPr>
        <w:t xml:space="preserve">jas turi būti juridinis asmuo, </w:t>
      </w:r>
      <w:r w:rsidRPr="005817A3">
        <w:rPr>
          <w:rFonts w:ascii="Times New Roman" w:hAnsi="Times New Roman" w:cs="Times New Roman"/>
          <w:sz w:val="24"/>
          <w:szCs w:val="24"/>
        </w:rPr>
        <w:t>registruotas įstatymų nustatyta tvarka – pateikiamas registravimo pažymėjimas arba išrašas iš juridinių asmenų registro tvarkytojo.</w:t>
      </w:r>
    </w:p>
    <w:p w14:paraId="76806687" w14:textId="06F28258" w:rsidR="00981CFE" w:rsidRPr="009802A2" w:rsidRDefault="00DD5758" w:rsidP="006F3FEB">
      <w:pPr>
        <w:pStyle w:val="Antrat1"/>
        <w:keepNext w:val="0"/>
        <w:numPr>
          <w:ilvl w:val="0"/>
          <w:numId w:val="0"/>
        </w:numPr>
        <w:spacing w:before="120" w:after="120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5817A3">
        <w:rPr>
          <w:rFonts w:ascii="Times New Roman" w:hAnsi="Times New Roman"/>
          <w:sz w:val="24"/>
          <w:szCs w:val="24"/>
        </w:rPr>
        <w:t xml:space="preserve">6. Tiekėjas per paskutinius </w:t>
      </w:r>
      <w:r w:rsidR="004D792D" w:rsidRPr="005817A3">
        <w:rPr>
          <w:rFonts w:ascii="Times New Roman" w:hAnsi="Times New Roman"/>
          <w:sz w:val="24"/>
          <w:szCs w:val="24"/>
          <w:lang w:val="lt-LT"/>
        </w:rPr>
        <w:t>5</w:t>
      </w:r>
      <w:r w:rsidR="00015765" w:rsidRPr="005817A3">
        <w:rPr>
          <w:rFonts w:ascii="Times New Roman" w:hAnsi="Times New Roman"/>
          <w:sz w:val="24"/>
          <w:szCs w:val="24"/>
        </w:rPr>
        <w:t xml:space="preserve"> metus turi būti įvykdęs bent vieną panašios įrangos sutartį, kur</w:t>
      </w:r>
      <w:r w:rsidRPr="005817A3">
        <w:rPr>
          <w:rFonts w:ascii="Times New Roman" w:hAnsi="Times New Roman"/>
          <w:sz w:val="24"/>
          <w:szCs w:val="24"/>
        </w:rPr>
        <w:t>ios vertė buvo ne mažesnė nei 1</w:t>
      </w:r>
      <w:r w:rsidR="00BA792D" w:rsidRPr="009802A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450CB" w:rsidRPr="00BF527A">
        <w:rPr>
          <w:rFonts w:ascii="Times New Roman" w:hAnsi="Times New Roman"/>
          <w:sz w:val="24"/>
          <w:szCs w:val="24"/>
          <w:lang w:val="lt-LT"/>
        </w:rPr>
        <w:t>1</w:t>
      </w:r>
      <w:r w:rsidRPr="005817A3">
        <w:rPr>
          <w:rFonts w:ascii="Times New Roman" w:hAnsi="Times New Roman"/>
          <w:sz w:val="24"/>
          <w:szCs w:val="24"/>
        </w:rPr>
        <w:t>00 000</w:t>
      </w:r>
      <w:r w:rsidR="00015765" w:rsidRPr="005817A3">
        <w:rPr>
          <w:rFonts w:ascii="Times New Roman" w:hAnsi="Times New Roman"/>
          <w:sz w:val="24"/>
          <w:szCs w:val="24"/>
        </w:rPr>
        <w:t xml:space="preserve"> EUR</w:t>
      </w:r>
      <w:r w:rsidR="000450CB" w:rsidRPr="00BF527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34018">
        <w:rPr>
          <w:rFonts w:ascii="Times New Roman" w:hAnsi="Times New Roman"/>
          <w:sz w:val="24"/>
          <w:szCs w:val="24"/>
          <w:lang w:val="lt-LT"/>
        </w:rPr>
        <w:t>be</w:t>
      </w:r>
      <w:r w:rsidR="00E34018" w:rsidRPr="00BF527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450CB" w:rsidRPr="00BF527A">
        <w:rPr>
          <w:rFonts w:ascii="Times New Roman" w:hAnsi="Times New Roman"/>
          <w:sz w:val="24"/>
          <w:szCs w:val="24"/>
          <w:lang w:val="lt-LT"/>
        </w:rPr>
        <w:t>PVM</w:t>
      </w:r>
      <w:r w:rsidR="00015765" w:rsidRPr="005817A3">
        <w:rPr>
          <w:rFonts w:ascii="Times New Roman" w:hAnsi="Times New Roman"/>
          <w:sz w:val="24"/>
          <w:szCs w:val="24"/>
        </w:rPr>
        <w:t xml:space="preserve"> – tiekėjas pateikia įstaigos vadovo ar įgalioto asmens pasirašytą raštą apie įvykdytas sutartis, nurodydamas užsakovą, įrangos tipą ir sutarties vertę. </w:t>
      </w:r>
      <w:bookmarkStart w:id="1" w:name="_Toc319936453"/>
    </w:p>
    <w:p w14:paraId="36EA3863" w14:textId="77777777" w:rsidR="003635FD" w:rsidRPr="009802A2" w:rsidRDefault="003635FD" w:rsidP="003635FD">
      <w:pPr>
        <w:rPr>
          <w:lang w:eastAsia="x-none"/>
        </w:rPr>
      </w:pPr>
    </w:p>
    <w:p w14:paraId="528204CE" w14:textId="77777777" w:rsidR="00981CFE" w:rsidRPr="005817A3" w:rsidRDefault="00981CFE" w:rsidP="00981CFE">
      <w:pPr>
        <w:pStyle w:val="Antrat1"/>
        <w:keepNext w:val="0"/>
        <w:numPr>
          <w:ilvl w:val="0"/>
          <w:numId w:val="0"/>
        </w:numPr>
        <w:spacing w:before="120" w:after="120"/>
        <w:rPr>
          <w:rFonts w:ascii="Times New Roman" w:hAnsi="Times New Roman"/>
          <w:b/>
          <w:color w:val="000000"/>
          <w:sz w:val="24"/>
          <w:szCs w:val="24"/>
          <w:lang w:val="lt-LT"/>
        </w:rPr>
      </w:pPr>
      <w:r w:rsidRPr="005817A3">
        <w:rPr>
          <w:rFonts w:ascii="Times New Roman" w:hAnsi="Times New Roman"/>
          <w:b/>
          <w:color w:val="000000"/>
          <w:sz w:val="24"/>
          <w:szCs w:val="24"/>
          <w:lang w:val="lt-LT"/>
        </w:rPr>
        <w:t>III. TIEKĖJŲ KVALIFIKACIJOS VERTINIMAS</w:t>
      </w:r>
      <w:bookmarkEnd w:id="1"/>
    </w:p>
    <w:p w14:paraId="60FF40AE" w14:textId="77777777" w:rsidR="00981CFE" w:rsidRPr="005817A3" w:rsidRDefault="00981CFE" w:rsidP="00981CFE">
      <w:pPr>
        <w:rPr>
          <w:szCs w:val="24"/>
        </w:rPr>
      </w:pPr>
    </w:p>
    <w:p w14:paraId="3B6137FD" w14:textId="77777777" w:rsidR="00981CFE" w:rsidRPr="005817A3" w:rsidRDefault="00F469E9" w:rsidP="00F53776">
      <w:pPr>
        <w:pStyle w:val="Antrat2"/>
        <w:numPr>
          <w:ilvl w:val="0"/>
          <w:numId w:val="13"/>
        </w:numPr>
        <w:ind w:left="0" w:firstLine="709"/>
        <w:rPr>
          <w:rFonts w:ascii="Times New Roman" w:hAnsi="Times New Roman"/>
          <w:color w:val="000000"/>
          <w:szCs w:val="24"/>
          <w:lang w:val="lt-LT"/>
        </w:rPr>
      </w:pPr>
      <w:r w:rsidRPr="005817A3">
        <w:rPr>
          <w:rFonts w:ascii="Times New Roman" w:hAnsi="Times New Roman"/>
          <w:color w:val="000000"/>
          <w:szCs w:val="24"/>
          <w:lang w:val="lt-LT"/>
        </w:rPr>
        <w:t>Pirkimo k</w:t>
      </w:r>
      <w:r w:rsidR="00981CFE" w:rsidRPr="005817A3">
        <w:rPr>
          <w:rFonts w:ascii="Times New Roman" w:hAnsi="Times New Roman"/>
          <w:color w:val="000000"/>
          <w:szCs w:val="24"/>
          <w:lang w:val="lt-LT"/>
        </w:rPr>
        <w:t xml:space="preserve">omisija tikrina tiekėjų paraiškose pateiktų kvalifikacijos duomenų atitikimą šiose </w:t>
      </w:r>
      <w:r w:rsidR="00900CC9" w:rsidRPr="005817A3">
        <w:rPr>
          <w:rFonts w:ascii="Times New Roman" w:hAnsi="Times New Roman"/>
          <w:color w:val="000000"/>
          <w:szCs w:val="24"/>
          <w:lang w:val="lt-LT"/>
        </w:rPr>
        <w:t>skelbiamų derybų</w:t>
      </w:r>
      <w:r w:rsidR="00981CFE" w:rsidRPr="005817A3">
        <w:rPr>
          <w:rFonts w:ascii="Times New Roman" w:hAnsi="Times New Roman"/>
          <w:color w:val="000000"/>
          <w:szCs w:val="24"/>
          <w:lang w:val="lt-LT"/>
        </w:rPr>
        <w:t xml:space="preserve"> </w:t>
      </w:r>
      <w:r w:rsidR="00FA5416" w:rsidRPr="005817A3">
        <w:rPr>
          <w:rFonts w:ascii="Times New Roman" w:hAnsi="Times New Roman"/>
          <w:color w:val="000000"/>
          <w:szCs w:val="24"/>
          <w:lang w:val="lt-LT"/>
        </w:rPr>
        <w:t>pirkimo dokumentuose</w:t>
      </w:r>
      <w:r w:rsidR="00981CFE" w:rsidRPr="005817A3">
        <w:rPr>
          <w:rFonts w:ascii="Times New Roman" w:hAnsi="Times New Roman"/>
          <w:color w:val="000000"/>
          <w:szCs w:val="24"/>
          <w:lang w:val="lt-LT"/>
        </w:rPr>
        <w:t xml:space="preserve"> nustatytiems minimaliems kvalifikaciniams reikalavimams. Jeigu </w:t>
      </w:r>
      <w:r w:rsidR="00900CC9" w:rsidRPr="005817A3">
        <w:rPr>
          <w:rFonts w:ascii="Times New Roman" w:hAnsi="Times New Roman"/>
          <w:color w:val="000000"/>
          <w:szCs w:val="24"/>
          <w:lang w:val="lt-LT"/>
        </w:rPr>
        <w:t>Pirkimo k</w:t>
      </w:r>
      <w:r w:rsidR="00981CFE" w:rsidRPr="005817A3">
        <w:rPr>
          <w:rFonts w:ascii="Times New Roman" w:hAnsi="Times New Roman"/>
          <w:color w:val="000000"/>
          <w:szCs w:val="24"/>
          <w:lang w:val="lt-LT"/>
        </w:rPr>
        <w:t>omisija mano, kad tiekėjo pateikti kvalifikacijos duomenys yra neišsamūs arba netikslūs, ji privalo prašyti tiekėjo el. paštu juos patikslinti.</w:t>
      </w:r>
      <w:r w:rsidR="00981CFE" w:rsidRPr="005817A3">
        <w:rPr>
          <w:rFonts w:ascii="Times New Roman" w:hAnsi="Times New Roman"/>
          <w:szCs w:val="24"/>
          <w:lang w:val="lt-LT"/>
        </w:rPr>
        <w:t xml:space="preserve"> </w:t>
      </w:r>
    </w:p>
    <w:p w14:paraId="1BADCA84" w14:textId="77777777" w:rsidR="00981CFE" w:rsidRPr="005817A3" w:rsidRDefault="00981CFE" w:rsidP="00F53776">
      <w:pPr>
        <w:pStyle w:val="Antrat2"/>
        <w:numPr>
          <w:ilvl w:val="0"/>
          <w:numId w:val="13"/>
        </w:numPr>
        <w:tabs>
          <w:tab w:val="left" w:pos="1134"/>
        </w:tabs>
        <w:rPr>
          <w:rFonts w:ascii="Times New Roman" w:hAnsi="Times New Roman"/>
          <w:color w:val="000000"/>
          <w:szCs w:val="24"/>
          <w:lang w:val="lt-LT"/>
        </w:rPr>
      </w:pPr>
      <w:r w:rsidRPr="005817A3">
        <w:rPr>
          <w:rFonts w:ascii="Times New Roman" w:hAnsi="Times New Roman"/>
          <w:color w:val="000000"/>
          <w:szCs w:val="24"/>
          <w:lang w:val="lt-LT"/>
        </w:rPr>
        <w:t>Tiekėjų kvalifikacija vertinama dviem etapais:</w:t>
      </w:r>
    </w:p>
    <w:p w14:paraId="753EE91D" w14:textId="77777777" w:rsidR="00981CFE" w:rsidRPr="005817A3" w:rsidRDefault="00F53776" w:rsidP="00F53776">
      <w:pPr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5817A3">
        <w:rPr>
          <w:rFonts w:ascii="Times New Roman" w:hAnsi="Times New Roman" w:cs="Times New Roman"/>
          <w:color w:val="000000"/>
          <w:sz w:val="24"/>
          <w:szCs w:val="24"/>
        </w:rPr>
        <w:t xml:space="preserve">8.1. </w:t>
      </w:r>
      <w:r w:rsidR="00F469E9" w:rsidRPr="005817A3">
        <w:rPr>
          <w:rFonts w:ascii="Times New Roman" w:hAnsi="Times New Roman" w:cs="Times New Roman"/>
          <w:color w:val="000000"/>
          <w:sz w:val="24"/>
          <w:szCs w:val="24"/>
        </w:rPr>
        <w:t>Pirkimo komisija</w:t>
      </w:r>
      <w:r w:rsidR="00981CFE" w:rsidRPr="005817A3">
        <w:rPr>
          <w:rFonts w:ascii="Times New Roman" w:hAnsi="Times New Roman" w:cs="Times New Roman"/>
          <w:color w:val="000000"/>
          <w:sz w:val="24"/>
          <w:szCs w:val="24"/>
        </w:rPr>
        <w:t xml:space="preserve"> patikrina, ar paraišką pateikęs tiekėjas atitinka šiose </w:t>
      </w:r>
      <w:r w:rsidR="00CF509A" w:rsidRPr="005817A3">
        <w:rPr>
          <w:rFonts w:ascii="Times New Roman" w:hAnsi="Times New Roman" w:cs="Times New Roman"/>
          <w:color w:val="000000"/>
          <w:sz w:val="24"/>
          <w:szCs w:val="24"/>
        </w:rPr>
        <w:t>skelbiamose derybų</w:t>
      </w:r>
      <w:r w:rsidR="00FA5416" w:rsidRPr="005817A3">
        <w:rPr>
          <w:rFonts w:ascii="Times New Roman" w:hAnsi="Times New Roman" w:cs="Times New Roman"/>
          <w:color w:val="000000"/>
          <w:sz w:val="24"/>
          <w:szCs w:val="24"/>
        </w:rPr>
        <w:t xml:space="preserve"> pirkimo dokumentuose</w:t>
      </w:r>
      <w:r w:rsidR="00981CFE" w:rsidRPr="005817A3">
        <w:rPr>
          <w:rFonts w:ascii="Times New Roman" w:hAnsi="Times New Roman" w:cs="Times New Roman"/>
          <w:color w:val="000000"/>
          <w:sz w:val="24"/>
          <w:szCs w:val="24"/>
        </w:rPr>
        <w:t xml:space="preserve"> nustatytus kvalifikacijos reikalavimus. Tiekėjas nekviečiamas teikti pasiūlymo ir jo paraiška atmetama, kai:</w:t>
      </w:r>
    </w:p>
    <w:p w14:paraId="09820276" w14:textId="77777777" w:rsidR="00981CFE" w:rsidRPr="005817A3" w:rsidRDefault="00981CFE" w:rsidP="00981CFE">
      <w:pPr>
        <w:numPr>
          <w:ilvl w:val="0"/>
          <w:numId w:val="10"/>
        </w:numPr>
        <w:ind w:left="1560" w:hanging="284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5817A3">
        <w:rPr>
          <w:rFonts w:ascii="Times New Roman" w:hAnsi="Times New Roman" w:cs="Times New Roman"/>
          <w:sz w:val="24"/>
          <w:szCs w:val="24"/>
        </w:rPr>
        <w:t xml:space="preserve">tiekėjo paraiška neatitinka </w:t>
      </w:r>
      <w:r w:rsidR="00222C14" w:rsidRPr="005817A3">
        <w:rPr>
          <w:rFonts w:ascii="Times New Roman" w:hAnsi="Times New Roman" w:cs="Times New Roman"/>
          <w:sz w:val="24"/>
          <w:szCs w:val="24"/>
        </w:rPr>
        <w:t>jai keliamų reikalavimų</w:t>
      </w:r>
      <w:r w:rsidRPr="005817A3">
        <w:rPr>
          <w:rFonts w:ascii="Times New Roman" w:hAnsi="Times New Roman" w:cs="Times New Roman"/>
          <w:sz w:val="24"/>
          <w:szCs w:val="24"/>
        </w:rPr>
        <w:t>;</w:t>
      </w:r>
    </w:p>
    <w:p w14:paraId="5BA52555" w14:textId="77777777" w:rsidR="00981CFE" w:rsidRPr="005817A3" w:rsidRDefault="00981CFE" w:rsidP="00981CFE">
      <w:pPr>
        <w:numPr>
          <w:ilvl w:val="0"/>
          <w:numId w:val="10"/>
        </w:numPr>
        <w:ind w:left="1560" w:hanging="284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5817A3">
        <w:rPr>
          <w:rFonts w:ascii="Times New Roman" w:hAnsi="Times New Roman" w:cs="Times New Roman"/>
          <w:color w:val="000000"/>
          <w:sz w:val="24"/>
          <w:szCs w:val="24"/>
        </w:rPr>
        <w:t xml:space="preserve">apie nustatytų kvalifikacijos reikalavimų atitikimą tiekėjas pateikė melagingą informaciją, kurią </w:t>
      </w:r>
      <w:r w:rsidR="00CF509A" w:rsidRPr="005817A3">
        <w:rPr>
          <w:rFonts w:ascii="Times New Roman" w:hAnsi="Times New Roman" w:cs="Times New Roman"/>
          <w:color w:val="000000"/>
          <w:sz w:val="24"/>
          <w:szCs w:val="24"/>
        </w:rPr>
        <w:t>Pirkimo komisija</w:t>
      </w:r>
      <w:r w:rsidRPr="005817A3">
        <w:rPr>
          <w:rFonts w:ascii="Times New Roman" w:hAnsi="Times New Roman" w:cs="Times New Roman"/>
          <w:color w:val="000000"/>
          <w:sz w:val="24"/>
          <w:szCs w:val="24"/>
        </w:rPr>
        <w:t xml:space="preserve"> gali įrodyti bet kokiomis teisėtomis priemonėmis;</w:t>
      </w:r>
    </w:p>
    <w:p w14:paraId="69961E1F" w14:textId="77777777" w:rsidR="00981CFE" w:rsidRPr="005817A3" w:rsidRDefault="00981CFE" w:rsidP="00981CFE">
      <w:pPr>
        <w:numPr>
          <w:ilvl w:val="0"/>
          <w:numId w:val="10"/>
        </w:numPr>
        <w:ind w:left="1560" w:hanging="284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5817A3">
        <w:rPr>
          <w:rFonts w:ascii="Times New Roman" w:hAnsi="Times New Roman" w:cs="Times New Roman"/>
          <w:color w:val="000000"/>
          <w:sz w:val="24"/>
          <w:szCs w:val="24"/>
        </w:rPr>
        <w:t>kvalifikacijos duomenys neatitinka bent vieno kvalifikacijos reikalavimo;</w:t>
      </w:r>
    </w:p>
    <w:p w14:paraId="3F0E68D9" w14:textId="77777777" w:rsidR="00981CFE" w:rsidRPr="005817A3" w:rsidRDefault="00CF509A" w:rsidP="00981CFE">
      <w:pPr>
        <w:numPr>
          <w:ilvl w:val="0"/>
          <w:numId w:val="10"/>
        </w:numPr>
        <w:ind w:left="1560" w:hanging="284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5817A3">
        <w:rPr>
          <w:rFonts w:ascii="Times New Roman" w:hAnsi="Times New Roman" w:cs="Times New Roman"/>
          <w:color w:val="000000"/>
          <w:sz w:val="24"/>
          <w:szCs w:val="24"/>
        </w:rPr>
        <w:t xml:space="preserve">Pirkimo komisijai </w:t>
      </w:r>
      <w:r w:rsidR="00981CFE" w:rsidRPr="005817A3">
        <w:rPr>
          <w:rFonts w:ascii="Times New Roman" w:hAnsi="Times New Roman" w:cs="Times New Roman"/>
          <w:color w:val="000000"/>
          <w:sz w:val="24"/>
          <w:szCs w:val="24"/>
        </w:rPr>
        <w:t xml:space="preserve">paprašius, tiekėjas per nurodytą terminą nepatikslino pateiktų netikslių ar neišsamių </w:t>
      </w:r>
      <w:r w:rsidR="00FA5416" w:rsidRPr="005817A3">
        <w:rPr>
          <w:rFonts w:ascii="Times New Roman" w:hAnsi="Times New Roman" w:cs="Times New Roman"/>
          <w:color w:val="000000"/>
          <w:sz w:val="24"/>
          <w:szCs w:val="24"/>
        </w:rPr>
        <w:t>duomenų apie savo kvalifikaciją.</w:t>
      </w:r>
    </w:p>
    <w:p w14:paraId="26D921A7" w14:textId="77777777" w:rsidR="00981CFE" w:rsidRPr="005817A3" w:rsidRDefault="00981CFE" w:rsidP="00F53776">
      <w:pPr>
        <w:pStyle w:val="Sraopastraipa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5817A3">
        <w:rPr>
          <w:rFonts w:ascii="Times New Roman" w:hAnsi="Times New Roman" w:cs="Times New Roman"/>
          <w:color w:val="000000"/>
          <w:sz w:val="24"/>
          <w:szCs w:val="24"/>
        </w:rPr>
        <w:t xml:space="preserve">patikrinusi tiekėjo kvalifikaciją, </w:t>
      </w:r>
      <w:r w:rsidR="00CF509A" w:rsidRPr="005817A3">
        <w:rPr>
          <w:rFonts w:ascii="Times New Roman" w:hAnsi="Times New Roman" w:cs="Times New Roman"/>
          <w:color w:val="000000"/>
          <w:sz w:val="24"/>
          <w:szCs w:val="24"/>
        </w:rPr>
        <w:t>Pirkimo komisija</w:t>
      </w:r>
      <w:r w:rsidRPr="005817A3">
        <w:rPr>
          <w:rFonts w:ascii="Times New Roman" w:hAnsi="Times New Roman" w:cs="Times New Roman"/>
          <w:color w:val="000000"/>
          <w:sz w:val="24"/>
          <w:szCs w:val="24"/>
        </w:rPr>
        <w:t xml:space="preserve"> vykdo kvalifikacinę atranką, tarpusavyje palygindama paraiška</w:t>
      </w:r>
      <w:r w:rsidR="00222C14" w:rsidRPr="005817A3">
        <w:rPr>
          <w:rFonts w:ascii="Times New Roman" w:hAnsi="Times New Roman" w:cs="Times New Roman"/>
          <w:color w:val="000000"/>
          <w:sz w:val="24"/>
          <w:szCs w:val="24"/>
        </w:rPr>
        <w:t>s pateikusių tiekėjų</w:t>
      </w:r>
      <w:r w:rsidRPr="005817A3">
        <w:rPr>
          <w:rFonts w:ascii="Times New Roman" w:hAnsi="Times New Roman" w:cs="Times New Roman"/>
          <w:color w:val="000000"/>
          <w:sz w:val="24"/>
          <w:szCs w:val="24"/>
        </w:rPr>
        <w:t xml:space="preserve"> kvalifikaciją ir išrenka 3 (tris) tiekėjus, kuriuos kviečia pateikti pasiūlymus. Lyginama tik tų tiekėjų, kurie buvo pripažinti atitinkančiais keltus reikalavimus, kvalifikacija. Pagal lyginimo rezultatus nustatomas dalyvių eiliškumas jų kvalifikacijos įvertinimo balų mažėjimo tvarka.</w:t>
      </w:r>
    </w:p>
    <w:p w14:paraId="72ECCED1" w14:textId="77777777" w:rsidR="00981CFE" w:rsidRPr="005817A3" w:rsidRDefault="00981CFE" w:rsidP="00F53776">
      <w:pPr>
        <w:pStyle w:val="Antrat2"/>
        <w:numPr>
          <w:ilvl w:val="1"/>
          <w:numId w:val="13"/>
        </w:numPr>
        <w:tabs>
          <w:tab w:val="left" w:pos="1134"/>
        </w:tabs>
        <w:rPr>
          <w:rFonts w:ascii="Times New Roman" w:hAnsi="Times New Roman"/>
          <w:color w:val="000000"/>
          <w:spacing w:val="-6"/>
          <w:szCs w:val="24"/>
          <w:lang w:val="lt-LT"/>
        </w:rPr>
      </w:pPr>
      <w:r w:rsidRPr="005817A3">
        <w:rPr>
          <w:rFonts w:ascii="Times New Roman" w:hAnsi="Times New Roman"/>
          <w:color w:val="000000"/>
          <w:spacing w:val="-6"/>
          <w:szCs w:val="24"/>
          <w:lang w:val="lt-LT"/>
        </w:rPr>
        <w:t>Kvalifikacinės atrankos kriterijai:</w:t>
      </w:r>
    </w:p>
    <w:p w14:paraId="01C72F40" w14:textId="77777777" w:rsidR="00981CFE" w:rsidRPr="005817A3" w:rsidRDefault="00981CFE" w:rsidP="00981CFE">
      <w:pPr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391"/>
        <w:gridCol w:w="1800"/>
      </w:tblGrid>
      <w:tr w:rsidR="00981CFE" w:rsidRPr="005817A3" w14:paraId="616C5D65" w14:textId="77777777" w:rsidTr="00DC425E">
        <w:tc>
          <w:tcPr>
            <w:tcW w:w="817" w:type="dxa"/>
            <w:vAlign w:val="center"/>
          </w:tcPr>
          <w:p w14:paraId="516C5F86" w14:textId="77777777" w:rsidR="00981CFE" w:rsidRPr="005817A3" w:rsidRDefault="00981CFE" w:rsidP="00981CFE">
            <w:pPr>
              <w:spacing w:before="60" w:after="60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17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EEilės</w:t>
            </w:r>
            <w:proofErr w:type="spellEnd"/>
            <w:r w:rsidRPr="005817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17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  <w:r w:rsidRPr="005817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391" w:type="dxa"/>
            <w:vAlign w:val="center"/>
          </w:tcPr>
          <w:p w14:paraId="45997724" w14:textId="77777777" w:rsidR="00981CFE" w:rsidRPr="005817A3" w:rsidRDefault="00981CFE" w:rsidP="00DC425E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7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Tiekėjų kvalifikacijos palyginimo tarpusavyje kriterijai (P)</w:t>
            </w:r>
          </w:p>
        </w:tc>
        <w:tc>
          <w:tcPr>
            <w:tcW w:w="1800" w:type="dxa"/>
            <w:vAlign w:val="center"/>
          </w:tcPr>
          <w:p w14:paraId="2B7C7A4B" w14:textId="77777777" w:rsidR="00981CFE" w:rsidRPr="005817A3" w:rsidRDefault="00981CFE" w:rsidP="00981CFE">
            <w:pPr>
              <w:spacing w:before="60" w:after="6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7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Vertinamo kriterijaus svarbos koeficientas (L)</w:t>
            </w:r>
          </w:p>
        </w:tc>
      </w:tr>
      <w:tr w:rsidR="00981CFE" w:rsidRPr="005817A3" w14:paraId="669FF3C9" w14:textId="77777777" w:rsidTr="00DC425E">
        <w:tc>
          <w:tcPr>
            <w:tcW w:w="817" w:type="dxa"/>
            <w:vAlign w:val="center"/>
          </w:tcPr>
          <w:p w14:paraId="1547D6D7" w14:textId="77777777" w:rsidR="00981CFE" w:rsidRPr="005817A3" w:rsidRDefault="00981CFE" w:rsidP="00981C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7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7391" w:type="dxa"/>
            <w:vAlign w:val="center"/>
          </w:tcPr>
          <w:p w14:paraId="0009C635" w14:textId="204ACC87" w:rsidR="00981CFE" w:rsidRPr="005817A3" w:rsidRDefault="00981CFE" w:rsidP="00426E53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7A3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Kriterijus P1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="00713801" w:rsidRPr="005817A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</w:t>
            </w:r>
            <w:r w:rsidR="00A618C8" w:rsidRPr="005817A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edienos briketų gamybos linijų</w:t>
            </w:r>
            <w:r w:rsidR="00F86540" w:rsidRPr="005817A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pardavimo metų patirtis.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426E5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Įrodymui 1) nurodyti pirmąją medienos briketų gamybos linijos </w:t>
            </w:r>
            <w:r w:rsidR="00426E5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pardavimo sutartį ir 2) pateikti priėmimo – perdavimo aktus arba apmokėjimą už įrangą patvirtinančius dokumentus, nurodant datą.</w:t>
            </w:r>
          </w:p>
        </w:tc>
        <w:tc>
          <w:tcPr>
            <w:tcW w:w="1800" w:type="dxa"/>
            <w:vAlign w:val="center"/>
          </w:tcPr>
          <w:p w14:paraId="1088AEA0" w14:textId="51D2C5A9" w:rsidR="00981CFE" w:rsidRPr="005817A3" w:rsidRDefault="00981CFE" w:rsidP="00884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7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</w:tr>
      <w:tr w:rsidR="00981CFE" w:rsidRPr="005817A3" w14:paraId="2D7B365E" w14:textId="77777777" w:rsidTr="00DC425E">
        <w:tc>
          <w:tcPr>
            <w:tcW w:w="817" w:type="dxa"/>
            <w:vAlign w:val="center"/>
          </w:tcPr>
          <w:p w14:paraId="215840AF" w14:textId="77777777" w:rsidR="00981CFE" w:rsidRPr="005817A3" w:rsidRDefault="00981CFE" w:rsidP="00DC42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7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62.</w:t>
            </w:r>
          </w:p>
        </w:tc>
        <w:tc>
          <w:tcPr>
            <w:tcW w:w="7391" w:type="dxa"/>
            <w:vAlign w:val="center"/>
          </w:tcPr>
          <w:p w14:paraId="51B64B2C" w14:textId="4A1ADE86" w:rsidR="00981CFE" w:rsidRPr="005817A3" w:rsidRDefault="00981CFE" w:rsidP="00426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7A3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Kriterijus P2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="00A618C8" w:rsidRPr="005817A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Medienos briketų gamybos linijų pardavimo</w:t>
            </w:r>
            <w:r w:rsidR="004D792D" w:rsidRPr="005817A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sutarčių</w:t>
            </w:r>
            <w:r w:rsidRPr="005817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D792D" w:rsidRPr="005817A3">
              <w:rPr>
                <w:rFonts w:ascii="Times New Roman" w:hAnsi="Times New Roman" w:cs="Times New Roman"/>
                <w:sz w:val="24"/>
                <w:szCs w:val="24"/>
              </w:rPr>
              <w:t xml:space="preserve">iš kurių vienos sutarties </w:t>
            </w:r>
            <w:r w:rsidRPr="005817A3">
              <w:rPr>
                <w:rFonts w:ascii="Times New Roman" w:hAnsi="Times New Roman" w:cs="Times New Roman"/>
                <w:sz w:val="24"/>
                <w:szCs w:val="24"/>
              </w:rPr>
              <w:t xml:space="preserve">vertė ne mažesnė </w:t>
            </w:r>
            <w:r w:rsidR="00D36B80" w:rsidRPr="005817A3">
              <w:rPr>
                <w:rFonts w:ascii="Times New Roman" w:hAnsi="Times New Roman" w:cs="Times New Roman"/>
                <w:sz w:val="24"/>
                <w:szCs w:val="24"/>
              </w:rPr>
              <w:t xml:space="preserve">kaip </w:t>
            </w:r>
            <w:r w:rsidR="00B950EA" w:rsidRPr="005817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50CB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Pr="005817A3">
              <w:rPr>
                <w:rFonts w:ascii="Times New Roman" w:hAnsi="Times New Roman" w:cs="Times New Roman"/>
                <w:sz w:val="24"/>
                <w:szCs w:val="24"/>
              </w:rPr>
              <w:t xml:space="preserve"> mln. EUR </w:t>
            </w:r>
            <w:r w:rsidR="00E34018">
              <w:rPr>
                <w:rFonts w:ascii="Times New Roman" w:hAnsi="Times New Roman" w:cs="Times New Roman"/>
                <w:sz w:val="24"/>
                <w:szCs w:val="24"/>
              </w:rPr>
              <w:t xml:space="preserve">be </w:t>
            </w:r>
            <w:r w:rsidR="000450CB">
              <w:rPr>
                <w:rFonts w:ascii="Times New Roman" w:hAnsi="Times New Roman" w:cs="Times New Roman"/>
                <w:sz w:val="24"/>
                <w:szCs w:val="24"/>
              </w:rPr>
              <w:t>PVM</w:t>
            </w:r>
            <w:r w:rsidRPr="005817A3">
              <w:rPr>
                <w:rFonts w:ascii="Times New Roman" w:hAnsi="Times New Roman" w:cs="Times New Roman"/>
                <w:sz w:val="24"/>
                <w:szCs w:val="24"/>
              </w:rPr>
              <w:t>, skaičius.</w:t>
            </w:r>
            <w:r w:rsidR="00426E53">
              <w:rPr>
                <w:rFonts w:ascii="Times New Roman" w:hAnsi="Times New Roman" w:cs="Times New Roman"/>
                <w:sz w:val="24"/>
                <w:szCs w:val="24"/>
              </w:rPr>
              <w:t xml:space="preserve"> Pateikti </w:t>
            </w:r>
            <w:r w:rsidR="00426E53" w:rsidRPr="00512B4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426E53">
              <w:rPr>
                <w:rFonts w:ascii="Times New Roman" w:hAnsi="Times New Roman" w:cs="Times New Roman"/>
                <w:sz w:val="24"/>
                <w:szCs w:val="24"/>
              </w:rPr>
              <w:t xml:space="preserve">sutarčių sąrašą ir 2) </w:t>
            </w:r>
            <w:r w:rsidR="00426E5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priėmimo – perdavimo aktus arba apmokėjimą patvirtinančius dokumentus</w:t>
            </w:r>
            <w:r w:rsidR="00040AA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00" w:type="dxa"/>
            <w:vAlign w:val="center"/>
          </w:tcPr>
          <w:p w14:paraId="0565CD22" w14:textId="1DF5B971" w:rsidR="00981CFE" w:rsidRPr="005817A3" w:rsidRDefault="00981CFE" w:rsidP="008842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7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981CFE" w:rsidRPr="005817A3" w14:paraId="3FE66D8F" w14:textId="77777777" w:rsidTr="00DC425E">
        <w:tc>
          <w:tcPr>
            <w:tcW w:w="817" w:type="dxa"/>
            <w:vAlign w:val="center"/>
          </w:tcPr>
          <w:p w14:paraId="6AE183A5" w14:textId="77777777" w:rsidR="00981CFE" w:rsidRPr="005817A3" w:rsidRDefault="00981CFE" w:rsidP="00DC42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1" w:type="dxa"/>
            <w:vAlign w:val="center"/>
          </w:tcPr>
          <w:p w14:paraId="6884466D" w14:textId="77777777" w:rsidR="00981CFE" w:rsidRPr="005817A3" w:rsidRDefault="00981CFE" w:rsidP="00DC425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7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Iš viso:</w:t>
            </w:r>
          </w:p>
        </w:tc>
        <w:tc>
          <w:tcPr>
            <w:tcW w:w="1800" w:type="dxa"/>
            <w:vAlign w:val="center"/>
          </w:tcPr>
          <w:p w14:paraId="358EBC9C" w14:textId="77777777" w:rsidR="00981CFE" w:rsidRPr="005817A3" w:rsidRDefault="00981CFE" w:rsidP="00DC42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7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14:paraId="0605EC55" w14:textId="77777777" w:rsidR="00981CFE" w:rsidRPr="005817A3" w:rsidRDefault="00981CFE" w:rsidP="00981CFE">
      <w:pPr>
        <w:rPr>
          <w:rFonts w:ascii="Times New Roman" w:hAnsi="Times New Roman" w:cs="Times New Roman"/>
          <w:sz w:val="24"/>
          <w:szCs w:val="24"/>
        </w:rPr>
      </w:pPr>
    </w:p>
    <w:p w14:paraId="2C482324" w14:textId="77777777" w:rsidR="00981CFE" w:rsidRPr="005817A3" w:rsidRDefault="00981CFE" w:rsidP="00F53776">
      <w:pPr>
        <w:pStyle w:val="Antrat2"/>
        <w:numPr>
          <w:ilvl w:val="1"/>
          <w:numId w:val="13"/>
        </w:numPr>
        <w:tabs>
          <w:tab w:val="left" w:pos="1134"/>
        </w:tabs>
        <w:rPr>
          <w:rFonts w:ascii="Times New Roman" w:hAnsi="Times New Roman"/>
          <w:color w:val="000000"/>
          <w:spacing w:val="-6"/>
          <w:szCs w:val="24"/>
          <w:lang w:val="lt-LT"/>
        </w:rPr>
      </w:pPr>
      <w:r w:rsidRPr="005817A3">
        <w:rPr>
          <w:rFonts w:ascii="Times New Roman" w:hAnsi="Times New Roman"/>
          <w:color w:val="000000"/>
          <w:spacing w:val="-6"/>
          <w:szCs w:val="24"/>
          <w:lang w:val="lt-LT"/>
        </w:rPr>
        <w:t>Kvalifikacinės atrankos tvarka:</w:t>
      </w:r>
    </w:p>
    <w:p w14:paraId="6678E0A3" w14:textId="77777777" w:rsidR="00981CFE" w:rsidRPr="005817A3" w:rsidRDefault="00981CFE" w:rsidP="00F53776">
      <w:pPr>
        <w:pStyle w:val="Sraopastraipa"/>
        <w:numPr>
          <w:ilvl w:val="2"/>
          <w:numId w:val="1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7A3">
        <w:rPr>
          <w:rFonts w:ascii="Times New Roman" w:hAnsi="Times New Roman" w:cs="Times New Roman"/>
          <w:color w:val="000000"/>
          <w:sz w:val="24"/>
          <w:szCs w:val="24"/>
        </w:rPr>
        <w:t>Apskaičiuojama kiekvieno tiekėjo kiekvieno vertinamo kriterijaus santykinė reikšmė:</w:t>
      </w:r>
    </w:p>
    <w:p w14:paraId="464EAEC5" w14:textId="77777777" w:rsidR="00981CFE" w:rsidRPr="005817A3" w:rsidRDefault="00981CFE" w:rsidP="00981C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93A870" w14:textId="77777777" w:rsidR="00981CFE" w:rsidRPr="005817A3" w:rsidRDefault="00981CFE" w:rsidP="00981CFE">
      <w:pPr>
        <w:jc w:val="both"/>
        <w:rPr>
          <w:rFonts w:ascii="Times New Roman" w:hAnsi="Times New Roman" w:cs="Times New Roman"/>
          <w:color w:val="000000"/>
          <w:sz w:val="24"/>
          <w:szCs w:val="24"/>
          <w:vertAlign w:val="subscript"/>
        </w:rPr>
      </w:pPr>
      <w:proofErr w:type="spellStart"/>
      <w:r w:rsidRPr="005817A3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5817A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i</w:t>
      </w:r>
      <w:proofErr w:type="spellEnd"/>
      <w:r w:rsidRPr="005817A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5817A3">
        <w:rPr>
          <w:rFonts w:ascii="Times New Roman" w:hAnsi="Times New Roman" w:cs="Times New Roman"/>
          <w:color w:val="000000"/>
          <w:sz w:val="24"/>
          <w:szCs w:val="24"/>
        </w:rPr>
        <w:sym w:font="Symbol" w:char="F03D"/>
      </w:r>
      <w:r w:rsidRPr="005817A3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Pr="005817A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i </w:t>
      </w:r>
      <w:r w:rsidRPr="005817A3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5817A3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5817A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i,max</w:t>
      </w:r>
      <w:proofErr w:type="spellEnd"/>
      <w:r w:rsidRPr="005817A3">
        <w:rPr>
          <w:rFonts w:ascii="Times New Roman" w:hAnsi="Times New Roman" w:cs="Times New Roman"/>
          <w:color w:val="000000"/>
          <w:sz w:val="24"/>
          <w:szCs w:val="24"/>
        </w:rPr>
        <w:t xml:space="preserve">* </w:t>
      </w:r>
      <w:proofErr w:type="spellStart"/>
      <w:r w:rsidRPr="005817A3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5817A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i</w:t>
      </w:r>
      <w:proofErr w:type="spellEnd"/>
      <w:r w:rsidRPr="005817A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;</w:t>
      </w:r>
    </w:p>
    <w:p w14:paraId="62B1A79A" w14:textId="77777777" w:rsidR="00981CFE" w:rsidRPr="005817A3" w:rsidRDefault="00981CFE" w:rsidP="00981C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7A3">
        <w:rPr>
          <w:rFonts w:ascii="Times New Roman" w:hAnsi="Times New Roman" w:cs="Times New Roman"/>
          <w:color w:val="000000"/>
          <w:sz w:val="24"/>
          <w:szCs w:val="24"/>
        </w:rPr>
        <w:t>Pateiktose formulėse:</w:t>
      </w:r>
    </w:p>
    <w:p w14:paraId="5477B3C2" w14:textId="77777777" w:rsidR="00981CFE" w:rsidRPr="005817A3" w:rsidRDefault="00981CFE" w:rsidP="00981C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7A3">
        <w:rPr>
          <w:rFonts w:ascii="Times New Roman" w:hAnsi="Times New Roman" w:cs="Times New Roman"/>
          <w:color w:val="000000"/>
          <w:sz w:val="24"/>
          <w:szCs w:val="24"/>
        </w:rPr>
        <w:t>i -  vertinamo kriterijaus indeksas;</w:t>
      </w:r>
    </w:p>
    <w:p w14:paraId="0F37FA23" w14:textId="77777777" w:rsidR="00981CFE" w:rsidRPr="005817A3" w:rsidRDefault="00981CFE" w:rsidP="00981C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17A3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5817A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i</w:t>
      </w:r>
      <w:proofErr w:type="spellEnd"/>
      <w:r w:rsidRPr="005817A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5817A3">
        <w:rPr>
          <w:rFonts w:ascii="Times New Roman" w:hAnsi="Times New Roman" w:cs="Times New Roman"/>
          <w:color w:val="000000"/>
          <w:sz w:val="24"/>
          <w:szCs w:val="24"/>
        </w:rPr>
        <w:t>- vertinamo kriterijaus santykinė vertė;</w:t>
      </w:r>
    </w:p>
    <w:p w14:paraId="7183D054" w14:textId="77777777" w:rsidR="00981CFE" w:rsidRPr="005817A3" w:rsidRDefault="00981CFE" w:rsidP="00981C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7A3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5817A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i </w:t>
      </w:r>
      <w:r w:rsidRPr="005817A3">
        <w:rPr>
          <w:rFonts w:ascii="Times New Roman" w:hAnsi="Times New Roman" w:cs="Times New Roman"/>
          <w:color w:val="000000"/>
          <w:sz w:val="24"/>
          <w:szCs w:val="24"/>
        </w:rPr>
        <w:t>– tiekėjo, kurio kvalifikacinis kriterijus vertinamas, nurodyta vertinamo kriterijaus reikšmė;</w:t>
      </w:r>
    </w:p>
    <w:p w14:paraId="68DC0885" w14:textId="77777777" w:rsidR="00981CFE" w:rsidRPr="005817A3" w:rsidRDefault="00981CFE" w:rsidP="00981C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17A3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5817A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i,max</w:t>
      </w:r>
      <w:proofErr w:type="spellEnd"/>
      <w:r w:rsidRPr="005817A3">
        <w:rPr>
          <w:rFonts w:ascii="Times New Roman" w:hAnsi="Times New Roman" w:cs="Times New Roman"/>
          <w:color w:val="000000"/>
          <w:sz w:val="24"/>
          <w:szCs w:val="24"/>
        </w:rPr>
        <w:t xml:space="preserve"> – didžiausia iš visų tiekėjų nurodytų vertinamo kriterijaus reikšmių;</w:t>
      </w:r>
    </w:p>
    <w:p w14:paraId="5C3FC6A2" w14:textId="77777777" w:rsidR="00981CFE" w:rsidRPr="005817A3" w:rsidRDefault="00981CFE" w:rsidP="00981C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17A3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5817A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i</w:t>
      </w:r>
      <w:proofErr w:type="spellEnd"/>
      <w:r w:rsidRPr="005817A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5817A3">
        <w:rPr>
          <w:rFonts w:ascii="Times New Roman" w:hAnsi="Times New Roman" w:cs="Times New Roman"/>
          <w:color w:val="000000"/>
          <w:sz w:val="24"/>
          <w:szCs w:val="24"/>
        </w:rPr>
        <w:t>- vertinamo kriterijaus svarbos koeficientas (lyginamasis svoris).</w:t>
      </w:r>
    </w:p>
    <w:p w14:paraId="15B41969" w14:textId="77777777" w:rsidR="00981CFE" w:rsidRPr="005817A3" w:rsidRDefault="00981CFE" w:rsidP="00981CFE">
      <w:pPr>
        <w:numPr>
          <w:ilvl w:val="2"/>
          <w:numId w:val="0"/>
        </w:numPr>
        <w:ind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3F7B7B" w14:textId="77777777" w:rsidR="00981CFE" w:rsidRPr="005817A3" w:rsidRDefault="00F53776" w:rsidP="00F53776">
      <w:pPr>
        <w:ind w:left="709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7A3">
        <w:rPr>
          <w:rFonts w:ascii="Times New Roman" w:hAnsi="Times New Roman" w:cs="Times New Roman"/>
          <w:color w:val="000000"/>
          <w:sz w:val="24"/>
          <w:szCs w:val="24"/>
        </w:rPr>
        <w:t xml:space="preserve">8.4.2. </w:t>
      </w:r>
      <w:r w:rsidR="00981CFE" w:rsidRPr="005817A3">
        <w:rPr>
          <w:rFonts w:ascii="Times New Roman" w:hAnsi="Times New Roman" w:cs="Times New Roman"/>
          <w:color w:val="000000"/>
          <w:sz w:val="24"/>
          <w:szCs w:val="24"/>
        </w:rPr>
        <w:t>Apskaičiuojamas bendras kvalifikacijos įvertinimas, sumuojant visų vertintų kriterijų santykines vertes:</w:t>
      </w:r>
    </w:p>
    <w:p w14:paraId="5370E936" w14:textId="77777777" w:rsidR="00981CFE" w:rsidRPr="005817A3" w:rsidRDefault="00981CFE" w:rsidP="00981C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AF9A0E" w14:textId="77777777" w:rsidR="00981CFE" w:rsidRPr="005817A3" w:rsidRDefault="00981CFE" w:rsidP="00981C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7A3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5817A3">
        <w:rPr>
          <w:rFonts w:ascii="Times New Roman" w:hAnsi="Times New Roman" w:cs="Times New Roman"/>
          <w:color w:val="000000"/>
          <w:sz w:val="24"/>
          <w:szCs w:val="24"/>
        </w:rPr>
        <w:sym w:font="Symbol" w:char="F03D"/>
      </w:r>
      <w:r w:rsidRPr="005817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17A3">
        <w:rPr>
          <w:rFonts w:ascii="Times New Roman" w:hAnsi="Times New Roman" w:cs="Times New Roman"/>
          <w:color w:val="000000"/>
          <w:sz w:val="24"/>
          <w:szCs w:val="24"/>
        </w:rPr>
        <w:sym w:font="Symbol" w:char="F053"/>
      </w:r>
      <w:r w:rsidRPr="005817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17A3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5817A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i</w:t>
      </w:r>
      <w:proofErr w:type="spellEnd"/>
      <w:r w:rsidRPr="005817A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5817A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4B5D1F8" w14:textId="77777777" w:rsidR="00981CFE" w:rsidRPr="005817A3" w:rsidRDefault="00981CFE" w:rsidP="00981C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44EA7E" w14:textId="77777777" w:rsidR="00981CFE" w:rsidRPr="005817A3" w:rsidRDefault="00981CFE" w:rsidP="001F018B">
      <w:pPr>
        <w:pStyle w:val="Sraopastraipa"/>
        <w:numPr>
          <w:ilvl w:val="2"/>
          <w:numId w:val="1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17A3">
        <w:rPr>
          <w:rFonts w:ascii="Times New Roman" w:hAnsi="Times New Roman" w:cs="Times New Roman"/>
          <w:color w:val="000000"/>
          <w:sz w:val="24"/>
          <w:szCs w:val="24"/>
        </w:rPr>
        <w:t>Nustatomas tiekėjų eiliškumas jų kvalifikacijos įvertinimo balų mažėjimo tvarka.</w:t>
      </w:r>
    </w:p>
    <w:p w14:paraId="04E49D9F" w14:textId="77777777" w:rsidR="001F018B" w:rsidRPr="005817A3" w:rsidRDefault="001F018B" w:rsidP="001F018B">
      <w:pPr>
        <w:ind w:left="709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7F98EE" w14:textId="77777777" w:rsidR="00981CFE" w:rsidRPr="005817A3" w:rsidRDefault="00F53776" w:rsidP="006F3FEB">
      <w:pPr>
        <w:pStyle w:val="Antrat1"/>
        <w:keepNext w:val="0"/>
        <w:numPr>
          <w:ilvl w:val="0"/>
          <w:numId w:val="0"/>
        </w:numPr>
        <w:spacing w:before="240" w:after="120"/>
        <w:rPr>
          <w:rFonts w:ascii="Times New Roman" w:hAnsi="Times New Roman"/>
          <w:b/>
          <w:color w:val="000000"/>
          <w:sz w:val="24"/>
          <w:szCs w:val="24"/>
          <w:lang w:val="lt-LT"/>
        </w:rPr>
      </w:pPr>
      <w:bookmarkStart w:id="2" w:name="_Toc60289584"/>
      <w:bookmarkStart w:id="3" w:name="_Toc319936454"/>
      <w:r w:rsidRPr="005817A3">
        <w:rPr>
          <w:rFonts w:ascii="Times New Roman" w:hAnsi="Times New Roman"/>
          <w:b/>
          <w:color w:val="000000"/>
          <w:sz w:val="24"/>
          <w:szCs w:val="24"/>
          <w:lang w:val="lt-LT"/>
        </w:rPr>
        <w:t>IV</w:t>
      </w:r>
      <w:r w:rsidR="00981CFE" w:rsidRPr="005817A3">
        <w:rPr>
          <w:rFonts w:ascii="Times New Roman" w:hAnsi="Times New Roman"/>
          <w:b/>
          <w:color w:val="000000"/>
          <w:sz w:val="24"/>
          <w:szCs w:val="24"/>
          <w:lang w:val="lt-LT"/>
        </w:rPr>
        <w:t>. KVIETIMAS PATEIKTI PASIŪLYMUS</w:t>
      </w:r>
      <w:bookmarkEnd w:id="2"/>
      <w:bookmarkEnd w:id="3"/>
    </w:p>
    <w:p w14:paraId="271AB6D5" w14:textId="77777777" w:rsidR="001F018B" w:rsidRPr="005817A3" w:rsidRDefault="001F018B" w:rsidP="001F018B">
      <w:pPr>
        <w:rPr>
          <w:lang w:eastAsia="x-none"/>
        </w:rPr>
      </w:pPr>
    </w:p>
    <w:p w14:paraId="46E4D116" w14:textId="77777777" w:rsidR="00981CFE" w:rsidRPr="005817A3" w:rsidRDefault="00981CFE" w:rsidP="00F53776">
      <w:pPr>
        <w:pStyle w:val="Antrat2"/>
        <w:numPr>
          <w:ilvl w:val="0"/>
          <w:numId w:val="13"/>
        </w:numPr>
        <w:ind w:left="0" w:firstLine="709"/>
        <w:rPr>
          <w:rFonts w:ascii="Times New Roman" w:hAnsi="Times New Roman"/>
          <w:color w:val="000000"/>
          <w:szCs w:val="24"/>
          <w:lang w:val="lt-LT"/>
        </w:rPr>
      </w:pPr>
      <w:r w:rsidRPr="005817A3">
        <w:rPr>
          <w:rFonts w:ascii="Times New Roman" w:hAnsi="Times New Roman"/>
          <w:szCs w:val="24"/>
          <w:lang w:val="lt-LT"/>
        </w:rPr>
        <w:t>P</w:t>
      </w:r>
      <w:r w:rsidR="000A1D5A" w:rsidRPr="005817A3">
        <w:rPr>
          <w:rFonts w:ascii="Times New Roman" w:hAnsi="Times New Roman"/>
          <w:szCs w:val="24"/>
          <w:lang w:val="lt-LT"/>
        </w:rPr>
        <w:t>irkimo komisija</w:t>
      </w:r>
      <w:r w:rsidRPr="005817A3">
        <w:rPr>
          <w:rFonts w:ascii="Times New Roman" w:hAnsi="Times New Roman"/>
          <w:szCs w:val="24"/>
          <w:lang w:val="lt-LT"/>
        </w:rPr>
        <w:t xml:space="preserve"> kviečia </w:t>
      </w:r>
      <w:r w:rsidRPr="005817A3">
        <w:rPr>
          <w:rFonts w:ascii="Times New Roman" w:hAnsi="Times New Roman"/>
          <w:color w:val="000000"/>
          <w:szCs w:val="24"/>
        </w:rPr>
        <w:t>3 (tris)</w:t>
      </w:r>
      <w:r w:rsidRPr="005817A3">
        <w:rPr>
          <w:rFonts w:ascii="Times New Roman" w:hAnsi="Times New Roman"/>
          <w:color w:val="000000"/>
          <w:szCs w:val="24"/>
          <w:lang w:val="lt-LT"/>
        </w:rPr>
        <w:t xml:space="preserve"> daugiausiai balų kvalifikacinės atrankos metu surinkusius tiekėjus, </w:t>
      </w:r>
      <w:r w:rsidRPr="005817A3">
        <w:rPr>
          <w:rFonts w:ascii="Times New Roman" w:hAnsi="Times New Roman"/>
          <w:szCs w:val="24"/>
          <w:lang w:val="lt-LT"/>
        </w:rPr>
        <w:t xml:space="preserve">pateikti </w:t>
      </w:r>
      <w:r w:rsidRPr="005817A3">
        <w:rPr>
          <w:rFonts w:ascii="Times New Roman" w:hAnsi="Times New Roman"/>
          <w:color w:val="000000"/>
          <w:szCs w:val="24"/>
          <w:lang w:val="lt-LT"/>
        </w:rPr>
        <w:t xml:space="preserve">pasiūlymus. </w:t>
      </w:r>
      <w:r w:rsidRPr="005817A3">
        <w:rPr>
          <w:rFonts w:ascii="Times New Roman" w:hAnsi="Times New Roman"/>
          <w:szCs w:val="24"/>
          <w:lang w:val="lt-LT"/>
        </w:rPr>
        <w:t xml:space="preserve">Jeigu paraiškas pateikia mažiau tiekėjų arba, atmetus minimalių kvalifikacijos reikalavimų neatitinkančius tiekėjus, jų lieka mažiau, negu nustatyta, pateikti </w:t>
      </w:r>
      <w:r w:rsidRPr="005817A3">
        <w:rPr>
          <w:rFonts w:ascii="Times New Roman" w:hAnsi="Times New Roman"/>
          <w:color w:val="000000"/>
          <w:szCs w:val="24"/>
          <w:lang w:val="lt-LT"/>
        </w:rPr>
        <w:t xml:space="preserve">pasiūlymus </w:t>
      </w:r>
      <w:r w:rsidRPr="005817A3">
        <w:rPr>
          <w:rFonts w:ascii="Times New Roman" w:hAnsi="Times New Roman"/>
          <w:szCs w:val="24"/>
          <w:lang w:val="lt-LT"/>
        </w:rPr>
        <w:t>kviečiami visi likę tiekėjai, kurie atitinka keliamus minimalius kvalifikacijos reikalavimus. Pirkėjas negali kviesti dalyvauti kitų,</w:t>
      </w:r>
      <w:r w:rsidR="00222C14" w:rsidRPr="005817A3">
        <w:rPr>
          <w:rFonts w:ascii="Times New Roman" w:hAnsi="Times New Roman"/>
          <w:szCs w:val="24"/>
          <w:lang w:val="lt-LT"/>
        </w:rPr>
        <w:t xml:space="preserve"> paraiškų nepateikusių, tiekėjų</w:t>
      </w:r>
      <w:r w:rsidRPr="005817A3">
        <w:rPr>
          <w:rFonts w:ascii="Times New Roman" w:hAnsi="Times New Roman"/>
          <w:szCs w:val="24"/>
          <w:lang w:val="lt-LT"/>
        </w:rPr>
        <w:t>, kurie neatitinka minimalių kvalifikacijos reikalavimų.</w:t>
      </w:r>
    </w:p>
    <w:p w14:paraId="53360C50" w14:textId="77777777" w:rsidR="00981CFE" w:rsidRPr="005817A3" w:rsidRDefault="00981CFE" w:rsidP="00F53776">
      <w:pPr>
        <w:pStyle w:val="Antrat2"/>
        <w:numPr>
          <w:ilvl w:val="0"/>
          <w:numId w:val="13"/>
        </w:numPr>
        <w:ind w:left="0" w:firstLine="709"/>
        <w:rPr>
          <w:rFonts w:ascii="Times New Roman" w:hAnsi="Times New Roman"/>
          <w:color w:val="000000"/>
          <w:szCs w:val="24"/>
          <w:lang w:val="lt-LT"/>
        </w:rPr>
      </w:pPr>
      <w:r w:rsidRPr="005817A3">
        <w:rPr>
          <w:rFonts w:ascii="Times New Roman" w:hAnsi="Times New Roman"/>
          <w:color w:val="000000"/>
          <w:szCs w:val="24"/>
          <w:lang w:val="lt-LT"/>
        </w:rPr>
        <w:t xml:space="preserve">Tiekėjai el. paštu informuojami apie sudarytą kvalifikacijos įvertinimo eilę. Tiekėjams, kurie nekviečiami pateikti pasiūlymų, Pirkėjas </w:t>
      </w:r>
      <w:r w:rsidR="00222C14" w:rsidRPr="005817A3">
        <w:rPr>
          <w:rFonts w:ascii="Times New Roman" w:hAnsi="Times New Roman"/>
          <w:color w:val="000000"/>
          <w:szCs w:val="24"/>
          <w:lang w:val="lt-LT"/>
        </w:rPr>
        <w:t xml:space="preserve">praneša </w:t>
      </w:r>
      <w:r w:rsidRPr="005817A3">
        <w:rPr>
          <w:rFonts w:ascii="Times New Roman" w:hAnsi="Times New Roman"/>
          <w:color w:val="000000"/>
          <w:szCs w:val="24"/>
          <w:lang w:val="lt-LT"/>
        </w:rPr>
        <w:t>apie tai el. paštu</w:t>
      </w:r>
      <w:r w:rsidR="00222C14" w:rsidRPr="005817A3">
        <w:rPr>
          <w:rFonts w:ascii="Times New Roman" w:hAnsi="Times New Roman"/>
          <w:color w:val="000000"/>
          <w:szCs w:val="24"/>
          <w:lang w:val="lt-LT"/>
        </w:rPr>
        <w:t>.</w:t>
      </w:r>
    </w:p>
    <w:p w14:paraId="5B83324D" w14:textId="77777777" w:rsidR="00DF6FA0" w:rsidRPr="005817A3" w:rsidRDefault="00DF6FA0" w:rsidP="00DF6FA0">
      <w:pPr>
        <w:tabs>
          <w:tab w:val="right" w:leader="underscore" w:pos="9072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2D9AA0" w14:textId="77777777" w:rsidR="001F018B" w:rsidRPr="005817A3" w:rsidRDefault="001F018B" w:rsidP="00DF6FA0">
      <w:pPr>
        <w:tabs>
          <w:tab w:val="right" w:leader="underscore" w:pos="9072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17A3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4E8B1ED" w14:textId="170AA2C9" w:rsidR="007B11E2" w:rsidRPr="007B11E2" w:rsidRDefault="007B11E2" w:rsidP="00014DE0">
      <w:pPr>
        <w:tabs>
          <w:tab w:val="right" w:leader="underscore" w:pos="9072"/>
        </w:tabs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11E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Kvietimo teikti pasiūlymo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sąlygos ir</w:t>
      </w:r>
      <w:r w:rsidRPr="007B11E2">
        <w:rPr>
          <w:rFonts w:ascii="Times New Roman" w:hAnsi="Times New Roman" w:cs="Times New Roman"/>
          <w:b/>
          <w:sz w:val="24"/>
          <w:szCs w:val="24"/>
          <w:u w:val="single"/>
        </w:rPr>
        <w:t xml:space="preserve"> forma skelbiama informacijai, tačiau nėra vertinama Paraiškų teikimo etape</w:t>
      </w:r>
    </w:p>
    <w:p w14:paraId="3DFE816D" w14:textId="77777777" w:rsidR="007B11E2" w:rsidRDefault="007B11E2" w:rsidP="00014DE0">
      <w:pPr>
        <w:tabs>
          <w:tab w:val="right" w:leader="underscore" w:pos="9072"/>
        </w:tabs>
        <w:ind w:firstLine="0"/>
        <w:rPr>
          <w:rFonts w:ascii="Times New Roman" w:hAnsi="Times New Roman" w:cs="Times New Roman"/>
          <w:i/>
          <w:sz w:val="24"/>
          <w:szCs w:val="24"/>
        </w:rPr>
      </w:pPr>
    </w:p>
    <w:p w14:paraId="4CE79E8B" w14:textId="77777777" w:rsidR="00014DE0" w:rsidRPr="005817A3" w:rsidRDefault="00014DE0" w:rsidP="00014DE0">
      <w:pPr>
        <w:tabs>
          <w:tab w:val="right" w:leader="underscore" w:pos="9072"/>
        </w:tabs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5817A3">
        <w:rPr>
          <w:rFonts w:ascii="Times New Roman" w:hAnsi="Times New Roman" w:cs="Times New Roman"/>
          <w:i/>
          <w:sz w:val="24"/>
          <w:szCs w:val="24"/>
        </w:rPr>
        <w:t>Atsiliepusio tiekėjo pavadinimas</w:t>
      </w:r>
    </w:p>
    <w:p w14:paraId="1AF53B10" w14:textId="77777777" w:rsidR="00014DE0" w:rsidRPr="005817A3" w:rsidRDefault="00014DE0" w:rsidP="00DF6FA0">
      <w:pPr>
        <w:tabs>
          <w:tab w:val="right" w:leader="underscore" w:pos="9072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0E7D99" w14:textId="654905C0" w:rsidR="00014DE0" w:rsidRPr="005817A3" w:rsidRDefault="00DF6FA0" w:rsidP="00DF6FA0">
      <w:pPr>
        <w:tabs>
          <w:tab w:val="right" w:leader="underscore" w:pos="9072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17A3">
        <w:rPr>
          <w:rFonts w:ascii="Times New Roman" w:hAnsi="Times New Roman" w:cs="Times New Roman"/>
          <w:b/>
          <w:bCs/>
          <w:sz w:val="24"/>
          <w:szCs w:val="24"/>
          <w:u w:val="single"/>
        </w:rPr>
        <w:t>KVIETIMAS PATEIKTI PASIŪLYMĄ</w:t>
      </w:r>
    </w:p>
    <w:p w14:paraId="4D84307D" w14:textId="77777777" w:rsidR="00DF6FA0" w:rsidRPr="005817A3" w:rsidRDefault="00DF6FA0" w:rsidP="00DF6FA0">
      <w:pPr>
        <w:tabs>
          <w:tab w:val="left" w:leader="underscore" w:pos="1277"/>
          <w:tab w:val="left" w:leader="underscore" w:pos="2246"/>
          <w:tab w:val="right" w:leader="underscore" w:pos="9072"/>
        </w:tabs>
        <w:rPr>
          <w:rFonts w:ascii="Times New Roman" w:hAnsi="Times New Roman" w:cs="Times New Roman"/>
          <w:sz w:val="24"/>
          <w:szCs w:val="24"/>
        </w:rPr>
      </w:pPr>
    </w:p>
    <w:p w14:paraId="63451355" w14:textId="68170E65" w:rsidR="00DF6FA0" w:rsidRPr="007B11E2" w:rsidRDefault="00E41278" w:rsidP="00DF6FA0">
      <w:pPr>
        <w:tabs>
          <w:tab w:val="left" w:leader="underscore" w:pos="1277"/>
          <w:tab w:val="left" w:leader="underscore" w:pos="2246"/>
          <w:tab w:val="right" w:leader="underscore" w:pos="9072"/>
        </w:tabs>
        <w:ind w:firstLine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2016-04</w:t>
      </w:r>
      <w:r w:rsidR="00DF6FA0" w:rsidRPr="005817A3">
        <w:rPr>
          <w:rFonts w:ascii="Times New Roman" w:hAnsi="Times New Roman" w:cs="Times New Roman"/>
          <w:sz w:val="24"/>
          <w:szCs w:val="24"/>
        </w:rPr>
        <w:t>-</w:t>
      </w:r>
      <w:bookmarkStart w:id="4" w:name="_GoBack"/>
      <w:bookmarkEnd w:id="4"/>
      <w:r w:rsidR="00DF6FA0" w:rsidRPr="005817A3">
        <w:rPr>
          <w:rFonts w:ascii="Times New Roman" w:hAnsi="Times New Roman" w:cs="Times New Roman"/>
          <w:sz w:val="24"/>
          <w:szCs w:val="24"/>
        </w:rPr>
        <w:t xml:space="preserve">      </w:t>
      </w:r>
      <w:r w:rsidR="007B11E2">
        <w:rPr>
          <w:rFonts w:ascii="Times New Roman" w:hAnsi="Times New Roman" w:cs="Times New Roman"/>
          <w:sz w:val="24"/>
          <w:szCs w:val="24"/>
        </w:rPr>
        <w:t>Nr. 2016/</w:t>
      </w:r>
      <w:r w:rsidR="007B11E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14:paraId="6C03A19B" w14:textId="77777777" w:rsidR="00DF6FA0" w:rsidRPr="005817A3" w:rsidRDefault="00DF6FA0" w:rsidP="00DF6FA0">
      <w:pPr>
        <w:tabs>
          <w:tab w:val="left" w:leader="underscore" w:pos="1277"/>
          <w:tab w:val="left" w:leader="underscore" w:pos="2246"/>
          <w:tab w:val="right" w:leader="underscore" w:pos="9072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25BAF91" w14:textId="77777777" w:rsidR="00DF6FA0" w:rsidRPr="005817A3" w:rsidRDefault="00DF6FA0" w:rsidP="00DF6FA0">
      <w:pPr>
        <w:tabs>
          <w:tab w:val="right" w:leader="underscore" w:pos="9072"/>
        </w:tabs>
        <w:rPr>
          <w:rFonts w:ascii="Times New Roman" w:hAnsi="Times New Roman" w:cs="Times New Roman"/>
          <w:sz w:val="24"/>
          <w:szCs w:val="24"/>
        </w:rPr>
      </w:pPr>
    </w:p>
    <w:p w14:paraId="726B3C0B" w14:textId="77777777" w:rsidR="00DF6FA0" w:rsidRPr="005817A3" w:rsidRDefault="00DF6FA0" w:rsidP="00DF6FA0">
      <w:pPr>
        <w:tabs>
          <w:tab w:val="right" w:leader="underscore" w:pos="96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 xml:space="preserve">Pirkimo komisija kviečia Jus dalyvauti </w:t>
      </w:r>
      <w:r w:rsidRPr="005817A3">
        <w:rPr>
          <w:rFonts w:ascii="Times New Roman" w:hAnsi="Times New Roman" w:cs="Times New Roman"/>
          <w:b/>
          <w:sz w:val="24"/>
          <w:szCs w:val="24"/>
        </w:rPr>
        <w:t xml:space="preserve">Medienos briketų gamybos įrangos </w:t>
      </w:r>
      <w:r w:rsidR="00F469E9" w:rsidRPr="005817A3">
        <w:rPr>
          <w:rFonts w:ascii="Times New Roman" w:hAnsi="Times New Roman" w:cs="Times New Roman"/>
          <w:b/>
          <w:sz w:val="24"/>
          <w:szCs w:val="24"/>
        </w:rPr>
        <w:t>skelbiamose derybose</w:t>
      </w:r>
      <w:r w:rsidRPr="005817A3">
        <w:rPr>
          <w:rFonts w:ascii="Times New Roman" w:hAnsi="Times New Roman" w:cs="Times New Roman"/>
          <w:sz w:val="24"/>
          <w:szCs w:val="24"/>
        </w:rPr>
        <w:t xml:space="preserve"> ir pateikti pasiūlymą.</w:t>
      </w:r>
    </w:p>
    <w:p w14:paraId="16EB6131" w14:textId="77777777" w:rsidR="001F018B" w:rsidRPr="005817A3" w:rsidRDefault="001F018B" w:rsidP="00DF6FA0">
      <w:pPr>
        <w:tabs>
          <w:tab w:val="right" w:leader="underscore" w:pos="963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EFC5D8E" w14:textId="77777777" w:rsidR="00DF6FA0" w:rsidRPr="005817A3" w:rsidRDefault="00DF6FA0" w:rsidP="00DF6FA0">
      <w:pPr>
        <w:tabs>
          <w:tab w:val="right" w:leader="underscore" w:pos="9072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17A3">
        <w:rPr>
          <w:rFonts w:ascii="Times New Roman" w:hAnsi="Times New Roman" w:cs="Times New Roman"/>
          <w:b/>
          <w:bCs/>
          <w:sz w:val="24"/>
          <w:szCs w:val="24"/>
        </w:rPr>
        <w:t>I. PIRKIMO OBJEKTAS</w:t>
      </w:r>
    </w:p>
    <w:p w14:paraId="129DF8BD" w14:textId="77777777" w:rsidR="00DF6FA0" w:rsidRPr="005817A3" w:rsidRDefault="00DF6FA0" w:rsidP="00DF6F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5C3091" w14:textId="77777777" w:rsidR="00DF6FA0" w:rsidRPr="005817A3" w:rsidRDefault="00DF6FA0" w:rsidP="00DF6FA0">
      <w:pPr>
        <w:tabs>
          <w:tab w:val="left" w:pos="7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>1. Perkama įranga – inovatyvių medienos briketų gamybos linijos, kurių techninės specifikacijos i</w:t>
      </w:r>
      <w:r w:rsidR="001F018B" w:rsidRPr="005817A3">
        <w:rPr>
          <w:rFonts w:ascii="Times New Roman" w:hAnsi="Times New Roman" w:cs="Times New Roman"/>
          <w:sz w:val="24"/>
          <w:szCs w:val="24"/>
        </w:rPr>
        <w:t>r komplektacija</w:t>
      </w:r>
      <w:r w:rsidRPr="005817A3">
        <w:rPr>
          <w:rFonts w:ascii="Times New Roman" w:hAnsi="Times New Roman" w:cs="Times New Roman"/>
          <w:sz w:val="24"/>
          <w:szCs w:val="24"/>
        </w:rPr>
        <w:t xml:space="preserve"> pateikiami 1 priede. Perkama įranga turi būti nauja ir nenaudota bei turi atitikti Europos Sąjungos teisės aktų nustatytus saugos reikalavimus. </w:t>
      </w:r>
    </w:p>
    <w:p w14:paraId="58C01692" w14:textId="77777777" w:rsidR="00DF6FA0" w:rsidRPr="005817A3" w:rsidRDefault="00DF6FA0" w:rsidP="00DF6FA0">
      <w:pPr>
        <w:tabs>
          <w:tab w:val="left" w:pos="72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 xml:space="preserve">2. Alternatyvius </w:t>
      </w:r>
      <w:r w:rsidR="001F018B" w:rsidRPr="005817A3">
        <w:rPr>
          <w:rFonts w:ascii="Times New Roman" w:hAnsi="Times New Roman" w:cs="Times New Roman"/>
          <w:sz w:val="24"/>
          <w:szCs w:val="24"/>
        </w:rPr>
        <w:t>pasiūlymus pateikti draudžiama.</w:t>
      </w:r>
      <w:r w:rsidRPr="005817A3">
        <w:rPr>
          <w:rFonts w:ascii="Times New Roman" w:hAnsi="Times New Roman" w:cs="Times New Roman"/>
          <w:sz w:val="24"/>
          <w:szCs w:val="24"/>
        </w:rPr>
        <w:t xml:space="preserve"> </w:t>
      </w:r>
      <w:r w:rsidRPr="005817A3">
        <w:rPr>
          <w:rFonts w:ascii="Times New Roman" w:hAnsi="Times New Roman" w:cs="Times New Roman"/>
          <w:b/>
          <w:sz w:val="24"/>
          <w:szCs w:val="24"/>
        </w:rPr>
        <w:t>Pirkimas į dalis neskaidomas – tiekėjas turi pateikti pasiūlymą visai pirkimo</w:t>
      </w:r>
      <w:r w:rsidR="00FA5416" w:rsidRPr="005817A3">
        <w:rPr>
          <w:rFonts w:ascii="Times New Roman" w:hAnsi="Times New Roman" w:cs="Times New Roman"/>
          <w:b/>
          <w:sz w:val="24"/>
          <w:szCs w:val="24"/>
        </w:rPr>
        <w:t xml:space="preserve"> objekto</w:t>
      </w:r>
      <w:r w:rsidRPr="005817A3">
        <w:rPr>
          <w:rFonts w:ascii="Times New Roman" w:hAnsi="Times New Roman" w:cs="Times New Roman"/>
          <w:b/>
          <w:sz w:val="24"/>
          <w:szCs w:val="24"/>
        </w:rPr>
        <w:t xml:space="preserve"> apimčiai.</w:t>
      </w:r>
    </w:p>
    <w:p w14:paraId="5C2ECE75" w14:textId="76C60B27" w:rsidR="00DF6FA0" w:rsidRPr="005817A3" w:rsidRDefault="00DF6FA0" w:rsidP="00DF6FA0">
      <w:pPr>
        <w:tabs>
          <w:tab w:val="left" w:pos="7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 xml:space="preserve">3. Tiekėjas, pateikdamas pasiūlymą įsipareigoja pateikti įrangą per nustatytą laikotarpį, </w:t>
      </w:r>
      <w:proofErr w:type="spellStart"/>
      <w:r w:rsidRPr="005817A3">
        <w:rPr>
          <w:rFonts w:ascii="Times New Roman" w:hAnsi="Times New Roman" w:cs="Times New Roman"/>
          <w:sz w:val="24"/>
          <w:szCs w:val="24"/>
        </w:rPr>
        <w:t>t.y</w:t>
      </w:r>
      <w:proofErr w:type="spellEnd"/>
      <w:r w:rsidRPr="005817A3">
        <w:rPr>
          <w:rFonts w:ascii="Times New Roman" w:hAnsi="Times New Roman" w:cs="Times New Roman"/>
          <w:sz w:val="24"/>
          <w:szCs w:val="24"/>
        </w:rPr>
        <w:t>. nuo s</w:t>
      </w:r>
      <w:r w:rsidR="00C9267F" w:rsidRPr="005817A3">
        <w:rPr>
          <w:rFonts w:ascii="Times New Roman" w:hAnsi="Times New Roman" w:cs="Times New Roman"/>
          <w:sz w:val="24"/>
          <w:szCs w:val="24"/>
        </w:rPr>
        <w:t xml:space="preserve">utarties pasirašymo dienos per </w:t>
      </w:r>
      <w:r w:rsidR="00F14C58">
        <w:rPr>
          <w:rFonts w:ascii="Times New Roman" w:hAnsi="Times New Roman" w:cs="Times New Roman"/>
          <w:sz w:val="24"/>
          <w:szCs w:val="24"/>
        </w:rPr>
        <w:t>6</w:t>
      </w:r>
      <w:r w:rsidRPr="005817A3">
        <w:rPr>
          <w:rFonts w:ascii="Times New Roman" w:hAnsi="Times New Roman" w:cs="Times New Roman"/>
          <w:sz w:val="24"/>
          <w:szCs w:val="24"/>
        </w:rPr>
        <w:t xml:space="preserve"> mėnesius. </w:t>
      </w:r>
      <w:r w:rsidR="00C9267F" w:rsidRPr="005817A3">
        <w:rPr>
          <w:rFonts w:ascii="Times New Roman" w:hAnsi="Times New Roman" w:cs="Times New Roman"/>
          <w:sz w:val="24"/>
          <w:szCs w:val="24"/>
        </w:rPr>
        <w:t>Šis terminas</w:t>
      </w:r>
      <w:r w:rsidRPr="005817A3">
        <w:rPr>
          <w:rFonts w:ascii="Times New Roman" w:hAnsi="Times New Roman" w:cs="Times New Roman"/>
          <w:sz w:val="24"/>
          <w:szCs w:val="24"/>
        </w:rPr>
        <w:t xml:space="preserve"> gali būti pratęstas </w:t>
      </w:r>
      <w:r w:rsidR="00F14C58">
        <w:rPr>
          <w:rFonts w:ascii="Times New Roman" w:hAnsi="Times New Roman" w:cs="Times New Roman"/>
          <w:sz w:val="24"/>
          <w:szCs w:val="24"/>
        </w:rPr>
        <w:t>3</w:t>
      </w:r>
      <w:r w:rsidRPr="005817A3">
        <w:rPr>
          <w:rFonts w:ascii="Times New Roman" w:hAnsi="Times New Roman" w:cs="Times New Roman"/>
          <w:sz w:val="24"/>
          <w:szCs w:val="24"/>
        </w:rPr>
        <w:t xml:space="preserve"> mėn. </w:t>
      </w:r>
    </w:p>
    <w:p w14:paraId="0AB33C2B" w14:textId="77777777" w:rsidR="00015765" w:rsidRPr="005817A3" w:rsidRDefault="00DF6FA0" w:rsidP="00F86540">
      <w:pPr>
        <w:tabs>
          <w:tab w:val="left" w:pos="7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>4. Pirkimas vykdomas įgyvendinant Europos Sąjungos fondų ir Lietuvos Respublikos lėšomis iš dalies finansuojamą projektą.</w:t>
      </w:r>
    </w:p>
    <w:p w14:paraId="1917F30C" w14:textId="77777777" w:rsidR="004021BF" w:rsidRPr="005817A3" w:rsidRDefault="004021BF" w:rsidP="006C26DF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6D3DA64" w14:textId="77777777" w:rsidR="004021BF" w:rsidRPr="005817A3" w:rsidRDefault="004021BF" w:rsidP="004021B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7A3">
        <w:rPr>
          <w:rFonts w:ascii="Times New Roman" w:hAnsi="Times New Roman" w:cs="Times New Roman"/>
          <w:b/>
          <w:sz w:val="24"/>
          <w:szCs w:val="24"/>
        </w:rPr>
        <w:t>III. PASIŪLYMŲ RENGIMAS</w:t>
      </w:r>
    </w:p>
    <w:p w14:paraId="486E0FA9" w14:textId="77777777" w:rsidR="004021BF" w:rsidRPr="005817A3" w:rsidRDefault="004021BF" w:rsidP="004021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5B9E5C" w14:textId="02DCCF4C" w:rsidR="004021BF" w:rsidRPr="005817A3" w:rsidRDefault="00F53776" w:rsidP="004021BF">
      <w:pPr>
        <w:tabs>
          <w:tab w:val="left" w:pos="7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>5</w:t>
      </w:r>
      <w:r w:rsidR="001F018B" w:rsidRPr="005817A3">
        <w:rPr>
          <w:rFonts w:ascii="Times New Roman" w:hAnsi="Times New Roman" w:cs="Times New Roman"/>
          <w:sz w:val="24"/>
          <w:szCs w:val="24"/>
        </w:rPr>
        <w:t xml:space="preserve">. </w:t>
      </w:r>
      <w:r w:rsidR="000450CB" w:rsidRPr="006C26DF">
        <w:rPr>
          <w:rFonts w:ascii="Times New Roman" w:hAnsi="Times New Roman" w:cs="Times New Roman"/>
          <w:sz w:val="24"/>
          <w:szCs w:val="24"/>
        </w:rPr>
        <w:t>Pasiūlymas turi būti pateiktas pa</w:t>
      </w:r>
      <w:r w:rsidR="000450CB">
        <w:rPr>
          <w:rFonts w:ascii="Times New Roman" w:hAnsi="Times New Roman" w:cs="Times New Roman"/>
          <w:sz w:val="24"/>
          <w:szCs w:val="24"/>
        </w:rPr>
        <w:t>gal pridedamą pasiūlymo formą (3</w:t>
      </w:r>
      <w:r w:rsidR="000450CB" w:rsidRPr="006C26DF">
        <w:rPr>
          <w:rFonts w:ascii="Times New Roman" w:hAnsi="Times New Roman" w:cs="Times New Roman"/>
          <w:sz w:val="24"/>
          <w:szCs w:val="24"/>
        </w:rPr>
        <w:t xml:space="preserve"> priedas</w:t>
      </w:r>
      <w:r w:rsidR="000450CB" w:rsidRPr="006C26DF">
        <w:rPr>
          <w:rFonts w:ascii="Times New Roman" w:hAnsi="Times New Roman" w:cs="Times New Roman"/>
          <w:sz w:val="24"/>
          <w:szCs w:val="24"/>
        </w:rPr>
        <w:t xml:space="preserve">) </w:t>
      </w:r>
      <w:r w:rsidR="000450CB">
        <w:rPr>
          <w:rFonts w:ascii="Times New Roman" w:hAnsi="Times New Roman" w:cs="Times New Roman"/>
          <w:sz w:val="24"/>
          <w:szCs w:val="24"/>
        </w:rPr>
        <w:t>el. paštu</w:t>
      </w:r>
      <w:r w:rsidR="00040AAE">
        <w:rPr>
          <w:rFonts w:ascii="Times New Roman" w:hAnsi="Times New Roman" w:cs="Times New Roman"/>
          <w:sz w:val="24"/>
          <w:szCs w:val="24"/>
        </w:rPr>
        <w:t xml:space="preserve"> arba korespondencijai nurodytu adresu</w:t>
      </w:r>
      <w:r w:rsidR="000450CB" w:rsidRPr="006C26DF">
        <w:rPr>
          <w:rFonts w:ascii="Times New Roman" w:hAnsi="Times New Roman" w:cs="Times New Roman"/>
          <w:sz w:val="24"/>
          <w:szCs w:val="24"/>
        </w:rPr>
        <w:t>. Pasiūlymas</w:t>
      </w:r>
      <w:r w:rsidR="000450CB">
        <w:rPr>
          <w:rFonts w:ascii="Times New Roman" w:hAnsi="Times New Roman" w:cs="Times New Roman"/>
          <w:sz w:val="24"/>
          <w:szCs w:val="24"/>
        </w:rPr>
        <w:t xml:space="preserve"> turi būti </w:t>
      </w:r>
      <w:r w:rsidR="000450CB" w:rsidRPr="006C26DF">
        <w:rPr>
          <w:rFonts w:ascii="Times New Roman" w:hAnsi="Times New Roman" w:cs="Times New Roman"/>
          <w:sz w:val="24"/>
          <w:szCs w:val="24"/>
        </w:rPr>
        <w:t>pasirašytas tiekėjo ar jo įgalioto asmens</w:t>
      </w:r>
      <w:r w:rsidR="000450CB">
        <w:rPr>
          <w:rFonts w:ascii="Times New Roman" w:hAnsi="Times New Roman" w:cs="Times New Roman"/>
          <w:sz w:val="24"/>
          <w:szCs w:val="24"/>
        </w:rPr>
        <w:t>.</w:t>
      </w:r>
    </w:p>
    <w:p w14:paraId="72D712B3" w14:textId="77777777" w:rsidR="004021BF" w:rsidRPr="005817A3" w:rsidRDefault="00F53776" w:rsidP="004021BF">
      <w:pPr>
        <w:tabs>
          <w:tab w:val="left" w:pos="7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>6</w:t>
      </w:r>
      <w:r w:rsidR="004021BF" w:rsidRPr="005817A3">
        <w:rPr>
          <w:rFonts w:ascii="Times New Roman" w:hAnsi="Times New Roman" w:cs="Times New Roman"/>
          <w:sz w:val="24"/>
          <w:szCs w:val="24"/>
        </w:rPr>
        <w:t xml:space="preserve">. Į siūlomą kainą turi įeiti visi mokesčiai ir visos tiekėjo išlaidos (dokumentų </w:t>
      </w:r>
      <w:r w:rsidR="004021BF" w:rsidRPr="005817A3">
        <w:rPr>
          <w:rFonts w:ascii="Times New Roman" w:hAnsi="Times New Roman" w:cs="Times New Roman"/>
          <w:sz w:val="24"/>
          <w:szCs w:val="24"/>
        </w:rPr>
        <w:t>rengimo, transportavimo, apmokymo ir kt.).</w:t>
      </w:r>
    </w:p>
    <w:p w14:paraId="3FF550B8" w14:textId="77777777" w:rsidR="004021BF" w:rsidRPr="005817A3" w:rsidRDefault="00F53776" w:rsidP="004021BF">
      <w:pPr>
        <w:tabs>
          <w:tab w:val="left" w:pos="7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>7</w:t>
      </w:r>
      <w:r w:rsidR="004021BF" w:rsidRPr="005817A3">
        <w:rPr>
          <w:rFonts w:ascii="Times New Roman" w:hAnsi="Times New Roman" w:cs="Times New Roman"/>
          <w:sz w:val="24"/>
          <w:szCs w:val="24"/>
        </w:rPr>
        <w:t>. Pasiūlyme turi būti nurodytas minimalus pasiūlymo galiojimo terminas, kuris negali būti trumpesnis nei 60 kalendorinių dienų po pasiūlymo pateikimo termino pabaigos. Šis terminas, jam nepasibaigus, gali būti pratęstas.</w:t>
      </w:r>
    </w:p>
    <w:p w14:paraId="412667B4" w14:textId="566A4986" w:rsidR="004021BF" w:rsidRPr="005817A3" w:rsidRDefault="00F53776" w:rsidP="004021BF">
      <w:pPr>
        <w:tabs>
          <w:tab w:val="left" w:pos="7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>8</w:t>
      </w:r>
      <w:r w:rsidR="004021BF" w:rsidRPr="005817A3">
        <w:rPr>
          <w:rFonts w:ascii="Times New Roman" w:hAnsi="Times New Roman" w:cs="Times New Roman"/>
          <w:sz w:val="24"/>
          <w:szCs w:val="24"/>
        </w:rPr>
        <w:t xml:space="preserve">. </w:t>
      </w:r>
      <w:r w:rsidR="000450CB" w:rsidRPr="006C26DF">
        <w:rPr>
          <w:rFonts w:ascii="Times New Roman" w:hAnsi="Times New Roman" w:cs="Times New Roman"/>
          <w:sz w:val="24"/>
          <w:szCs w:val="24"/>
        </w:rPr>
        <w:t xml:space="preserve">Pasiūlymai turi būti pateikiami </w:t>
      </w:r>
      <w:r w:rsidR="000450CB">
        <w:rPr>
          <w:rFonts w:ascii="Times New Roman" w:hAnsi="Times New Roman" w:cs="Times New Roman"/>
          <w:sz w:val="24"/>
          <w:szCs w:val="24"/>
        </w:rPr>
        <w:t xml:space="preserve">el. paštu: </w:t>
      </w:r>
      <w:hyperlink r:id="rId12" w:history="1">
        <w:r w:rsidR="000450CB" w:rsidRPr="00F7543D">
          <w:rPr>
            <w:rStyle w:val="Hipersaitas"/>
            <w:rFonts w:ascii="Times New Roman" w:hAnsi="Times New Roman" w:cs="Times New Roman"/>
            <w:sz w:val="24"/>
            <w:szCs w:val="24"/>
          </w:rPr>
          <w:t>info@bioheat.lt</w:t>
        </w:r>
      </w:hyperlink>
      <w:r w:rsidR="000450CB">
        <w:rPr>
          <w:rStyle w:val="Hipersaitas"/>
          <w:rFonts w:ascii="Times New Roman" w:hAnsi="Times New Roman" w:cs="Times New Roman"/>
          <w:sz w:val="24"/>
          <w:szCs w:val="24"/>
        </w:rPr>
        <w:t xml:space="preserve"> arba </w:t>
      </w:r>
      <w:r w:rsidR="000450CB" w:rsidRPr="006C26DF">
        <w:rPr>
          <w:rFonts w:ascii="Times New Roman" w:hAnsi="Times New Roman" w:cs="Times New Roman"/>
          <w:sz w:val="24"/>
          <w:szCs w:val="24"/>
        </w:rPr>
        <w:t>adresu</w:t>
      </w:r>
      <w:r w:rsidR="000450CB" w:rsidRPr="005817A3" w:rsidDel="000450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08A">
        <w:rPr>
          <w:rFonts w:ascii="Times New Roman" w:hAnsi="Times New Roman" w:cs="Times New Roman"/>
          <w:sz w:val="22"/>
          <w:szCs w:val="22"/>
        </w:rPr>
        <w:t>J.</w:t>
      </w:r>
      <w:r w:rsidR="00A7708A" w:rsidRPr="007B11E2">
        <w:rPr>
          <w:rFonts w:ascii="Times New Roman" w:hAnsi="Times New Roman" w:cs="Times New Roman"/>
          <w:sz w:val="22"/>
          <w:szCs w:val="22"/>
        </w:rPr>
        <w:t>Galvydžio</w:t>
      </w:r>
      <w:proofErr w:type="spellEnd"/>
      <w:r w:rsidR="00A7708A" w:rsidRPr="007B11E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7708A" w:rsidRPr="007B11E2">
        <w:rPr>
          <w:rFonts w:ascii="Times New Roman" w:hAnsi="Times New Roman" w:cs="Times New Roman"/>
          <w:sz w:val="22"/>
          <w:szCs w:val="22"/>
        </w:rPr>
        <w:t>g</w:t>
      </w:r>
      <w:proofErr w:type="spellEnd"/>
      <w:r w:rsidR="00A7708A" w:rsidRPr="007B11E2">
        <w:rPr>
          <w:rFonts w:ascii="Times New Roman" w:hAnsi="Times New Roman" w:cs="Times New Roman"/>
          <w:sz w:val="22"/>
          <w:szCs w:val="22"/>
        </w:rPr>
        <w:t>.</w:t>
      </w:r>
      <w:r w:rsidR="00040AAE" w:rsidRPr="007B11E2">
        <w:rPr>
          <w:rFonts w:ascii="Times New Roman" w:hAnsi="Times New Roman" w:cs="Times New Roman"/>
          <w:sz w:val="22"/>
          <w:szCs w:val="22"/>
        </w:rPr>
        <w:t xml:space="preserve"> </w:t>
      </w:r>
      <w:r w:rsidR="00A7708A" w:rsidRPr="007B11E2">
        <w:rPr>
          <w:rFonts w:ascii="Times New Roman" w:hAnsi="Times New Roman" w:cs="Times New Roman"/>
          <w:sz w:val="22"/>
          <w:szCs w:val="22"/>
        </w:rPr>
        <w:t>5, 08236, Vilnius</w:t>
      </w:r>
      <w:r w:rsidR="00AE3F2E" w:rsidRPr="007B11E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E3F2E" w:rsidRPr="007B11E2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="00AE3F2E" w:rsidRPr="007B11E2">
        <w:rPr>
          <w:rFonts w:ascii="Times New Roman" w:hAnsi="Times New Roman" w:cs="Times New Roman"/>
          <w:sz w:val="24"/>
          <w:szCs w:val="24"/>
        </w:rPr>
        <w:t xml:space="preserve">. pasiteiravimui </w:t>
      </w:r>
      <w:r w:rsidR="00DD5758" w:rsidRPr="007B11E2">
        <w:rPr>
          <w:rFonts w:ascii="Times New Roman" w:hAnsi="Times New Roman" w:cs="Times New Roman"/>
          <w:sz w:val="24"/>
          <w:szCs w:val="24"/>
        </w:rPr>
        <w:t>+370 687 21 904)</w:t>
      </w:r>
      <w:r w:rsidR="004021BF" w:rsidRPr="007B11E2">
        <w:rPr>
          <w:rFonts w:ascii="Times New Roman" w:hAnsi="Times New Roman" w:cs="Times New Roman"/>
          <w:sz w:val="24"/>
          <w:szCs w:val="24"/>
        </w:rPr>
        <w:t xml:space="preserve"> iki </w:t>
      </w:r>
      <w:r w:rsidR="00DD5758" w:rsidRPr="007B11E2">
        <w:rPr>
          <w:rFonts w:ascii="Times New Roman" w:hAnsi="Times New Roman" w:cs="Times New Roman"/>
          <w:b/>
          <w:sz w:val="24"/>
          <w:szCs w:val="24"/>
        </w:rPr>
        <w:t>2016-</w:t>
      </w:r>
      <w:r w:rsidR="003F3D13" w:rsidRPr="007B11E2">
        <w:rPr>
          <w:rFonts w:ascii="Times New Roman" w:hAnsi="Times New Roman" w:cs="Times New Roman"/>
          <w:b/>
          <w:sz w:val="24"/>
          <w:szCs w:val="24"/>
        </w:rPr>
        <w:t>_____</w:t>
      </w:r>
      <w:r w:rsidR="004021BF" w:rsidRPr="007B11E2">
        <w:rPr>
          <w:rFonts w:ascii="Times New Roman" w:hAnsi="Times New Roman" w:cs="Times New Roman"/>
          <w:b/>
          <w:sz w:val="24"/>
          <w:szCs w:val="24"/>
        </w:rPr>
        <w:t>, 10:00.</w:t>
      </w:r>
      <w:r w:rsidR="004021BF" w:rsidRPr="007B11E2">
        <w:rPr>
          <w:rFonts w:ascii="Times New Roman" w:hAnsi="Times New Roman" w:cs="Times New Roman"/>
          <w:sz w:val="24"/>
          <w:szCs w:val="24"/>
        </w:rPr>
        <w:t xml:space="preserve"> </w:t>
      </w:r>
      <w:r w:rsidR="00222C14" w:rsidRPr="007B11E2">
        <w:rPr>
          <w:rFonts w:ascii="Times New Roman" w:hAnsi="Times New Roman" w:cs="Times New Roman"/>
          <w:sz w:val="24"/>
          <w:szCs w:val="24"/>
        </w:rPr>
        <w:t>Tiekėj</w:t>
      </w:r>
      <w:r w:rsidR="00222C14" w:rsidRPr="005817A3">
        <w:rPr>
          <w:rFonts w:ascii="Times New Roman" w:hAnsi="Times New Roman" w:cs="Times New Roman"/>
          <w:sz w:val="24"/>
          <w:szCs w:val="24"/>
        </w:rPr>
        <w:t>ų</w:t>
      </w:r>
      <w:r w:rsidR="004021BF" w:rsidRPr="005817A3">
        <w:rPr>
          <w:rFonts w:ascii="Times New Roman" w:hAnsi="Times New Roman" w:cs="Times New Roman"/>
          <w:sz w:val="24"/>
          <w:szCs w:val="24"/>
        </w:rPr>
        <w:t xml:space="preserve"> pasiūlymai, pateikti pavėluotai, neatplėšiami ir grąžinami juos pateikusiems tiekėjams.</w:t>
      </w:r>
    </w:p>
    <w:p w14:paraId="79653B74" w14:textId="77777777" w:rsidR="004021BF" w:rsidRPr="005817A3" w:rsidRDefault="004021BF" w:rsidP="004021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A6D3E4" w14:textId="77777777" w:rsidR="004021BF" w:rsidRPr="005817A3" w:rsidRDefault="004021BF" w:rsidP="004021B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b/>
          <w:sz w:val="24"/>
          <w:szCs w:val="24"/>
        </w:rPr>
        <w:t>IV. PASIŪLYMŲ VERTINIMAS</w:t>
      </w:r>
    </w:p>
    <w:p w14:paraId="0A1BAA52" w14:textId="77777777" w:rsidR="004021BF" w:rsidRPr="005817A3" w:rsidRDefault="004021BF" w:rsidP="004021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61D31E" w14:textId="77777777" w:rsidR="004021BF" w:rsidRPr="005817A3" w:rsidRDefault="00F53776" w:rsidP="004021BF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>9</w:t>
      </w:r>
      <w:r w:rsidR="004021BF" w:rsidRPr="005817A3">
        <w:rPr>
          <w:rFonts w:ascii="Times New Roman" w:hAnsi="Times New Roman" w:cs="Times New Roman"/>
          <w:sz w:val="24"/>
          <w:szCs w:val="24"/>
        </w:rPr>
        <w:t xml:space="preserve">. Pasiūlymų vertinimo kriterijus – mažiausia kaina. </w:t>
      </w:r>
    </w:p>
    <w:p w14:paraId="5DED231A" w14:textId="49EC7551" w:rsidR="004021BF" w:rsidRPr="005817A3" w:rsidRDefault="00F53776" w:rsidP="00F53776">
      <w:pPr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 xml:space="preserve">           10</w:t>
      </w:r>
      <w:r w:rsidR="004021BF" w:rsidRPr="005817A3">
        <w:rPr>
          <w:rFonts w:ascii="Times New Roman" w:hAnsi="Times New Roman" w:cs="Times New Roman"/>
          <w:sz w:val="24"/>
          <w:szCs w:val="24"/>
        </w:rPr>
        <w:t>. Pasiūlymai pateikiami ir vertinami eurais</w:t>
      </w:r>
      <w:r w:rsidR="000450CB">
        <w:rPr>
          <w:rFonts w:ascii="Times New Roman" w:hAnsi="Times New Roman" w:cs="Times New Roman"/>
          <w:sz w:val="24"/>
          <w:szCs w:val="24"/>
        </w:rPr>
        <w:t xml:space="preserve"> </w:t>
      </w:r>
      <w:r w:rsidR="00E34018">
        <w:rPr>
          <w:rFonts w:ascii="Times New Roman" w:hAnsi="Times New Roman" w:cs="Times New Roman"/>
          <w:sz w:val="24"/>
          <w:szCs w:val="24"/>
        </w:rPr>
        <w:t xml:space="preserve">be </w:t>
      </w:r>
      <w:r w:rsidR="000450CB">
        <w:rPr>
          <w:rFonts w:ascii="Times New Roman" w:hAnsi="Times New Roman" w:cs="Times New Roman"/>
          <w:sz w:val="24"/>
          <w:szCs w:val="24"/>
        </w:rPr>
        <w:t>PVM</w:t>
      </w:r>
      <w:r w:rsidR="004021BF" w:rsidRPr="005817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688A4A" w14:textId="77777777" w:rsidR="00AE3F2E" w:rsidRPr="005817A3" w:rsidRDefault="00AE3F2E" w:rsidP="004021B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8E1DA9" w14:textId="77777777" w:rsidR="004021BF" w:rsidRPr="005817A3" w:rsidRDefault="004021BF" w:rsidP="004021B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7A3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F469E9" w:rsidRPr="005817A3">
        <w:rPr>
          <w:rFonts w:ascii="Times New Roman" w:hAnsi="Times New Roman" w:cs="Times New Roman"/>
          <w:b/>
          <w:sz w:val="24"/>
          <w:szCs w:val="24"/>
        </w:rPr>
        <w:t xml:space="preserve">SKELBIAMŲ DERYBŲ </w:t>
      </w:r>
      <w:r w:rsidRPr="005817A3">
        <w:rPr>
          <w:rFonts w:ascii="Times New Roman" w:hAnsi="Times New Roman" w:cs="Times New Roman"/>
          <w:b/>
          <w:sz w:val="24"/>
          <w:szCs w:val="24"/>
        </w:rPr>
        <w:t>SĄLYGŲ PAAIŠKINIMAS</w:t>
      </w:r>
    </w:p>
    <w:p w14:paraId="0D14C213" w14:textId="77777777" w:rsidR="004021BF" w:rsidRPr="005817A3" w:rsidRDefault="004021BF" w:rsidP="004021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661908" w14:textId="77777777" w:rsidR="004021BF" w:rsidRPr="005817A3" w:rsidRDefault="004021BF" w:rsidP="006C26DF">
      <w:pPr>
        <w:tabs>
          <w:tab w:val="left" w:pos="7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>1</w:t>
      </w:r>
      <w:r w:rsidR="00F53776" w:rsidRPr="005817A3">
        <w:rPr>
          <w:rFonts w:ascii="Times New Roman" w:hAnsi="Times New Roman" w:cs="Times New Roman"/>
          <w:sz w:val="24"/>
          <w:szCs w:val="24"/>
        </w:rPr>
        <w:t>1</w:t>
      </w:r>
      <w:r w:rsidRPr="005817A3">
        <w:rPr>
          <w:rFonts w:ascii="Times New Roman" w:hAnsi="Times New Roman" w:cs="Times New Roman"/>
          <w:sz w:val="24"/>
          <w:szCs w:val="24"/>
        </w:rPr>
        <w:t xml:space="preserve">. Tiekėjai gali prašyti pirkimo dokumentų paaiškinimų raštu ar el. paštu. Atsakymai į tiekėjų klausimus pateikiami visiems atsiliepusiems tiekėjams, jų nurodytais el. pašto adresais ir pateikiami raštu. Projekto vykdytojas savo iniciatyva gali paaiškinti (patikslinti) pirkimo dokumentus (nekeisdamas paskelbtos informacijos esmės ir pateikdamas paaiškinimus </w:t>
      </w:r>
      <w:r w:rsidRPr="005817A3">
        <w:rPr>
          <w:rFonts w:ascii="Times New Roman" w:hAnsi="Times New Roman" w:cs="Times New Roman"/>
          <w:sz w:val="24"/>
          <w:szCs w:val="24"/>
        </w:rPr>
        <w:lastRenderedPageBreak/>
        <w:t xml:space="preserve">(patikslinimus) visiems tiekėjams, kuriems </w:t>
      </w:r>
      <w:r w:rsidR="00F53776" w:rsidRPr="005817A3">
        <w:rPr>
          <w:rFonts w:ascii="Times New Roman" w:hAnsi="Times New Roman" w:cs="Times New Roman"/>
          <w:sz w:val="24"/>
          <w:szCs w:val="24"/>
        </w:rPr>
        <w:t>P</w:t>
      </w:r>
      <w:r w:rsidRPr="005817A3">
        <w:rPr>
          <w:rFonts w:ascii="Times New Roman" w:hAnsi="Times New Roman" w:cs="Times New Roman"/>
          <w:sz w:val="24"/>
          <w:szCs w:val="24"/>
        </w:rPr>
        <w:t xml:space="preserve">irkimo komisija yra pateikusi </w:t>
      </w:r>
      <w:r w:rsidR="00F53776" w:rsidRPr="005817A3">
        <w:rPr>
          <w:rFonts w:ascii="Times New Roman" w:hAnsi="Times New Roman" w:cs="Times New Roman"/>
          <w:sz w:val="24"/>
          <w:szCs w:val="24"/>
        </w:rPr>
        <w:t>skelbiamų derybų</w:t>
      </w:r>
      <w:r w:rsidRPr="005817A3">
        <w:rPr>
          <w:rFonts w:ascii="Times New Roman" w:hAnsi="Times New Roman" w:cs="Times New Roman"/>
          <w:sz w:val="24"/>
          <w:szCs w:val="24"/>
        </w:rPr>
        <w:t xml:space="preserve"> dokumentus.</w:t>
      </w:r>
    </w:p>
    <w:p w14:paraId="52812AE2" w14:textId="77777777" w:rsidR="001F018B" w:rsidRPr="005817A3" w:rsidRDefault="001F018B" w:rsidP="004021B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5705DB" w14:textId="77777777" w:rsidR="004021BF" w:rsidRPr="005817A3" w:rsidRDefault="004021BF" w:rsidP="004021B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7A3">
        <w:rPr>
          <w:rFonts w:ascii="Times New Roman" w:hAnsi="Times New Roman" w:cs="Times New Roman"/>
          <w:b/>
          <w:sz w:val="24"/>
          <w:szCs w:val="24"/>
        </w:rPr>
        <w:t>VI. VOKŲ SU PASIŪLYMAIS ATPLĖŠIMO PROCEDŪROS</w:t>
      </w:r>
    </w:p>
    <w:p w14:paraId="65886FA8" w14:textId="77777777" w:rsidR="004021BF" w:rsidRPr="005817A3" w:rsidRDefault="004021BF" w:rsidP="004021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307CB6" w14:textId="4E4675CC" w:rsidR="004021BF" w:rsidRPr="005817A3" w:rsidRDefault="00F53776" w:rsidP="004021BF">
      <w:pPr>
        <w:tabs>
          <w:tab w:val="left" w:pos="7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>12</w:t>
      </w:r>
      <w:r w:rsidR="004021BF" w:rsidRPr="005817A3">
        <w:rPr>
          <w:rFonts w:ascii="Times New Roman" w:hAnsi="Times New Roman" w:cs="Times New Roman"/>
          <w:sz w:val="24"/>
          <w:szCs w:val="24"/>
        </w:rPr>
        <w:t xml:space="preserve">. Vokų su pasiūlymais </w:t>
      </w:r>
      <w:r w:rsidR="004021BF" w:rsidRPr="005817A3">
        <w:rPr>
          <w:rFonts w:ascii="Times New Roman" w:hAnsi="Times New Roman" w:cs="Times New Roman"/>
          <w:sz w:val="24"/>
          <w:szCs w:val="24"/>
        </w:rPr>
        <w:t xml:space="preserve">atplėšimas vyks </w:t>
      </w:r>
      <w:proofErr w:type="spellStart"/>
      <w:r w:rsidR="00A7708A">
        <w:rPr>
          <w:rFonts w:ascii="Times New Roman" w:hAnsi="Times New Roman" w:cs="Times New Roman"/>
          <w:sz w:val="22"/>
          <w:szCs w:val="22"/>
        </w:rPr>
        <w:t>J.Galvydžio</w:t>
      </w:r>
      <w:proofErr w:type="spellEnd"/>
      <w:r w:rsidR="00A7708A">
        <w:rPr>
          <w:rFonts w:ascii="Times New Roman" w:hAnsi="Times New Roman" w:cs="Times New Roman"/>
          <w:sz w:val="22"/>
          <w:szCs w:val="22"/>
        </w:rPr>
        <w:t xml:space="preserve"> g.5, 08236, Vilnius </w:t>
      </w:r>
      <w:r w:rsidRPr="005817A3">
        <w:rPr>
          <w:rFonts w:ascii="Times New Roman" w:hAnsi="Times New Roman" w:cs="Times New Roman"/>
          <w:sz w:val="24"/>
          <w:szCs w:val="24"/>
        </w:rPr>
        <w:t xml:space="preserve"> (tel. pasiteiravimui </w:t>
      </w:r>
      <w:r w:rsidRPr="001F5FFE">
        <w:rPr>
          <w:rFonts w:ascii="Times New Roman" w:hAnsi="Times New Roman" w:cs="Times New Roman"/>
          <w:sz w:val="24"/>
          <w:szCs w:val="24"/>
        </w:rPr>
        <w:t>+370 687 21 904</w:t>
      </w:r>
      <w:r w:rsidRPr="005817A3">
        <w:rPr>
          <w:rFonts w:ascii="Times New Roman" w:hAnsi="Times New Roman" w:cs="Times New Roman"/>
          <w:sz w:val="24"/>
          <w:szCs w:val="24"/>
        </w:rPr>
        <w:t xml:space="preserve">)  </w:t>
      </w:r>
      <w:r w:rsidR="006F3FEB" w:rsidRPr="005817A3">
        <w:rPr>
          <w:rFonts w:ascii="Times New Roman" w:hAnsi="Times New Roman" w:cs="Times New Roman"/>
          <w:b/>
          <w:sz w:val="24"/>
          <w:szCs w:val="24"/>
        </w:rPr>
        <w:t>2016-</w:t>
      </w:r>
      <w:r w:rsidR="003F3D13" w:rsidRPr="005817A3">
        <w:rPr>
          <w:rFonts w:ascii="Times New Roman" w:hAnsi="Times New Roman" w:cs="Times New Roman"/>
          <w:b/>
          <w:sz w:val="24"/>
          <w:szCs w:val="24"/>
        </w:rPr>
        <w:t>______</w:t>
      </w:r>
      <w:r w:rsidR="006F3FEB" w:rsidRPr="005817A3">
        <w:rPr>
          <w:rFonts w:ascii="Times New Roman" w:hAnsi="Times New Roman" w:cs="Times New Roman"/>
          <w:b/>
          <w:sz w:val="24"/>
          <w:szCs w:val="24"/>
        </w:rPr>
        <w:t>, 10:15</w:t>
      </w:r>
      <w:r w:rsidRPr="005817A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021BF" w:rsidRPr="005817A3">
        <w:rPr>
          <w:rFonts w:ascii="Times New Roman" w:hAnsi="Times New Roman" w:cs="Times New Roman"/>
          <w:sz w:val="24"/>
          <w:szCs w:val="24"/>
        </w:rPr>
        <w:t xml:space="preserve">Tiekėjai turi teisę dalyvauti vokų atplėšimo procedūroje. Tiekėjų atstovai turi pateikti dokumentą, įrodantį </w:t>
      </w:r>
      <w:r w:rsidR="004021BF" w:rsidRPr="005817A3">
        <w:rPr>
          <w:rFonts w:ascii="Times New Roman" w:hAnsi="Times New Roman" w:cs="Times New Roman"/>
          <w:sz w:val="24"/>
          <w:szCs w:val="24"/>
        </w:rPr>
        <w:t>jų teisę dalyvauti posėdyje (asmens dokumentą (įmonės vadovui), darbo pažymėjimą (kitam darbuotojui) ar įgaliojimą).</w:t>
      </w:r>
    </w:p>
    <w:p w14:paraId="652D358C" w14:textId="77777777" w:rsidR="004021BF" w:rsidRPr="005817A3" w:rsidRDefault="004021BF" w:rsidP="004021BF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F53776" w:rsidRPr="005817A3">
        <w:rPr>
          <w:rFonts w:ascii="Times New Roman" w:hAnsi="Times New Roman" w:cs="Times New Roman"/>
          <w:spacing w:val="-2"/>
          <w:sz w:val="24"/>
          <w:szCs w:val="24"/>
        </w:rPr>
        <w:t>3</w:t>
      </w:r>
      <w:r w:rsidRPr="005817A3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5817A3">
        <w:rPr>
          <w:rFonts w:ascii="Times New Roman" w:hAnsi="Times New Roman" w:cs="Times New Roman"/>
          <w:sz w:val="24"/>
          <w:szCs w:val="24"/>
        </w:rPr>
        <w:t xml:space="preserve"> </w:t>
      </w:r>
      <w:r w:rsidRPr="005817A3">
        <w:rPr>
          <w:rFonts w:ascii="Times New Roman" w:hAnsi="Times New Roman" w:cs="Times New Roman"/>
          <w:spacing w:val="-2"/>
          <w:sz w:val="24"/>
          <w:szCs w:val="24"/>
        </w:rPr>
        <w:t xml:space="preserve">Vokų atplėšimo metu tiekėjams ar jų atstovams bus skelbiamas pasiūlymą pateikusio tiekėjo pavadinimas bei pasiūlyme nurodyta kaina. </w:t>
      </w:r>
    </w:p>
    <w:p w14:paraId="126C1720" w14:textId="77777777" w:rsidR="00DD5758" w:rsidRPr="005817A3" w:rsidRDefault="00F53776" w:rsidP="004021BF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>14.</w:t>
      </w:r>
      <w:r w:rsidR="004021BF" w:rsidRPr="005817A3">
        <w:rPr>
          <w:rFonts w:ascii="Times New Roman" w:hAnsi="Times New Roman" w:cs="Times New Roman"/>
          <w:sz w:val="24"/>
          <w:szCs w:val="24"/>
        </w:rPr>
        <w:t xml:space="preserve"> Gauta informacija bus saugoma ir naudojama </w:t>
      </w:r>
      <w:r w:rsidR="00015765" w:rsidRPr="005817A3">
        <w:rPr>
          <w:rFonts w:ascii="Times New Roman" w:hAnsi="Times New Roman" w:cs="Times New Roman"/>
          <w:sz w:val="24"/>
          <w:szCs w:val="24"/>
        </w:rPr>
        <w:t>tik pirkimo procedūroms atlikti ir nebus atskleista tretiems asmenims, išskyrus institucijas, administruojančias finansinę paramą įrangos pirkimui.</w:t>
      </w:r>
      <w:r w:rsidR="00DD5758" w:rsidRPr="005817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7D9956" w14:textId="77777777" w:rsidR="004021BF" w:rsidRPr="005817A3" w:rsidRDefault="00DD5758" w:rsidP="00DD5758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7A3">
        <w:rPr>
          <w:rFonts w:ascii="Times New Roman" w:hAnsi="Times New Roman" w:cs="Times New Roman"/>
          <w:b/>
          <w:sz w:val="24"/>
          <w:szCs w:val="24"/>
        </w:rPr>
        <w:t>VII. D</w:t>
      </w:r>
      <w:r w:rsidR="006F3FEB" w:rsidRPr="005817A3">
        <w:rPr>
          <w:rFonts w:ascii="Times New Roman" w:hAnsi="Times New Roman" w:cs="Times New Roman"/>
          <w:b/>
          <w:sz w:val="24"/>
          <w:szCs w:val="24"/>
        </w:rPr>
        <w:t>ERYBOS</w:t>
      </w:r>
    </w:p>
    <w:p w14:paraId="287073F3" w14:textId="77777777" w:rsidR="001F018B" w:rsidRPr="005817A3" w:rsidRDefault="001F018B" w:rsidP="00DD5758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1D06EB" w14:textId="699253C9" w:rsidR="00CE2AAE" w:rsidRPr="005817A3" w:rsidRDefault="00F53776" w:rsidP="00CE2AAE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>15</w:t>
      </w:r>
      <w:r w:rsidR="00DD5758" w:rsidRPr="005817A3">
        <w:rPr>
          <w:rFonts w:ascii="Times New Roman" w:hAnsi="Times New Roman" w:cs="Times New Roman"/>
          <w:sz w:val="24"/>
          <w:szCs w:val="24"/>
        </w:rPr>
        <w:t>.</w:t>
      </w:r>
      <w:r w:rsidR="00CE2AAE" w:rsidRPr="005817A3">
        <w:rPr>
          <w:rFonts w:ascii="Times New Roman" w:hAnsi="Times New Roman" w:cs="Times New Roman"/>
          <w:sz w:val="24"/>
          <w:szCs w:val="24"/>
        </w:rPr>
        <w:t xml:space="preserve"> </w:t>
      </w:r>
      <w:r w:rsidR="00B36AF8" w:rsidRPr="005817A3">
        <w:rPr>
          <w:rFonts w:ascii="Times New Roman" w:hAnsi="Times New Roman" w:cs="Times New Roman"/>
          <w:sz w:val="24"/>
          <w:szCs w:val="24"/>
        </w:rPr>
        <w:t>Į Derybas</w:t>
      </w:r>
      <w:r w:rsidR="00DC425E" w:rsidRPr="005817A3">
        <w:rPr>
          <w:rFonts w:ascii="Times New Roman" w:hAnsi="Times New Roman" w:cs="Times New Roman"/>
          <w:sz w:val="24"/>
          <w:szCs w:val="24"/>
        </w:rPr>
        <w:t xml:space="preserve"> </w:t>
      </w:r>
      <w:r w:rsidR="00B36AF8" w:rsidRPr="005817A3">
        <w:rPr>
          <w:rFonts w:ascii="Times New Roman" w:hAnsi="Times New Roman"/>
          <w:sz w:val="24"/>
          <w:szCs w:val="24"/>
        </w:rPr>
        <w:t xml:space="preserve">Pirkimo komisija kviečia </w:t>
      </w:r>
      <w:r w:rsidR="00B36AF8" w:rsidRPr="005817A3">
        <w:rPr>
          <w:rFonts w:ascii="Times New Roman" w:hAnsi="Times New Roman"/>
          <w:color w:val="000000"/>
          <w:sz w:val="24"/>
          <w:szCs w:val="24"/>
        </w:rPr>
        <w:t xml:space="preserve">3 (tris) daugiausiai balų kvalifikacinės atrankos metu surinkusius tiekėjus, </w:t>
      </w:r>
      <w:r w:rsidR="00B36AF8" w:rsidRPr="005817A3">
        <w:rPr>
          <w:rFonts w:ascii="Times New Roman" w:hAnsi="Times New Roman"/>
          <w:sz w:val="24"/>
          <w:szCs w:val="24"/>
        </w:rPr>
        <w:t xml:space="preserve">pateikti </w:t>
      </w:r>
      <w:r w:rsidR="00B36AF8" w:rsidRPr="005817A3">
        <w:rPr>
          <w:rFonts w:ascii="Times New Roman" w:hAnsi="Times New Roman"/>
          <w:color w:val="000000"/>
          <w:sz w:val="24"/>
          <w:szCs w:val="24"/>
        </w:rPr>
        <w:t xml:space="preserve">pasiūlymus. </w:t>
      </w:r>
      <w:r w:rsidR="00B36AF8" w:rsidRPr="005817A3">
        <w:rPr>
          <w:rFonts w:ascii="Times New Roman" w:hAnsi="Times New Roman"/>
          <w:sz w:val="24"/>
          <w:szCs w:val="24"/>
        </w:rPr>
        <w:t xml:space="preserve">Jeigu paraiškas pateikia mažiau tiekėjų arba, atmetus minimalių kvalifikacijos reikalavimų neatitinkančius tiekėjus, jų lieka mažiau, negu nustatyta, pateikti </w:t>
      </w:r>
      <w:r w:rsidR="00B36AF8" w:rsidRPr="005817A3">
        <w:rPr>
          <w:rFonts w:ascii="Times New Roman" w:hAnsi="Times New Roman"/>
          <w:color w:val="000000"/>
          <w:sz w:val="24"/>
          <w:szCs w:val="24"/>
        </w:rPr>
        <w:t xml:space="preserve">pasiūlymus </w:t>
      </w:r>
      <w:r w:rsidR="00B36AF8" w:rsidRPr="005817A3">
        <w:rPr>
          <w:rFonts w:ascii="Times New Roman" w:hAnsi="Times New Roman"/>
          <w:sz w:val="24"/>
          <w:szCs w:val="24"/>
        </w:rPr>
        <w:t>kviečiami visi likę tiekėjai, kurie atitinka keliamus minimalius kvalifikacijos reikalavimus.</w:t>
      </w:r>
      <w:r w:rsidR="00DC425E" w:rsidRPr="005817A3">
        <w:rPr>
          <w:rFonts w:ascii="Times New Roman" w:hAnsi="Times New Roman" w:cs="Times New Roman"/>
          <w:sz w:val="24"/>
          <w:szCs w:val="24"/>
        </w:rPr>
        <w:t xml:space="preserve"> Derybos vykdomos su kiekvienu tiekėju atskirai. </w:t>
      </w:r>
      <w:r w:rsidR="00CE2AAE" w:rsidRPr="005817A3">
        <w:rPr>
          <w:rFonts w:ascii="Times New Roman" w:hAnsi="Times New Roman" w:cs="Times New Roman"/>
          <w:sz w:val="24"/>
          <w:szCs w:val="24"/>
        </w:rPr>
        <w:t xml:space="preserve">Derybomis siekiama pagerinti pasiūlymus, kad </w:t>
      </w:r>
      <w:r w:rsidR="00DC425E" w:rsidRPr="005817A3">
        <w:rPr>
          <w:rFonts w:ascii="Times New Roman" w:hAnsi="Times New Roman" w:cs="Times New Roman"/>
          <w:sz w:val="24"/>
          <w:szCs w:val="24"/>
        </w:rPr>
        <w:t>Pirkėjas</w:t>
      </w:r>
      <w:r w:rsidR="00CE2AAE" w:rsidRPr="005817A3">
        <w:rPr>
          <w:rFonts w:ascii="Times New Roman" w:hAnsi="Times New Roman" w:cs="Times New Roman"/>
          <w:sz w:val="24"/>
          <w:szCs w:val="24"/>
        </w:rPr>
        <w:t xml:space="preserve"> galėtų </w:t>
      </w:r>
      <w:r w:rsidR="00DC425E" w:rsidRPr="005817A3">
        <w:rPr>
          <w:rFonts w:ascii="Times New Roman" w:hAnsi="Times New Roman" w:cs="Times New Roman"/>
          <w:sz w:val="24"/>
          <w:szCs w:val="24"/>
        </w:rPr>
        <w:t>įsigyti</w:t>
      </w:r>
      <w:r w:rsidR="00CE2AAE" w:rsidRPr="005817A3">
        <w:rPr>
          <w:rFonts w:ascii="Times New Roman" w:hAnsi="Times New Roman" w:cs="Times New Roman"/>
          <w:sz w:val="24"/>
          <w:szCs w:val="24"/>
        </w:rPr>
        <w:t xml:space="preserve"> </w:t>
      </w:r>
      <w:r w:rsidR="00DC425E" w:rsidRPr="005817A3">
        <w:rPr>
          <w:rFonts w:ascii="Times New Roman" w:hAnsi="Times New Roman" w:cs="Times New Roman"/>
          <w:sz w:val="24"/>
          <w:szCs w:val="24"/>
        </w:rPr>
        <w:t>įrangą, kuri visiškai atitinka Pi</w:t>
      </w:r>
      <w:r w:rsidR="00BE2438" w:rsidRPr="005817A3">
        <w:rPr>
          <w:rFonts w:ascii="Times New Roman" w:hAnsi="Times New Roman" w:cs="Times New Roman"/>
          <w:sz w:val="24"/>
          <w:szCs w:val="24"/>
        </w:rPr>
        <w:t>rkėjo</w:t>
      </w:r>
      <w:r w:rsidR="00CE2AAE" w:rsidRPr="005817A3">
        <w:rPr>
          <w:rFonts w:ascii="Times New Roman" w:hAnsi="Times New Roman" w:cs="Times New Roman"/>
          <w:sz w:val="24"/>
          <w:szCs w:val="24"/>
        </w:rPr>
        <w:t xml:space="preserve"> poreikius. Derybos </w:t>
      </w:r>
      <w:r w:rsidR="00DC425E" w:rsidRPr="005817A3">
        <w:rPr>
          <w:rFonts w:ascii="Times New Roman" w:hAnsi="Times New Roman" w:cs="Times New Roman"/>
          <w:sz w:val="24"/>
          <w:szCs w:val="24"/>
        </w:rPr>
        <w:t>vykdomos dėl visos perkamos įrangos</w:t>
      </w:r>
      <w:r w:rsidR="00CE2AAE" w:rsidRPr="005817A3">
        <w:rPr>
          <w:rFonts w:ascii="Times New Roman" w:hAnsi="Times New Roman" w:cs="Times New Roman"/>
          <w:sz w:val="24"/>
          <w:szCs w:val="24"/>
        </w:rPr>
        <w:t xml:space="preserve"> charakteristikų, įskaitant, kainą, kokybę, kiekį, komercines sąlygas ir socialinius, aplinkosaugos ir inovacinius aspektus.</w:t>
      </w:r>
    </w:p>
    <w:p w14:paraId="5D9F56D0" w14:textId="77777777" w:rsidR="00CE2AAE" w:rsidRPr="005817A3" w:rsidRDefault="00DC425E" w:rsidP="00CE2AAE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>16.</w:t>
      </w:r>
      <w:r w:rsidR="00CE2AAE" w:rsidRPr="005817A3">
        <w:rPr>
          <w:rFonts w:ascii="Times New Roman" w:hAnsi="Times New Roman" w:cs="Times New Roman"/>
          <w:sz w:val="24"/>
          <w:szCs w:val="24"/>
        </w:rPr>
        <w:t xml:space="preserve"> Derybų metu tiekėjai neturi būti diskriminuojami jiems pateikiant skirtingą informaciją arba kaip nors kitaip ribojant atskirų tiekėjų galimybes pagerinti savo pasiūlymus. </w:t>
      </w:r>
    </w:p>
    <w:p w14:paraId="44D243B4" w14:textId="77777777" w:rsidR="00DD5758" w:rsidRPr="005817A3" w:rsidRDefault="00DC425E" w:rsidP="001F018B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 xml:space="preserve">17. </w:t>
      </w:r>
      <w:r w:rsidR="00CE2AAE" w:rsidRPr="005817A3">
        <w:rPr>
          <w:rFonts w:ascii="Times New Roman" w:hAnsi="Times New Roman" w:cs="Times New Roman"/>
          <w:sz w:val="24"/>
          <w:szCs w:val="24"/>
        </w:rPr>
        <w:t>Tiekėjų galutiniai pasiūlymai yra laikomi derybų protokolai ir pirminiai tiekėjų pasiūlymai, kiek jie nebuvo pakeisti derybų metu</w:t>
      </w:r>
      <w:r w:rsidRPr="005817A3">
        <w:rPr>
          <w:rFonts w:ascii="Times New Roman" w:hAnsi="Times New Roman" w:cs="Times New Roman"/>
          <w:sz w:val="24"/>
          <w:szCs w:val="24"/>
        </w:rPr>
        <w:t>.</w:t>
      </w:r>
    </w:p>
    <w:p w14:paraId="517C1792" w14:textId="77777777" w:rsidR="004021BF" w:rsidRPr="005817A3" w:rsidRDefault="004021BF" w:rsidP="004021BF">
      <w:pPr>
        <w:tabs>
          <w:tab w:val="left" w:leader="underscore" w:pos="4214"/>
          <w:tab w:val="left" w:leader="underscore" w:pos="593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0A12B4F" w14:textId="77777777" w:rsidR="004021BF" w:rsidRPr="005817A3" w:rsidRDefault="004021BF" w:rsidP="004021BF">
      <w:pPr>
        <w:tabs>
          <w:tab w:val="left" w:leader="underscore" w:pos="4214"/>
          <w:tab w:val="left" w:leader="underscore" w:pos="593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7A3">
        <w:rPr>
          <w:rFonts w:ascii="Times New Roman" w:hAnsi="Times New Roman" w:cs="Times New Roman"/>
          <w:b/>
          <w:sz w:val="24"/>
          <w:szCs w:val="24"/>
        </w:rPr>
        <w:t>VII</w:t>
      </w:r>
      <w:r w:rsidR="00DD5758" w:rsidRPr="005817A3">
        <w:rPr>
          <w:rFonts w:ascii="Times New Roman" w:hAnsi="Times New Roman" w:cs="Times New Roman"/>
          <w:b/>
          <w:sz w:val="24"/>
          <w:szCs w:val="24"/>
        </w:rPr>
        <w:t>I</w:t>
      </w:r>
      <w:r w:rsidRPr="005817A3">
        <w:rPr>
          <w:rFonts w:ascii="Times New Roman" w:hAnsi="Times New Roman" w:cs="Times New Roman"/>
          <w:b/>
          <w:sz w:val="24"/>
          <w:szCs w:val="24"/>
        </w:rPr>
        <w:t>. SUTARTIES SĄLYGOS</w:t>
      </w:r>
    </w:p>
    <w:p w14:paraId="6207456C" w14:textId="77777777" w:rsidR="004021BF" w:rsidRPr="005817A3" w:rsidRDefault="004021BF" w:rsidP="004021BF">
      <w:pPr>
        <w:tabs>
          <w:tab w:val="left" w:leader="underscore" w:pos="4214"/>
          <w:tab w:val="left" w:leader="underscore" w:pos="593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BFF2443" w14:textId="77777777" w:rsidR="004021BF" w:rsidRPr="005817A3" w:rsidRDefault="00015765" w:rsidP="004021BF">
      <w:pPr>
        <w:tabs>
          <w:tab w:val="left" w:pos="7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>17</w:t>
      </w:r>
      <w:r w:rsidR="004021BF" w:rsidRPr="005817A3">
        <w:rPr>
          <w:rFonts w:ascii="Times New Roman" w:hAnsi="Times New Roman" w:cs="Times New Roman"/>
          <w:sz w:val="24"/>
          <w:szCs w:val="24"/>
        </w:rPr>
        <w:t>. Sutartis sudaroma pagal tipinę tiekėjo sutarties formą, lietuvių ir (arba) anglų kalba, atsižvelgiant į žemiau pateiktas sąlyg</w:t>
      </w:r>
      <w:r w:rsidR="00AE3F2E" w:rsidRPr="005817A3">
        <w:rPr>
          <w:rFonts w:ascii="Times New Roman" w:hAnsi="Times New Roman" w:cs="Times New Roman"/>
          <w:sz w:val="24"/>
          <w:szCs w:val="24"/>
        </w:rPr>
        <w:t>a</w:t>
      </w:r>
      <w:r w:rsidR="004021BF" w:rsidRPr="005817A3">
        <w:rPr>
          <w:rFonts w:ascii="Times New Roman" w:hAnsi="Times New Roman" w:cs="Times New Roman"/>
          <w:sz w:val="24"/>
          <w:szCs w:val="24"/>
        </w:rPr>
        <w:t>s. Nurodytos sąlygos negali būti keičiamos.</w:t>
      </w:r>
    </w:p>
    <w:p w14:paraId="161F0AFD" w14:textId="4CA624C3" w:rsidR="004021BF" w:rsidRPr="005817A3" w:rsidRDefault="00015765" w:rsidP="004021BF">
      <w:pPr>
        <w:tabs>
          <w:tab w:val="left" w:pos="7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>18</w:t>
      </w:r>
      <w:r w:rsidR="004021BF" w:rsidRPr="005817A3">
        <w:rPr>
          <w:rFonts w:ascii="Times New Roman" w:hAnsi="Times New Roman" w:cs="Times New Roman"/>
          <w:sz w:val="24"/>
          <w:szCs w:val="24"/>
        </w:rPr>
        <w:t>. Tiekėjas turi patiekti įrangą ne vėliau</w:t>
      </w:r>
      <w:r w:rsidR="00C9267F" w:rsidRPr="005817A3">
        <w:rPr>
          <w:rFonts w:ascii="Times New Roman" w:hAnsi="Times New Roman" w:cs="Times New Roman"/>
          <w:sz w:val="24"/>
          <w:szCs w:val="24"/>
        </w:rPr>
        <w:t xml:space="preserve"> kaip per </w:t>
      </w:r>
      <w:r w:rsidR="00B950EA" w:rsidRPr="005817A3">
        <w:rPr>
          <w:rFonts w:ascii="Times New Roman" w:hAnsi="Times New Roman" w:cs="Times New Roman"/>
          <w:sz w:val="24"/>
          <w:szCs w:val="24"/>
        </w:rPr>
        <w:t>6</w:t>
      </w:r>
      <w:r w:rsidR="00C9267F" w:rsidRPr="005817A3">
        <w:rPr>
          <w:rFonts w:ascii="Times New Roman" w:hAnsi="Times New Roman" w:cs="Times New Roman"/>
          <w:sz w:val="24"/>
          <w:szCs w:val="24"/>
        </w:rPr>
        <w:t xml:space="preserve"> mėn. nuo sutarties pasirašymo dienos.</w:t>
      </w:r>
      <w:r w:rsidR="001F018B" w:rsidRPr="005817A3">
        <w:rPr>
          <w:rFonts w:ascii="Times New Roman" w:hAnsi="Times New Roman" w:cs="Times New Roman"/>
          <w:sz w:val="24"/>
          <w:szCs w:val="24"/>
        </w:rPr>
        <w:t xml:space="preserve"> Šis terminas,</w:t>
      </w:r>
      <w:r w:rsidR="004021BF" w:rsidRPr="005817A3">
        <w:rPr>
          <w:rFonts w:ascii="Times New Roman" w:hAnsi="Times New Roman" w:cs="Times New Roman"/>
          <w:sz w:val="24"/>
          <w:szCs w:val="24"/>
        </w:rPr>
        <w:t xml:space="preserve"> gali būti pratęstas ne daugi</w:t>
      </w:r>
      <w:r w:rsidR="00C9267F" w:rsidRPr="005817A3">
        <w:rPr>
          <w:rFonts w:ascii="Times New Roman" w:hAnsi="Times New Roman" w:cs="Times New Roman"/>
          <w:sz w:val="24"/>
          <w:szCs w:val="24"/>
        </w:rPr>
        <w:t xml:space="preserve">au nei </w:t>
      </w:r>
      <w:r w:rsidR="001F018B" w:rsidRPr="009802A2">
        <w:rPr>
          <w:rFonts w:ascii="Times New Roman" w:hAnsi="Times New Roman" w:cs="Times New Roman"/>
          <w:sz w:val="24"/>
          <w:szCs w:val="24"/>
        </w:rPr>
        <w:t>3 mėn</w:t>
      </w:r>
      <w:r w:rsidR="004021BF" w:rsidRPr="009802A2">
        <w:rPr>
          <w:rFonts w:ascii="Times New Roman" w:hAnsi="Times New Roman" w:cs="Times New Roman"/>
          <w:sz w:val="24"/>
          <w:szCs w:val="24"/>
        </w:rPr>
        <w:t>.</w:t>
      </w:r>
    </w:p>
    <w:p w14:paraId="3FF54DEC" w14:textId="77777777" w:rsidR="004021BF" w:rsidRPr="005817A3" w:rsidRDefault="00015765" w:rsidP="004021BF">
      <w:pPr>
        <w:tabs>
          <w:tab w:val="left" w:pos="7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>19</w:t>
      </w:r>
      <w:r w:rsidR="004021BF" w:rsidRPr="005817A3">
        <w:rPr>
          <w:rFonts w:ascii="Times New Roman" w:hAnsi="Times New Roman" w:cs="Times New Roman"/>
          <w:sz w:val="24"/>
          <w:szCs w:val="24"/>
        </w:rPr>
        <w:t>. Laiku nepristačius prekių tiekėjas privalės sumokėti 0,05 proc. pirkimo sutarties vertės delspinigius už kiekvieną pradelstą dieną.</w:t>
      </w:r>
    </w:p>
    <w:p w14:paraId="40BB318C" w14:textId="77777777" w:rsidR="004021BF" w:rsidRPr="005817A3" w:rsidRDefault="00015765" w:rsidP="004021BF">
      <w:pPr>
        <w:tabs>
          <w:tab w:val="left" w:pos="7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>20</w:t>
      </w:r>
      <w:r w:rsidR="004021BF" w:rsidRPr="005817A3">
        <w:rPr>
          <w:rFonts w:ascii="Times New Roman" w:hAnsi="Times New Roman" w:cs="Times New Roman"/>
          <w:sz w:val="24"/>
          <w:szCs w:val="24"/>
        </w:rPr>
        <w:t>. Už prekes atsiskaitoma mokėjimo pavedimu</w:t>
      </w:r>
      <w:r w:rsidR="00D90A20" w:rsidRPr="005817A3">
        <w:rPr>
          <w:rFonts w:ascii="Times New Roman" w:hAnsi="Times New Roman" w:cs="Times New Roman"/>
          <w:sz w:val="24"/>
          <w:szCs w:val="24"/>
        </w:rPr>
        <w:t xml:space="preserve"> per 30 kalendorini</w:t>
      </w:r>
      <w:r w:rsidR="00AE3F2E" w:rsidRPr="005817A3">
        <w:rPr>
          <w:rFonts w:ascii="Times New Roman" w:hAnsi="Times New Roman" w:cs="Times New Roman"/>
          <w:sz w:val="24"/>
          <w:szCs w:val="24"/>
        </w:rPr>
        <w:t>ų</w:t>
      </w:r>
      <w:r w:rsidR="00D90A20" w:rsidRPr="005817A3">
        <w:rPr>
          <w:rFonts w:ascii="Times New Roman" w:hAnsi="Times New Roman" w:cs="Times New Roman"/>
          <w:sz w:val="24"/>
          <w:szCs w:val="24"/>
        </w:rPr>
        <w:t xml:space="preserve"> dienų</w:t>
      </w:r>
      <w:r w:rsidR="004021BF" w:rsidRPr="005817A3">
        <w:rPr>
          <w:rFonts w:ascii="Times New Roman" w:hAnsi="Times New Roman" w:cs="Times New Roman"/>
          <w:sz w:val="24"/>
          <w:szCs w:val="24"/>
        </w:rPr>
        <w:t xml:space="preserve">, pateikus sąskaitą-faktūrą ir perdavimo aktą bei reikiamus techninius dokumentus. </w:t>
      </w:r>
    </w:p>
    <w:p w14:paraId="6868A764" w14:textId="1CDD23FC" w:rsidR="004021BF" w:rsidRPr="005817A3" w:rsidRDefault="00015765" w:rsidP="004021BF">
      <w:pPr>
        <w:tabs>
          <w:tab w:val="left" w:pos="7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>21</w:t>
      </w:r>
      <w:r w:rsidR="004021BF" w:rsidRPr="005817A3">
        <w:rPr>
          <w:rFonts w:ascii="Times New Roman" w:hAnsi="Times New Roman" w:cs="Times New Roman"/>
          <w:sz w:val="24"/>
          <w:szCs w:val="24"/>
        </w:rPr>
        <w:t xml:space="preserve">. Tiekėjui pageidaujant, galimas avansinis mokėjimas, kurio dydis yra ne didesnis nei </w:t>
      </w:r>
      <w:r w:rsidR="00B950EA" w:rsidRPr="005817A3">
        <w:rPr>
          <w:rFonts w:ascii="Times New Roman" w:hAnsi="Times New Roman" w:cs="Times New Roman"/>
          <w:sz w:val="24"/>
          <w:szCs w:val="24"/>
        </w:rPr>
        <w:t>3</w:t>
      </w:r>
      <w:r w:rsidR="004021BF" w:rsidRPr="005817A3">
        <w:rPr>
          <w:rFonts w:ascii="Times New Roman" w:hAnsi="Times New Roman" w:cs="Times New Roman"/>
          <w:sz w:val="24"/>
          <w:szCs w:val="24"/>
        </w:rPr>
        <w:t xml:space="preserve">0 proc. sutarties kainos. Avansinis mokėjimas sumokamas per 15 dienų pasirašius sutartį ir </w:t>
      </w:r>
      <w:r w:rsidR="004021BF" w:rsidRPr="005817A3">
        <w:rPr>
          <w:rFonts w:ascii="Times New Roman" w:hAnsi="Times New Roman" w:cs="Times New Roman"/>
          <w:sz w:val="24"/>
          <w:szCs w:val="24"/>
          <w:u w:val="single"/>
        </w:rPr>
        <w:t>tiekėjui pateikus avansinio mokėjimo sumos dydžio garantiją arba laidavimą</w:t>
      </w:r>
      <w:r w:rsidR="004021BF" w:rsidRPr="005817A3">
        <w:rPr>
          <w:rFonts w:ascii="Times New Roman" w:hAnsi="Times New Roman" w:cs="Times New Roman"/>
          <w:sz w:val="24"/>
          <w:szCs w:val="24"/>
        </w:rPr>
        <w:t>, kuris galioja visą sutarties galiojimo laikotarpį (iki prekių pristatymo ir galutinio atsiskaitymo).</w:t>
      </w:r>
    </w:p>
    <w:p w14:paraId="11EA97E0" w14:textId="77777777" w:rsidR="004021BF" w:rsidRPr="005817A3" w:rsidRDefault="004021BF" w:rsidP="004021BF">
      <w:pPr>
        <w:tabs>
          <w:tab w:val="left" w:leader="underscore" w:pos="4214"/>
          <w:tab w:val="left" w:leader="underscore" w:pos="593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FD1191B" w14:textId="58A47576" w:rsidR="004021BF" w:rsidRPr="005817A3" w:rsidRDefault="004021BF" w:rsidP="006C26DF">
      <w:pPr>
        <w:tabs>
          <w:tab w:val="left" w:pos="4862"/>
          <w:tab w:val="left" w:pos="7106"/>
          <w:tab w:val="left" w:leader="underscore" w:pos="9163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>Pirkimo komisijos pirmininkas</w:t>
      </w:r>
      <w:r w:rsidRPr="005817A3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5817A3">
        <w:rPr>
          <w:rFonts w:ascii="Times New Roman" w:hAnsi="Times New Roman" w:cs="Times New Roman"/>
          <w:sz w:val="24"/>
          <w:szCs w:val="24"/>
        </w:rPr>
        <w:tab/>
        <w:t>__</w:t>
      </w:r>
      <w:r w:rsidR="001F5FFE">
        <w:rPr>
          <w:rFonts w:ascii="Times New Roman" w:hAnsi="Times New Roman" w:cs="Times New Roman"/>
          <w:sz w:val="24"/>
          <w:szCs w:val="24"/>
          <w:u w:val="single"/>
        </w:rPr>
        <w:t>Gintaras Valiukonis</w:t>
      </w:r>
      <w:r w:rsidRPr="005817A3">
        <w:rPr>
          <w:rFonts w:ascii="Times New Roman" w:hAnsi="Times New Roman" w:cs="Times New Roman"/>
          <w:sz w:val="24"/>
          <w:szCs w:val="24"/>
        </w:rPr>
        <w:t>___</w:t>
      </w:r>
    </w:p>
    <w:p w14:paraId="43BD0B82" w14:textId="77777777" w:rsidR="004021BF" w:rsidRPr="005817A3" w:rsidRDefault="004021BF" w:rsidP="004021BF">
      <w:pPr>
        <w:tabs>
          <w:tab w:val="left" w:pos="5423"/>
          <w:tab w:val="left" w:pos="7480"/>
        </w:tabs>
        <w:rPr>
          <w:rFonts w:ascii="Times New Roman" w:hAnsi="Times New Roman" w:cs="Times New Roman"/>
          <w:i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ab/>
      </w:r>
      <w:r w:rsidRPr="005817A3">
        <w:rPr>
          <w:rFonts w:ascii="Times New Roman" w:hAnsi="Times New Roman" w:cs="Times New Roman"/>
          <w:i/>
          <w:sz w:val="24"/>
          <w:szCs w:val="24"/>
        </w:rPr>
        <w:t>(parašas)</w:t>
      </w:r>
      <w:r w:rsidRPr="005817A3">
        <w:rPr>
          <w:rFonts w:ascii="Times New Roman" w:hAnsi="Times New Roman" w:cs="Times New Roman"/>
          <w:i/>
          <w:sz w:val="24"/>
          <w:szCs w:val="24"/>
        </w:rPr>
        <w:tab/>
        <w:t>(vardas, pavardė)</w:t>
      </w:r>
    </w:p>
    <w:p w14:paraId="466F46E1" w14:textId="77777777" w:rsidR="004021BF" w:rsidRPr="005817A3" w:rsidRDefault="004021BF" w:rsidP="004021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FEF89C" w14:textId="78BDBBB6" w:rsidR="004021BF" w:rsidRPr="005817A3" w:rsidRDefault="00E41278" w:rsidP="004021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pirkimo procedūrų</w:t>
      </w:r>
      <w:r w:rsidR="00D8054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054C">
        <w:rPr>
          <w:rFonts w:ascii="Times New Roman" w:hAnsi="Times New Roman" w:cs="Times New Roman"/>
          <w:sz w:val="24"/>
          <w:szCs w:val="24"/>
        </w:rPr>
        <w:t xml:space="preserve">Viktorija Valikonė 868884883; </w:t>
      </w:r>
    </w:p>
    <w:p w14:paraId="11944E78" w14:textId="77777777" w:rsidR="004021BF" w:rsidRPr="005817A3" w:rsidRDefault="004021BF" w:rsidP="004021BF">
      <w:pPr>
        <w:tabs>
          <w:tab w:val="left" w:pos="93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7A3">
        <w:rPr>
          <w:rFonts w:ascii="Times New Roman" w:hAnsi="Times New Roman" w:cs="Times New Roman"/>
          <w:i/>
          <w:sz w:val="24"/>
          <w:szCs w:val="24"/>
        </w:rPr>
        <w:tab/>
        <w:t>(asmuo ryšiams, telefono numeris)</w:t>
      </w:r>
    </w:p>
    <w:p w14:paraId="02694537" w14:textId="1546E7AD" w:rsidR="004021BF" w:rsidRPr="005817A3" w:rsidRDefault="004021BF" w:rsidP="006C26D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>_____________</w:t>
      </w:r>
    </w:p>
    <w:p w14:paraId="1B90FE39" w14:textId="77777777" w:rsidR="004021BF" w:rsidRPr="005817A3" w:rsidRDefault="004021BF" w:rsidP="006C26DF">
      <w:pPr>
        <w:spacing w:after="160" w:line="259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lastRenderedPageBreak/>
        <w:t>1 priedas</w:t>
      </w:r>
    </w:p>
    <w:p w14:paraId="247596A6" w14:textId="77777777" w:rsidR="00AE3F2E" w:rsidRPr="005817A3" w:rsidRDefault="00AE3F2E" w:rsidP="004021BF">
      <w:pPr>
        <w:ind w:firstLine="5102"/>
        <w:jc w:val="right"/>
      </w:pPr>
    </w:p>
    <w:p w14:paraId="4E211BE5" w14:textId="77777777" w:rsidR="001B68A3" w:rsidRPr="005817A3" w:rsidRDefault="00490C5B" w:rsidP="00490C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7A3">
        <w:rPr>
          <w:rFonts w:ascii="Times New Roman" w:hAnsi="Times New Roman" w:cs="Times New Roman"/>
          <w:b/>
          <w:sz w:val="24"/>
          <w:szCs w:val="24"/>
        </w:rPr>
        <w:t>MEDIENOS BRIKETŲ GAMYBOS LINIJOS TECHNINIAI REIKALAVIMAI</w:t>
      </w:r>
    </w:p>
    <w:p w14:paraId="6B460224" w14:textId="77777777" w:rsidR="00573146" w:rsidRPr="005817A3" w:rsidRDefault="00573146" w:rsidP="00490C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CD1FE0" w14:textId="0F54B8CD" w:rsidR="00573146" w:rsidRPr="005817A3" w:rsidRDefault="00573146" w:rsidP="00573146">
      <w:p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817A3">
        <w:rPr>
          <w:rFonts w:ascii="Times New Roman" w:eastAsiaTheme="minorHAnsi" w:hAnsi="Times New Roman" w:cs="Times New Roman"/>
          <w:sz w:val="24"/>
          <w:szCs w:val="24"/>
        </w:rPr>
        <w:t xml:space="preserve">Medienos briketų gamybos linijos </w:t>
      </w:r>
      <w:r w:rsidR="00FF0271" w:rsidRPr="005817A3">
        <w:rPr>
          <w:rFonts w:ascii="Times New Roman" w:eastAsiaTheme="minorHAnsi" w:hAnsi="Times New Roman" w:cs="Times New Roman"/>
          <w:sz w:val="24"/>
          <w:szCs w:val="24"/>
        </w:rPr>
        <w:t xml:space="preserve">nurodyti </w:t>
      </w:r>
      <w:r w:rsidR="00D42C24" w:rsidRPr="005817A3">
        <w:rPr>
          <w:rFonts w:ascii="Times New Roman" w:eastAsiaTheme="minorHAnsi" w:hAnsi="Times New Roman" w:cs="Times New Roman"/>
          <w:sz w:val="24"/>
          <w:szCs w:val="24"/>
        </w:rPr>
        <w:t>t</w:t>
      </w:r>
      <w:r w:rsidRPr="005817A3">
        <w:rPr>
          <w:rFonts w:ascii="Times New Roman" w:eastAsiaTheme="minorHAnsi" w:hAnsi="Times New Roman" w:cs="Times New Roman"/>
          <w:sz w:val="24"/>
          <w:szCs w:val="24"/>
        </w:rPr>
        <w:t>echninės specifikacijos rekomenduojami reikalavimai</w:t>
      </w:r>
      <w:r w:rsidR="00FF0271" w:rsidRPr="005817A3">
        <w:rPr>
          <w:rFonts w:ascii="Times New Roman" w:eastAsiaTheme="minorHAnsi" w:hAnsi="Times New Roman" w:cs="Times New Roman"/>
          <w:sz w:val="24"/>
          <w:szCs w:val="24"/>
        </w:rPr>
        <w:t xml:space="preserve"> yra Pirkėjo </w:t>
      </w:r>
      <w:r w:rsidR="00B56545" w:rsidRPr="005817A3">
        <w:rPr>
          <w:rFonts w:ascii="Times New Roman" w:eastAsiaTheme="minorHAnsi" w:hAnsi="Times New Roman" w:cs="Times New Roman"/>
          <w:sz w:val="24"/>
          <w:szCs w:val="24"/>
        </w:rPr>
        <w:t xml:space="preserve">norimas </w:t>
      </w:r>
      <w:r w:rsidR="00FF0271" w:rsidRPr="005817A3">
        <w:rPr>
          <w:rFonts w:ascii="Times New Roman" w:eastAsiaTheme="minorHAnsi" w:hAnsi="Times New Roman" w:cs="Times New Roman"/>
          <w:sz w:val="24"/>
          <w:szCs w:val="24"/>
        </w:rPr>
        <w:t>tikslas</w:t>
      </w:r>
      <w:r w:rsidRPr="005817A3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="00B56545" w:rsidRPr="005817A3">
        <w:rPr>
          <w:rFonts w:ascii="Times New Roman" w:eastAsiaTheme="minorHAnsi" w:hAnsi="Times New Roman" w:cs="Times New Roman"/>
          <w:sz w:val="24"/>
          <w:szCs w:val="24"/>
        </w:rPr>
        <w:t xml:space="preserve">tačiau </w:t>
      </w:r>
      <w:r w:rsidRPr="005817A3">
        <w:rPr>
          <w:rFonts w:ascii="Times New Roman" w:eastAsiaTheme="minorHAnsi" w:hAnsi="Times New Roman" w:cs="Times New Roman"/>
          <w:sz w:val="24"/>
          <w:szCs w:val="24"/>
        </w:rPr>
        <w:t xml:space="preserve">tiekėjai gali siūlyti alternatyvius </w:t>
      </w:r>
      <w:r w:rsidR="000450CB">
        <w:rPr>
          <w:rFonts w:ascii="Times New Roman" w:eastAsiaTheme="minorHAnsi" w:hAnsi="Times New Roman" w:cs="Times New Roman"/>
          <w:sz w:val="24"/>
          <w:szCs w:val="24"/>
        </w:rPr>
        <w:t>–</w:t>
      </w:r>
      <w:r w:rsidRPr="005817A3">
        <w:rPr>
          <w:rFonts w:ascii="Times New Roman" w:eastAsiaTheme="minorHAnsi" w:hAnsi="Times New Roman" w:cs="Times New Roman"/>
          <w:sz w:val="24"/>
          <w:szCs w:val="24"/>
        </w:rPr>
        <w:t xml:space="preserve"> tai</w:t>
      </w:r>
      <w:r w:rsidR="000450CB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5817A3">
        <w:rPr>
          <w:rFonts w:ascii="Times New Roman" w:eastAsiaTheme="minorHAnsi" w:hAnsi="Times New Roman" w:cs="Times New Roman"/>
          <w:sz w:val="24"/>
          <w:szCs w:val="24"/>
        </w:rPr>
        <w:t>yra geresnius sprendimus ir parametrus</w:t>
      </w:r>
      <w:r w:rsidR="00AB20D0" w:rsidRPr="005817A3">
        <w:rPr>
          <w:rFonts w:ascii="Times New Roman" w:eastAsiaTheme="minorHAnsi" w:hAnsi="Times New Roman" w:cs="Times New Roman"/>
          <w:sz w:val="24"/>
          <w:szCs w:val="24"/>
        </w:rPr>
        <w:t xml:space="preserve"> nei nurodyta techninėje</w:t>
      </w:r>
      <w:r w:rsidRPr="005817A3">
        <w:rPr>
          <w:rFonts w:ascii="Times New Roman" w:eastAsiaTheme="minorHAnsi" w:hAnsi="Times New Roman" w:cs="Times New Roman"/>
          <w:sz w:val="24"/>
          <w:szCs w:val="24"/>
        </w:rPr>
        <w:t xml:space="preserve"> specifikacijoje.</w:t>
      </w:r>
    </w:p>
    <w:p w14:paraId="57B3D932" w14:textId="29A03CE4" w:rsidR="008D1424" w:rsidRDefault="00853940" w:rsidP="00AB20D0">
      <w:p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817A3">
        <w:rPr>
          <w:rFonts w:ascii="Times New Roman" w:eastAsiaTheme="minorHAnsi" w:hAnsi="Times New Roman" w:cs="Times New Roman"/>
          <w:sz w:val="24"/>
          <w:szCs w:val="24"/>
        </w:rPr>
        <w:t>Medienos briketų gamybos linijos bendras ilgis, plotis, aukštis</w:t>
      </w:r>
      <w:r w:rsidR="00FF0271" w:rsidRPr="005817A3">
        <w:rPr>
          <w:rFonts w:ascii="Times New Roman" w:eastAsiaTheme="minorHAnsi" w:hAnsi="Times New Roman" w:cs="Times New Roman"/>
          <w:sz w:val="24"/>
          <w:szCs w:val="24"/>
        </w:rPr>
        <w:t xml:space="preserve"> turi būti pritaikytas prie suremontuotos patalpos.</w:t>
      </w:r>
    </w:p>
    <w:p w14:paraId="1997F73F" w14:textId="4AC292D9" w:rsidR="008D1424" w:rsidRDefault="008D1424" w:rsidP="00AB20D0">
      <w:p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D1424">
        <w:rPr>
          <w:rFonts w:ascii="Times New Roman" w:hAnsi="Times New Roman" w:cs="Times New Roman"/>
          <w:sz w:val="24"/>
          <w:szCs w:val="24"/>
        </w:rPr>
        <w:t xml:space="preserve">Įranga turi atitikti saugos reikalavimų standartą LST EN 13525:2005+A2:2010   Miškų ūkio mašinos. Medienos smulkintuvai. Sauga </w:t>
      </w:r>
      <w:r w:rsidRPr="0045742A">
        <w:rPr>
          <w:rFonts w:ascii="Times New Roman" w:eastAsiaTheme="minorHAnsi" w:hAnsi="Times New Roman" w:cs="Times New Roman"/>
          <w:sz w:val="24"/>
          <w:szCs w:val="24"/>
        </w:rPr>
        <w:t>arba gali atitikti  lygiaverčius standartus.</w:t>
      </w:r>
      <w:r w:rsidRPr="008D142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16514004" w14:textId="3F22BA54" w:rsidR="0045742A" w:rsidRPr="0045742A" w:rsidRDefault="0045742A" w:rsidP="00AB20D0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742A">
        <w:rPr>
          <w:rFonts w:ascii="Times New Roman" w:hAnsi="Times New Roman" w:cs="Times New Roman"/>
          <w:sz w:val="24"/>
          <w:szCs w:val="24"/>
        </w:rPr>
        <w:t>Ši linija turi b</w:t>
      </w:r>
      <w:r>
        <w:rPr>
          <w:rFonts w:ascii="Times New Roman" w:hAnsi="Times New Roman" w:cs="Times New Roman"/>
          <w:sz w:val="24"/>
          <w:szCs w:val="24"/>
        </w:rPr>
        <w:t>ū</w:t>
      </w:r>
      <w:r w:rsidRPr="0045742A">
        <w:rPr>
          <w:rFonts w:ascii="Times New Roman" w:hAnsi="Times New Roman" w:cs="Times New Roman"/>
          <w:sz w:val="24"/>
          <w:szCs w:val="24"/>
        </w:rPr>
        <w:t>ti pateikta pilnai ("iki rakto"), įskaitant mašinų ir įrangos (kartu su projektine dokumentacija)</w:t>
      </w:r>
      <w:r w:rsidR="006A56AF">
        <w:rPr>
          <w:rFonts w:ascii="Times New Roman" w:hAnsi="Times New Roman" w:cs="Times New Roman"/>
          <w:sz w:val="24"/>
          <w:szCs w:val="24"/>
        </w:rPr>
        <w:t xml:space="preserve"> </w:t>
      </w:r>
      <w:r w:rsidRPr="0045742A">
        <w:rPr>
          <w:rFonts w:ascii="Times New Roman" w:hAnsi="Times New Roman" w:cs="Times New Roman"/>
          <w:sz w:val="24"/>
          <w:szCs w:val="24"/>
        </w:rPr>
        <w:t xml:space="preserve">pristatymą, sumontavimą ir bandomosios partijos gamybą, operatorių apmokymą  bei gamintojo Europos </w:t>
      </w:r>
      <w:r>
        <w:rPr>
          <w:rFonts w:ascii="Times New Roman" w:hAnsi="Times New Roman" w:cs="Times New Roman"/>
          <w:sz w:val="24"/>
          <w:szCs w:val="24"/>
        </w:rPr>
        <w:t xml:space="preserve">Sąjungos </w:t>
      </w:r>
      <w:r w:rsidRPr="0045742A">
        <w:rPr>
          <w:rFonts w:ascii="Times New Roman" w:hAnsi="Times New Roman" w:cs="Times New Roman"/>
          <w:sz w:val="24"/>
          <w:szCs w:val="24"/>
        </w:rPr>
        <w:t>atitikties deklaracijos pateikimą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8892B3" w14:textId="77777777" w:rsidR="000450CB" w:rsidRPr="008D1424" w:rsidRDefault="000450CB" w:rsidP="00AB20D0">
      <w:p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1EA2E364" w14:textId="77777777" w:rsidR="001B68A3" w:rsidRPr="005817A3" w:rsidRDefault="001B68A3" w:rsidP="001B68A3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817A3">
        <w:rPr>
          <w:rFonts w:ascii="Times New Roman" w:hAnsi="Times New Roman" w:cs="Times New Roman"/>
          <w:b/>
          <w:sz w:val="24"/>
          <w:szCs w:val="24"/>
        </w:rPr>
        <w:t>BENDRIEJI REIKALAVIMAI 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5"/>
        <w:gridCol w:w="1559"/>
        <w:gridCol w:w="2977"/>
      </w:tblGrid>
      <w:tr w:rsidR="001B68A3" w:rsidRPr="005817A3" w14:paraId="5989E0C7" w14:textId="77777777" w:rsidTr="004D792D">
        <w:trPr>
          <w:trHeight w:val="710"/>
        </w:trPr>
        <w:tc>
          <w:tcPr>
            <w:tcW w:w="4815" w:type="dxa"/>
          </w:tcPr>
          <w:p w14:paraId="69FA4586" w14:textId="77777777" w:rsidR="001B68A3" w:rsidRPr="005817A3" w:rsidRDefault="001B68A3" w:rsidP="001B6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14A097C" w14:textId="77777777" w:rsidR="001B68A3" w:rsidRPr="005817A3" w:rsidRDefault="001B68A3" w:rsidP="001B6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PARAMETRAI</w:t>
            </w:r>
          </w:p>
        </w:tc>
        <w:tc>
          <w:tcPr>
            <w:tcW w:w="1559" w:type="dxa"/>
          </w:tcPr>
          <w:p w14:paraId="505AB1CA" w14:textId="77777777" w:rsidR="001B68A3" w:rsidRPr="005817A3" w:rsidRDefault="001B68A3" w:rsidP="001B6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26360C2" w14:textId="77777777" w:rsidR="001B68A3" w:rsidRPr="005817A3" w:rsidRDefault="001B68A3" w:rsidP="001B68A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VIENETAI</w:t>
            </w:r>
          </w:p>
        </w:tc>
        <w:tc>
          <w:tcPr>
            <w:tcW w:w="2977" w:type="dxa"/>
          </w:tcPr>
          <w:p w14:paraId="7983CC2A" w14:textId="77777777" w:rsidR="001B68A3" w:rsidRPr="005817A3" w:rsidRDefault="001B68A3" w:rsidP="001B6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03C515B" w14:textId="77777777" w:rsidR="004D792D" w:rsidRPr="005817A3" w:rsidRDefault="004D792D" w:rsidP="004D792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REKOMENDUOJAMI </w:t>
            </w:r>
          </w:p>
          <w:p w14:paraId="3509F1B1" w14:textId="77777777" w:rsidR="001B68A3" w:rsidRPr="005817A3" w:rsidRDefault="001B68A3" w:rsidP="004D792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REIKALAVIMAI</w:t>
            </w:r>
          </w:p>
        </w:tc>
      </w:tr>
      <w:tr w:rsidR="001B68A3" w:rsidRPr="005817A3" w14:paraId="0CFFA6C4" w14:textId="77777777" w:rsidTr="00376A0D">
        <w:trPr>
          <w:trHeight w:val="1737"/>
        </w:trPr>
        <w:tc>
          <w:tcPr>
            <w:tcW w:w="4815" w:type="dxa"/>
          </w:tcPr>
          <w:p w14:paraId="19810517" w14:textId="77777777" w:rsidR="001B68A3" w:rsidRPr="005817A3" w:rsidRDefault="001B68A3" w:rsidP="004D792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5AD122F" w14:textId="77777777" w:rsidR="001B68A3" w:rsidRPr="005817A3" w:rsidRDefault="00853940" w:rsidP="001B68A3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Medienos briketų</w:t>
            </w:r>
            <w:r w:rsidR="001B68A3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gamybos linija</w:t>
            </w:r>
          </w:p>
          <w:p w14:paraId="5B9F4BD8" w14:textId="77777777" w:rsidR="001B68A3" w:rsidRPr="005817A3" w:rsidRDefault="001B68A3" w:rsidP="00FF0271">
            <w:pPr>
              <w:ind w:firstLine="28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1.1. Metinis našumas</w:t>
            </w:r>
          </w:p>
          <w:p w14:paraId="0A4C9748" w14:textId="1DCFBA73" w:rsidR="001B68A3" w:rsidRPr="005817A3" w:rsidRDefault="001B68A3">
            <w:pPr>
              <w:ind w:firstLine="28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</w:t>
            </w:r>
          </w:p>
          <w:p w14:paraId="3754490C" w14:textId="77777777" w:rsidR="001B68A3" w:rsidRPr="005817A3" w:rsidRDefault="001B68A3" w:rsidP="00853940">
            <w:pPr>
              <w:ind w:firstLine="28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1.5.</w:t>
            </w:r>
            <w:r w:rsidR="00853940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Bendra elektros instaliacijos galia</w:t>
            </w:r>
          </w:p>
          <w:p w14:paraId="37832B6D" w14:textId="77777777" w:rsidR="001B68A3" w:rsidRPr="005817A3" w:rsidRDefault="001B68A3" w:rsidP="00853940">
            <w:pPr>
              <w:ind w:firstLine="284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1.6. Bendras vandens poreikis</w:t>
            </w:r>
          </w:p>
          <w:p w14:paraId="3E25B4D0" w14:textId="77777777" w:rsidR="001B68A3" w:rsidRPr="005817A3" w:rsidRDefault="001B68A3" w:rsidP="004D792D">
            <w:pPr>
              <w:pStyle w:val="Sraopastraipa"/>
              <w:ind w:left="7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47965C97" w14:textId="77777777" w:rsidR="001B68A3" w:rsidRPr="005817A3" w:rsidRDefault="001B68A3" w:rsidP="004D792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E6ADC34" w14:textId="77777777" w:rsidR="001B68A3" w:rsidRPr="005817A3" w:rsidRDefault="001B68A3" w:rsidP="004D792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48E9E72" w14:textId="77777777" w:rsidR="001B68A3" w:rsidRPr="005817A3" w:rsidRDefault="001B68A3" w:rsidP="004D792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</w:p>
          <w:p w14:paraId="0566494D" w14:textId="77777777" w:rsidR="001B68A3" w:rsidRPr="005817A3" w:rsidRDefault="001B68A3" w:rsidP="004D792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KW</w:t>
            </w:r>
          </w:p>
          <w:p w14:paraId="4016C8BE" w14:textId="77777777" w:rsidR="001B68A3" w:rsidRPr="005817A3" w:rsidRDefault="001B68A3" w:rsidP="004D792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Ltr.\h</w:t>
            </w:r>
            <w:proofErr w:type="spellEnd"/>
          </w:p>
        </w:tc>
        <w:tc>
          <w:tcPr>
            <w:tcW w:w="2977" w:type="dxa"/>
          </w:tcPr>
          <w:p w14:paraId="451FFC96" w14:textId="77777777" w:rsidR="001B68A3" w:rsidRPr="005817A3" w:rsidRDefault="001B68A3" w:rsidP="004D792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729DEFB" w14:textId="77777777" w:rsidR="001B68A3" w:rsidRPr="005817A3" w:rsidRDefault="001B68A3" w:rsidP="004D792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C5C30E2" w14:textId="77777777" w:rsidR="001B68A3" w:rsidRPr="005817A3" w:rsidRDefault="001B68A3" w:rsidP="004D792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Min. 20.000</w:t>
            </w:r>
          </w:p>
          <w:p w14:paraId="67745B61" w14:textId="77777777" w:rsidR="001B68A3" w:rsidRPr="005817A3" w:rsidRDefault="001B68A3" w:rsidP="004D792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Max</w:t>
            </w:r>
            <w:proofErr w:type="spellEnd"/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700</w:t>
            </w:r>
          </w:p>
          <w:p w14:paraId="75E27DC3" w14:textId="77777777" w:rsidR="001B68A3" w:rsidRPr="005817A3" w:rsidRDefault="001B68A3" w:rsidP="004D792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Max</w:t>
            </w:r>
            <w:proofErr w:type="spellEnd"/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 200</w:t>
            </w:r>
          </w:p>
        </w:tc>
      </w:tr>
    </w:tbl>
    <w:p w14:paraId="46AD69AC" w14:textId="77777777" w:rsidR="001B68A3" w:rsidRPr="005817A3" w:rsidRDefault="001B68A3" w:rsidP="001B68A3">
      <w:pPr>
        <w:rPr>
          <w:rFonts w:ascii="Times New Roman" w:hAnsi="Times New Roman" w:cs="Times New Roman"/>
          <w:sz w:val="24"/>
          <w:szCs w:val="24"/>
        </w:rPr>
      </w:pPr>
    </w:p>
    <w:p w14:paraId="05BBB55E" w14:textId="77777777" w:rsidR="001B68A3" w:rsidRPr="005817A3" w:rsidRDefault="001B68A3" w:rsidP="00D42C24">
      <w:pPr>
        <w:jc w:val="both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>1.7.</w:t>
      </w:r>
      <w:r w:rsidR="004D792D" w:rsidRPr="005817A3">
        <w:rPr>
          <w:rFonts w:ascii="Times New Roman" w:hAnsi="Times New Roman" w:cs="Times New Roman"/>
          <w:sz w:val="24"/>
          <w:szCs w:val="24"/>
        </w:rPr>
        <w:t xml:space="preserve"> </w:t>
      </w:r>
      <w:r w:rsidRPr="005817A3">
        <w:rPr>
          <w:rFonts w:ascii="Times New Roman" w:hAnsi="Times New Roman" w:cs="Times New Roman"/>
          <w:sz w:val="24"/>
          <w:szCs w:val="24"/>
        </w:rPr>
        <w:t xml:space="preserve">Gamybos linija </w:t>
      </w:r>
      <w:r w:rsidR="00D42C24" w:rsidRPr="005817A3">
        <w:rPr>
          <w:rFonts w:ascii="Times New Roman" w:hAnsi="Times New Roman" w:cs="Times New Roman"/>
          <w:sz w:val="24"/>
          <w:szCs w:val="24"/>
        </w:rPr>
        <w:t xml:space="preserve">turi būti </w:t>
      </w:r>
      <w:r w:rsidRPr="005817A3">
        <w:rPr>
          <w:rFonts w:ascii="Times New Roman" w:hAnsi="Times New Roman" w:cs="Times New Roman"/>
          <w:sz w:val="24"/>
          <w:szCs w:val="24"/>
        </w:rPr>
        <w:t xml:space="preserve">maksimaliai automatizuota – ne daugiau 2 žmonių vienai pamainai ir 1 papildomas žmogus </w:t>
      </w:r>
      <w:r w:rsidR="00490C5B" w:rsidRPr="005817A3">
        <w:rPr>
          <w:rFonts w:ascii="Times New Roman" w:hAnsi="Times New Roman" w:cs="Times New Roman"/>
          <w:sz w:val="24"/>
          <w:szCs w:val="24"/>
        </w:rPr>
        <w:t>darbo dienomis darbo valandomis</w:t>
      </w:r>
      <w:r w:rsidRPr="005817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298E60" w14:textId="3252F35F" w:rsidR="00D42C24" w:rsidRPr="005817A3" w:rsidRDefault="001B68A3" w:rsidP="00D42C24">
      <w:pPr>
        <w:pStyle w:val="Sraopastraipa"/>
        <w:spacing w:after="160" w:line="259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 xml:space="preserve">1.8. </w:t>
      </w:r>
      <w:r w:rsidR="004D792D" w:rsidRPr="005817A3">
        <w:rPr>
          <w:rFonts w:ascii="Times New Roman" w:eastAsiaTheme="minorHAnsi" w:hAnsi="Times New Roman" w:cs="Times New Roman"/>
          <w:sz w:val="24"/>
          <w:szCs w:val="24"/>
        </w:rPr>
        <w:t xml:space="preserve">Turi būti įdiegtas įrangos  būklės stebėjimo ir remonto konsultacijų </w:t>
      </w:r>
      <w:proofErr w:type="spellStart"/>
      <w:r w:rsidR="004D792D" w:rsidRPr="005817A3">
        <w:rPr>
          <w:rFonts w:ascii="Times New Roman" w:eastAsiaTheme="minorHAnsi" w:hAnsi="Times New Roman" w:cs="Times New Roman"/>
          <w:sz w:val="24"/>
          <w:szCs w:val="24"/>
        </w:rPr>
        <w:t>Online</w:t>
      </w:r>
      <w:proofErr w:type="spellEnd"/>
      <w:r w:rsidR="004D792D" w:rsidRPr="005817A3">
        <w:rPr>
          <w:rFonts w:ascii="Times New Roman" w:eastAsiaTheme="minorHAnsi" w:hAnsi="Times New Roman" w:cs="Times New Roman"/>
          <w:sz w:val="24"/>
          <w:szCs w:val="24"/>
        </w:rPr>
        <w:t xml:space="preserve"> rėžimas 24/7 (24 valandas, 7 dienas per savaitę).</w:t>
      </w:r>
      <w:r w:rsidR="00D42C24" w:rsidRPr="005817A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0E47A755" w14:textId="28C32795" w:rsidR="00D42C24" w:rsidRPr="005817A3" w:rsidRDefault="00D42C24" w:rsidP="00D42C24">
      <w:pPr>
        <w:pStyle w:val="Sraopastraipa"/>
        <w:spacing w:after="160" w:line="259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817A3">
        <w:rPr>
          <w:rFonts w:ascii="Times New Roman" w:eastAsiaTheme="minorHAnsi" w:hAnsi="Times New Roman" w:cs="Times New Roman"/>
          <w:sz w:val="24"/>
          <w:szCs w:val="24"/>
        </w:rPr>
        <w:t xml:space="preserve">1.9. Turi būti garantuotas gamybos  našumas ne mažiau 20.000 tonų gatavos produkcijos medienos </w:t>
      </w:r>
      <w:r w:rsidR="00A737C6" w:rsidRPr="005817A3">
        <w:rPr>
          <w:rFonts w:ascii="Times New Roman" w:eastAsiaTheme="minorHAnsi" w:hAnsi="Times New Roman" w:cs="Times New Roman"/>
          <w:sz w:val="24"/>
          <w:szCs w:val="24"/>
        </w:rPr>
        <w:t>ir miško atliekų skiedrų briketų</w:t>
      </w:r>
      <w:r w:rsidRPr="005817A3">
        <w:rPr>
          <w:rFonts w:ascii="Times New Roman" w:eastAsiaTheme="minorHAnsi" w:hAnsi="Times New Roman" w:cs="Times New Roman"/>
          <w:sz w:val="24"/>
          <w:szCs w:val="24"/>
        </w:rPr>
        <w:t xml:space="preserve"> per metus, supakuotos į paketus po 10 kg. Žaliava – medienos skiedros ir miško atliekų skiedros,  drėgnumas iki </w:t>
      </w:r>
      <w:r w:rsidR="005817A3" w:rsidRPr="005817A3">
        <w:rPr>
          <w:rFonts w:ascii="Times New Roman" w:eastAsiaTheme="minorHAnsi" w:hAnsi="Times New Roman" w:cs="Times New Roman"/>
          <w:sz w:val="24"/>
          <w:szCs w:val="24"/>
        </w:rPr>
        <w:t>55</w:t>
      </w:r>
      <w:r w:rsidRPr="005817A3">
        <w:rPr>
          <w:rFonts w:ascii="Times New Roman" w:eastAsiaTheme="minorHAnsi" w:hAnsi="Times New Roman" w:cs="Times New Roman"/>
          <w:sz w:val="24"/>
          <w:szCs w:val="24"/>
        </w:rPr>
        <w:t xml:space="preserve"> procentų.</w:t>
      </w:r>
    </w:p>
    <w:p w14:paraId="6DEB3308" w14:textId="334F4899" w:rsidR="00D42C24" w:rsidRPr="005817A3" w:rsidRDefault="00D42C24" w:rsidP="00D42C24">
      <w:pPr>
        <w:pStyle w:val="Sraopastraipa"/>
        <w:spacing w:after="160" w:line="259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817A3">
        <w:rPr>
          <w:rFonts w:ascii="Times New Roman" w:eastAsiaTheme="minorHAnsi" w:hAnsi="Times New Roman" w:cs="Times New Roman"/>
          <w:sz w:val="24"/>
          <w:szCs w:val="24"/>
        </w:rPr>
        <w:t>1.10. Medienos džiovinimui naudojam</w:t>
      </w:r>
      <w:r w:rsidR="00DC5545">
        <w:rPr>
          <w:rFonts w:ascii="Times New Roman" w:eastAsiaTheme="minorHAnsi" w:hAnsi="Times New Roman" w:cs="Times New Roman"/>
          <w:sz w:val="24"/>
          <w:szCs w:val="24"/>
        </w:rPr>
        <w:t>i</w:t>
      </w:r>
      <w:r w:rsidRPr="005817A3">
        <w:rPr>
          <w:rFonts w:ascii="Times New Roman" w:eastAsiaTheme="minorHAnsi" w:hAnsi="Times New Roman" w:cs="Times New Roman"/>
          <w:sz w:val="24"/>
          <w:szCs w:val="24"/>
        </w:rPr>
        <w:t xml:space="preserve"> katila</w:t>
      </w:r>
      <w:r w:rsidR="00DC5545">
        <w:rPr>
          <w:rFonts w:ascii="Times New Roman" w:eastAsiaTheme="minorHAnsi" w:hAnsi="Times New Roman" w:cs="Times New Roman"/>
          <w:sz w:val="24"/>
          <w:szCs w:val="24"/>
        </w:rPr>
        <w:t>i</w:t>
      </w:r>
      <w:r w:rsidRPr="005817A3">
        <w:rPr>
          <w:rFonts w:ascii="Times New Roman" w:eastAsiaTheme="minorHAnsi" w:hAnsi="Times New Roman" w:cs="Times New Roman"/>
          <w:sz w:val="24"/>
          <w:szCs w:val="24"/>
        </w:rPr>
        <w:t xml:space="preserve"> kaitinam</w:t>
      </w:r>
      <w:r w:rsidR="00DC5545">
        <w:rPr>
          <w:rFonts w:ascii="Times New Roman" w:eastAsiaTheme="minorHAnsi" w:hAnsi="Times New Roman" w:cs="Times New Roman"/>
          <w:sz w:val="24"/>
          <w:szCs w:val="24"/>
        </w:rPr>
        <w:t>i</w:t>
      </w:r>
      <w:r w:rsidRPr="005817A3">
        <w:rPr>
          <w:rFonts w:ascii="Times New Roman" w:eastAsiaTheme="minorHAnsi" w:hAnsi="Times New Roman" w:cs="Times New Roman"/>
          <w:sz w:val="24"/>
          <w:szCs w:val="24"/>
        </w:rPr>
        <w:t xml:space="preserve"> ta pačia biomasės skiedra.</w:t>
      </w:r>
    </w:p>
    <w:p w14:paraId="73119ADC" w14:textId="6B7396BE" w:rsidR="001B68A3" w:rsidRPr="005817A3" w:rsidRDefault="00D42C24" w:rsidP="00D42C24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>1.11</w:t>
      </w:r>
      <w:r w:rsidR="001B68A3" w:rsidRPr="005817A3">
        <w:rPr>
          <w:rFonts w:ascii="Times New Roman" w:hAnsi="Times New Roman" w:cs="Times New Roman"/>
          <w:sz w:val="24"/>
          <w:szCs w:val="24"/>
        </w:rPr>
        <w:t xml:space="preserve">. </w:t>
      </w:r>
      <w:r w:rsidRPr="005817A3">
        <w:rPr>
          <w:rFonts w:ascii="Times New Roman" w:hAnsi="Times New Roman" w:cs="Times New Roman"/>
          <w:sz w:val="24"/>
          <w:szCs w:val="24"/>
        </w:rPr>
        <w:t xml:space="preserve">Turi būti galimybė </w:t>
      </w:r>
      <w:r w:rsidR="001B68A3" w:rsidRPr="005817A3">
        <w:rPr>
          <w:rFonts w:ascii="Times New Roman" w:hAnsi="Times New Roman" w:cs="Times New Roman"/>
          <w:sz w:val="24"/>
          <w:szCs w:val="24"/>
        </w:rPr>
        <w:t>perdirbti žaliava -  medienos atliekos iš medienos perdirbimo įmonių, įvairios pjuvenos, žievė, įvairios miško atliekos</w:t>
      </w:r>
      <w:r w:rsidRPr="005817A3">
        <w:rPr>
          <w:rFonts w:ascii="Times New Roman" w:hAnsi="Times New Roman" w:cs="Times New Roman"/>
          <w:sz w:val="24"/>
          <w:szCs w:val="24"/>
        </w:rPr>
        <w:t>, šakos</w:t>
      </w:r>
      <w:r w:rsidR="001B68A3" w:rsidRPr="005817A3">
        <w:rPr>
          <w:rFonts w:ascii="Times New Roman" w:hAnsi="Times New Roman" w:cs="Times New Roman"/>
          <w:sz w:val="24"/>
          <w:szCs w:val="24"/>
        </w:rPr>
        <w:t xml:space="preserve">, malkinė mediena.       </w:t>
      </w:r>
    </w:p>
    <w:p w14:paraId="056EEBED" w14:textId="77777777" w:rsidR="001B68A3" w:rsidRPr="005817A3" w:rsidRDefault="001B68A3" w:rsidP="001B68A3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B5D9C46" w14:textId="77777777" w:rsidR="001B68A3" w:rsidRPr="005817A3" w:rsidRDefault="001B68A3" w:rsidP="001B68A3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817A3">
        <w:rPr>
          <w:rFonts w:ascii="Times New Roman" w:hAnsi="Times New Roman" w:cs="Times New Roman"/>
          <w:b/>
          <w:sz w:val="24"/>
          <w:szCs w:val="24"/>
        </w:rPr>
        <w:t>REIKALAVIMAI ATSKIRIEMS MAZGAMS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369"/>
        <w:gridCol w:w="1573"/>
        <w:gridCol w:w="4678"/>
      </w:tblGrid>
      <w:tr w:rsidR="001B68A3" w:rsidRPr="005817A3" w14:paraId="19A276FE" w14:textId="77777777" w:rsidTr="001B68A3">
        <w:trPr>
          <w:trHeight w:val="713"/>
        </w:trPr>
        <w:tc>
          <w:tcPr>
            <w:tcW w:w="3369" w:type="dxa"/>
          </w:tcPr>
          <w:p w14:paraId="2140CD3F" w14:textId="77777777" w:rsidR="001B68A3" w:rsidRPr="005817A3" w:rsidRDefault="001B68A3" w:rsidP="001B6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E0EBCFB" w14:textId="77777777" w:rsidR="001B68A3" w:rsidRPr="005817A3" w:rsidRDefault="001B68A3" w:rsidP="001B6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PARAMETRAI</w:t>
            </w:r>
          </w:p>
          <w:p w14:paraId="2674D3E2" w14:textId="77777777" w:rsidR="001B68A3" w:rsidRPr="005817A3" w:rsidRDefault="001B68A3" w:rsidP="001B6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AF151C0" w14:textId="77777777" w:rsidR="001B68A3" w:rsidRPr="005817A3" w:rsidRDefault="001B68A3" w:rsidP="001B6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6DA2BFC" w14:textId="77777777" w:rsidR="001B68A3" w:rsidRPr="005817A3" w:rsidRDefault="001B68A3" w:rsidP="001B68A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VIENETAI</w:t>
            </w:r>
          </w:p>
        </w:tc>
        <w:tc>
          <w:tcPr>
            <w:tcW w:w="4678" w:type="dxa"/>
          </w:tcPr>
          <w:p w14:paraId="3AD6387E" w14:textId="77777777" w:rsidR="001B68A3" w:rsidRPr="005817A3" w:rsidRDefault="001B68A3" w:rsidP="001B6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741FA5D" w14:textId="77777777" w:rsidR="004D792D" w:rsidRPr="005817A3" w:rsidRDefault="004D792D" w:rsidP="001B6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REKOMENDUOJAMI</w:t>
            </w:r>
          </w:p>
          <w:p w14:paraId="492E8B4A" w14:textId="77777777" w:rsidR="001B68A3" w:rsidRPr="005817A3" w:rsidRDefault="001B68A3" w:rsidP="001B6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REIKALAVIMAI</w:t>
            </w:r>
          </w:p>
        </w:tc>
      </w:tr>
      <w:tr w:rsidR="001B68A3" w:rsidRPr="005817A3" w14:paraId="032DF420" w14:textId="77777777" w:rsidTr="001B68A3">
        <w:trPr>
          <w:trHeight w:val="699"/>
        </w:trPr>
        <w:tc>
          <w:tcPr>
            <w:tcW w:w="3369" w:type="dxa"/>
          </w:tcPr>
          <w:p w14:paraId="08BBB157" w14:textId="77777777" w:rsidR="001B68A3" w:rsidRPr="005817A3" w:rsidRDefault="00D42C24" w:rsidP="00D42C2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1.12.</w:t>
            </w:r>
            <w:r w:rsidR="00A618C8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Žaliavų sandėlio </w:t>
            </w:r>
            <w:r w:rsidR="001B68A3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slankiojančios                    grindys, sandėlis, ciklonai-šnekai žaliavos padavimui</w:t>
            </w:r>
          </w:p>
        </w:tc>
        <w:tc>
          <w:tcPr>
            <w:tcW w:w="1573" w:type="dxa"/>
          </w:tcPr>
          <w:p w14:paraId="238EF986" w14:textId="77777777" w:rsidR="001B68A3" w:rsidRPr="005817A3" w:rsidRDefault="001B68A3" w:rsidP="001B6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4678" w:type="dxa"/>
          </w:tcPr>
          <w:p w14:paraId="3F0755E2" w14:textId="497D6DBF" w:rsidR="001B68A3" w:rsidRPr="005817A3" w:rsidRDefault="001B68A3" w:rsidP="001B68A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Slankiojančios grindys, sumontuotos per visą žaliavų sandėlio plotą. Automatizuotas valdymas, užtikrinantis reikiamų mišinių  padavimą</w:t>
            </w:r>
            <w:r w:rsidR="00A737C6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briketų</w:t>
            </w:r>
            <w:r w:rsidR="00D42C24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gamybai bei katilams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Slankiojančios grindys turi būti pritaikytos 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nuo 30\30\5 iki 50\50\30 žaliavos padavimo frakcijai. Šios grindys turi būti sumontuotos į betonines grindis, kad 5t hidraulinis krautuvas neužkabintų kaušu paduodamas žaliavą.</w:t>
            </w:r>
          </w:p>
          <w:p w14:paraId="4170104B" w14:textId="6C5847D4" w:rsidR="001B68A3" w:rsidRPr="005817A3" w:rsidRDefault="001B68A3" w:rsidP="00AB20D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Žaliavų sandėlio grindys ir</w:t>
            </w:r>
            <w:r w:rsidR="00853940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sienos turi būti įrengtos taip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853940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kad neužsilaikytų žaliavos likučiai, sandėlio kraštuose. Ciklonai</w:t>
            </w:r>
            <w:r w:rsidR="00853940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–šnekai turi būti įrengti taip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kad neviršytų 45</w:t>
            </w:r>
            <w:r w:rsidR="00853940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laipsniu kampo.</w:t>
            </w:r>
            <w:r w:rsidR="00B56545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Našumas min. 10000 kg.\h.</w:t>
            </w:r>
          </w:p>
        </w:tc>
      </w:tr>
      <w:tr w:rsidR="001B68A3" w:rsidRPr="005817A3" w14:paraId="1F758287" w14:textId="77777777" w:rsidTr="00AB20D0">
        <w:trPr>
          <w:trHeight w:val="753"/>
        </w:trPr>
        <w:tc>
          <w:tcPr>
            <w:tcW w:w="3369" w:type="dxa"/>
          </w:tcPr>
          <w:p w14:paraId="14FB322A" w14:textId="77777777" w:rsidR="001B68A3" w:rsidRPr="005817A3" w:rsidRDefault="00D42C24" w:rsidP="00FF027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1.13</w:t>
            </w:r>
            <w:r w:rsidR="001B68A3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Smulkintuvas 8mm</w:t>
            </w:r>
          </w:p>
        </w:tc>
        <w:tc>
          <w:tcPr>
            <w:tcW w:w="1573" w:type="dxa"/>
          </w:tcPr>
          <w:p w14:paraId="03C03421" w14:textId="77777777" w:rsidR="001B68A3" w:rsidRPr="005817A3" w:rsidRDefault="001B68A3" w:rsidP="001B6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4678" w:type="dxa"/>
          </w:tcPr>
          <w:p w14:paraId="7F9C8950" w14:textId="32EE4D7F" w:rsidR="001B68A3" w:rsidRPr="005817A3" w:rsidRDefault="001B68A3" w:rsidP="001B68A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Smul</w:t>
            </w:r>
            <w:r w:rsidR="00490C5B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kintuvas skirtas susmulkinti į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8mm frakciją medienos atliekas </w:t>
            </w:r>
            <w:r w:rsidR="006F12A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A618C8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proc.</w:t>
            </w:r>
            <w:r w:rsidR="00853940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drėgnumo. </w:t>
            </w:r>
          </w:p>
          <w:p w14:paraId="334CAC29" w14:textId="77777777" w:rsidR="001B68A3" w:rsidRPr="005817A3" w:rsidRDefault="001B68A3" w:rsidP="001B68A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Našumas min. 8500 kg.\h.</w:t>
            </w:r>
          </w:p>
        </w:tc>
      </w:tr>
      <w:tr w:rsidR="001B68A3" w:rsidRPr="005817A3" w14:paraId="1A79846E" w14:textId="77777777" w:rsidTr="001B68A3">
        <w:trPr>
          <w:trHeight w:val="1413"/>
        </w:trPr>
        <w:tc>
          <w:tcPr>
            <w:tcW w:w="3369" w:type="dxa"/>
          </w:tcPr>
          <w:p w14:paraId="7A1D4284" w14:textId="77777777" w:rsidR="001B68A3" w:rsidRPr="005817A3" w:rsidRDefault="001B68A3" w:rsidP="00D42C2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="00D42C24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.Smulkintos žaliavos bunkeris</w:t>
            </w:r>
          </w:p>
        </w:tc>
        <w:tc>
          <w:tcPr>
            <w:tcW w:w="1573" w:type="dxa"/>
          </w:tcPr>
          <w:p w14:paraId="4F8DBB1D" w14:textId="77777777" w:rsidR="001B68A3" w:rsidRPr="005817A3" w:rsidRDefault="001B68A3" w:rsidP="001B6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4678" w:type="dxa"/>
          </w:tcPr>
          <w:p w14:paraId="0B501670" w14:textId="38AC2D4E" w:rsidR="001B68A3" w:rsidRPr="005817A3" w:rsidRDefault="003201BE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Įrengti  v</w:t>
            </w:r>
            <w:r w:rsidR="001B68A3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ieną  rezervuarą-bunkerį, susmulkintai ir nedžiovintai 8mm frakcijos  žaliavai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(min 6 </w:t>
            </w:r>
            <w:proofErr w:type="spellStart"/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kub.m</w:t>
            </w:r>
            <w:proofErr w:type="spellEnd"/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1B68A3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kuri paruošta džiovinimui. Rezervuaras turi būti įrengtas su slidžiomis drėgmei atspariomis sienelėmis.</w:t>
            </w:r>
          </w:p>
        </w:tc>
      </w:tr>
      <w:tr w:rsidR="001B68A3" w:rsidRPr="005817A3" w14:paraId="7D00932F" w14:textId="77777777" w:rsidTr="001B68A3">
        <w:trPr>
          <w:trHeight w:val="1090"/>
        </w:trPr>
        <w:tc>
          <w:tcPr>
            <w:tcW w:w="3369" w:type="dxa"/>
          </w:tcPr>
          <w:p w14:paraId="42DA3D36" w14:textId="77777777" w:rsidR="001B68A3" w:rsidRPr="005817A3" w:rsidRDefault="001B68A3" w:rsidP="00D42C2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="00D42C24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Katilas</w:t>
            </w:r>
          </w:p>
        </w:tc>
        <w:tc>
          <w:tcPr>
            <w:tcW w:w="1573" w:type="dxa"/>
          </w:tcPr>
          <w:p w14:paraId="496B24DF" w14:textId="77777777" w:rsidR="001B68A3" w:rsidRPr="005817A3" w:rsidRDefault="001B68A3" w:rsidP="001B6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4678" w:type="dxa"/>
          </w:tcPr>
          <w:p w14:paraId="2E725A33" w14:textId="16A7F0C5" w:rsidR="001B68A3" w:rsidRPr="005817A3" w:rsidRDefault="001B68A3" w:rsidP="001B68A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Reikalingi </w:t>
            </w:r>
            <w:r w:rsidR="001752CE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mažiausiai </w:t>
            </w:r>
            <w:r w:rsidR="003201BE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2 katilai</w:t>
            </w:r>
            <w:r w:rsidR="004E3FE5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3201BE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bendras galingumas ne mažiau 3,6 </w:t>
            </w:r>
            <w:r w:rsidR="00602622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="003201BE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W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kurie gamins šilumą briketų žaliavai džiovinti. Džiovinimo procesui katiluose turi būti naudojama smulkinta mediena, medienos miško atliekos, malkinė mediena, kurios drėgmė turi būti iki </w:t>
            </w:r>
            <w:r w:rsidR="00A33D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A33D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proc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73FB3289" w14:textId="3E41A32E" w:rsidR="001B68A3" w:rsidRPr="005817A3" w:rsidRDefault="001B68A3" w:rsidP="001B68A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7A3">
              <w:rPr>
                <w:rFonts w:ascii="Times New Roman" w:hAnsi="Times New Roman" w:cs="Times New Roman"/>
                <w:sz w:val="24"/>
                <w:szCs w:val="24"/>
              </w:rPr>
              <w:t>Efektyvuma</w:t>
            </w:r>
            <w:r w:rsidR="009E0551" w:rsidRPr="005817A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9E0551" w:rsidRPr="005817A3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="009E0551" w:rsidRPr="005817A3">
              <w:rPr>
                <w:rFonts w:ascii="Times New Roman" w:hAnsi="Times New Roman" w:cs="Times New Roman"/>
                <w:sz w:val="24"/>
                <w:szCs w:val="24"/>
              </w:rPr>
              <w:t>maž</w:t>
            </w:r>
            <w:r w:rsidRPr="005817A3">
              <w:rPr>
                <w:rFonts w:ascii="Times New Roman" w:hAnsi="Times New Roman" w:cs="Times New Roman"/>
                <w:sz w:val="24"/>
                <w:szCs w:val="24"/>
              </w:rPr>
              <w:t>iau</w:t>
            </w:r>
            <w:proofErr w:type="spellEnd"/>
            <w:r w:rsidRPr="005817A3">
              <w:rPr>
                <w:rFonts w:ascii="Times New Roman" w:hAnsi="Times New Roman" w:cs="Times New Roman"/>
                <w:sz w:val="24"/>
                <w:szCs w:val="24"/>
              </w:rPr>
              <w:t xml:space="preserve"> 85 %, </w:t>
            </w:r>
            <w:proofErr w:type="spellStart"/>
            <w:r w:rsidRPr="005817A3">
              <w:rPr>
                <w:rFonts w:ascii="Times New Roman" w:hAnsi="Times New Roman" w:cs="Times New Roman"/>
                <w:sz w:val="24"/>
                <w:szCs w:val="24"/>
              </w:rPr>
              <w:t>galios</w:t>
            </w:r>
            <w:proofErr w:type="spellEnd"/>
            <w:r w:rsidRPr="00581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7A3">
              <w:rPr>
                <w:rFonts w:ascii="Times New Roman" w:hAnsi="Times New Roman" w:cs="Times New Roman"/>
                <w:sz w:val="24"/>
                <w:szCs w:val="24"/>
              </w:rPr>
              <w:t>reguliavimas</w:t>
            </w:r>
            <w:proofErr w:type="spellEnd"/>
            <w:r w:rsidRPr="00581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7A3"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  <w:proofErr w:type="spellEnd"/>
            <w:r w:rsidRPr="005817A3">
              <w:rPr>
                <w:rFonts w:ascii="Times New Roman" w:hAnsi="Times New Roman" w:cs="Times New Roman"/>
                <w:sz w:val="24"/>
                <w:szCs w:val="24"/>
              </w:rPr>
              <w:t xml:space="preserve"> 30 % </w:t>
            </w:r>
            <w:proofErr w:type="spellStart"/>
            <w:r w:rsidRPr="005817A3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5817A3"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proofErr w:type="gramStart"/>
            <w:r w:rsidRPr="005817A3">
              <w:rPr>
                <w:rFonts w:ascii="Times New Roman" w:hAnsi="Times New Roman" w:cs="Times New Roman"/>
                <w:sz w:val="24"/>
                <w:szCs w:val="24"/>
              </w:rPr>
              <w:t>% .</w:t>
            </w:r>
            <w:proofErr w:type="gramEnd"/>
          </w:p>
          <w:p w14:paraId="06CEB413" w14:textId="77777777" w:rsidR="001B68A3" w:rsidRPr="005817A3" w:rsidRDefault="001B68A3" w:rsidP="001B68A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Katilas, minimaliam šilumos poreikiui turi turėti vegetacinę funkciją ir atsiradus staigiam šilumos poreikiui katilas turi turėti funkciją, automatiniam  šilumos pakėlimui.</w:t>
            </w:r>
          </w:p>
          <w:p w14:paraId="42DEEB95" w14:textId="77777777" w:rsidR="001B68A3" w:rsidRPr="005817A3" w:rsidRDefault="001B68A3" w:rsidP="001B68A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katile automatinė gesinimo sistema, gaisro atveju, automatiniai davikliai signalizacijai.</w:t>
            </w:r>
          </w:p>
        </w:tc>
      </w:tr>
      <w:tr w:rsidR="001B68A3" w:rsidRPr="005817A3" w14:paraId="55EB6AAF" w14:textId="77777777" w:rsidTr="001B68A3">
        <w:trPr>
          <w:trHeight w:val="951"/>
        </w:trPr>
        <w:tc>
          <w:tcPr>
            <w:tcW w:w="3369" w:type="dxa"/>
          </w:tcPr>
          <w:p w14:paraId="1A1B6D09" w14:textId="77777777" w:rsidR="001B68A3" w:rsidRPr="005817A3" w:rsidRDefault="001B68A3" w:rsidP="00D42C2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="00D42C24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Katilų, kuro bakas</w:t>
            </w:r>
          </w:p>
        </w:tc>
        <w:tc>
          <w:tcPr>
            <w:tcW w:w="1573" w:type="dxa"/>
          </w:tcPr>
          <w:p w14:paraId="2932A898" w14:textId="77777777" w:rsidR="001B68A3" w:rsidRPr="005817A3" w:rsidRDefault="001B68A3" w:rsidP="001B6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4678" w:type="dxa"/>
          </w:tcPr>
          <w:p w14:paraId="177A9D26" w14:textId="569AEFB4" w:rsidR="001B68A3" w:rsidRPr="005817A3" w:rsidRDefault="001B68A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Šalia kiekvieno katilo sumontuoti</w:t>
            </w:r>
            <w:r w:rsidR="003201BE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smulkintos medienos kuro bakus, mažiausia talpa 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650</w:t>
            </w:r>
            <w:r w:rsidR="00490C5B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kg su slidžiomis drėgmei atspariomis sienelėmis. </w:t>
            </w:r>
          </w:p>
        </w:tc>
      </w:tr>
      <w:tr w:rsidR="001B68A3" w:rsidRPr="005817A3" w14:paraId="6DBFEDC4" w14:textId="77777777" w:rsidTr="001B68A3">
        <w:trPr>
          <w:trHeight w:val="2400"/>
        </w:trPr>
        <w:tc>
          <w:tcPr>
            <w:tcW w:w="3369" w:type="dxa"/>
          </w:tcPr>
          <w:p w14:paraId="43689809" w14:textId="77777777" w:rsidR="001B68A3" w:rsidRPr="005817A3" w:rsidRDefault="001B68A3" w:rsidP="00D42C2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="00D42C24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17.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Džiovykla</w:t>
            </w:r>
          </w:p>
        </w:tc>
        <w:tc>
          <w:tcPr>
            <w:tcW w:w="1573" w:type="dxa"/>
          </w:tcPr>
          <w:p w14:paraId="1E9D70A8" w14:textId="77777777" w:rsidR="001B68A3" w:rsidRPr="005817A3" w:rsidRDefault="001B68A3" w:rsidP="001B6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4678" w:type="dxa"/>
          </w:tcPr>
          <w:p w14:paraId="18F79947" w14:textId="1A4AA5BF" w:rsidR="001B68A3" w:rsidRPr="005817A3" w:rsidRDefault="001B68A3" w:rsidP="006F12A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Reikalingo</w:t>
            </w:r>
            <w:r w:rsidR="003201BE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 ne mažiau 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2 būgninės džiovyklos, gal</w:t>
            </w:r>
            <w:r w:rsidR="009E0551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inčios paruošti iš</w:t>
            </w:r>
            <w:r w:rsidR="00DF3F26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techninės specifikacijos 1.11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DF3F26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punkte numatytos žaliavos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kurios drėgnumas yra iki </w:t>
            </w:r>
            <w:r w:rsidR="006F12A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 proc., išdžiovinant ir paliekant mažiausiai 3 tonas žaliavos briketų gamybai iki  9 proc. drėgnumo. Džiovyklos turi turėti </w:t>
            </w:r>
            <w:r w:rsidR="00490C5B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automatinį valdymą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automatinius da</w:t>
            </w:r>
            <w:r w:rsidR="00490C5B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viklius priešgaisrinei apsaugai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bei turi būti atskira</w:t>
            </w:r>
            <w:r w:rsidR="00490C5B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 įrengta kibirkščių  gaudyklės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490C5B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bei automatinis gesinimas.</w:t>
            </w:r>
          </w:p>
        </w:tc>
      </w:tr>
      <w:tr w:rsidR="001B68A3" w:rsidRPr="005817A3" w14:paraId="2251812E" w14:textId="77777777" w:rsidTr="001B68A3">
        <w:trPr>
          <w:trHeight w:val="1444"/>
        </w:trPr>
        <w:tc>
          <w:tcPr>
            <w:tcW w:w="3369" w:type="dxa"/>
          </w:tcPr>
          <w:p w14:paraId="77116226" w14:textId="77777777" w:rsidR="001B68A3" w:rsidRPr="005817A3" w:rsidRDefault="001B68A3" w:rsidP="00D42C2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1.</w:t>
            </w:r>
            <w:r w:rsidR="00D42C24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18.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Smulkintuvas 3mm</w:t>
            </w:r>
          </w:p>
        </w:tc>
        <w:tc>
          <w:tcPr>
            <w:tcW w:w="1573" w:type="dxa"/>
          </w:tcPr>
          <w:p w14:paraId="70EF4603" w14:textId="77777777" w:rsidR="001B68A3" w:rsidRPr="005817A3" w:rsidRDefault="001B68A3" w:rsidP="001B6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4678" w:type="dxa"/>
          </w:tcPr>
          <w:p w14:paraId="265DC4D2" w14:textId="29DBE9F5" w:rsidR="001B68A3" w:rsidRPr="005817A3" w:rsidRDefault="001B68A3" w:rsidP="001B68A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Išdžiovinta masė iš džiovyklų, c</w:t>
            </w:r>
            <w:r w:rsidR="001752CE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ikloniniais sraigtais paduodama</w:t>
            </w:r>
            <w:r w:rsidR="00490C5B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 sausos masės smulkintuvą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kuriame išdžiovinta masė susmulkinama iki 3mm frakcijos.</w:t>
            </w:r>
          </w:p>
          <w:p w14:paraId="76547D22" w14:textId="77777777" w:rsidR="001B68A3" w:rsidRPr="005817A3" w:rsidRDefault="001B68A3" w:rsidP="001B68A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Minimalus pajėgumas per valandą 3 tonos</w:t>
            </w:r>
            <w:r w:rsidR="00490C5B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1B68A3" w:rsidRPr="005817A3" w14:paraId="1E33A131" w14:textId="77777777" w:rsidTr="001B68A3">
        <w:trPr>
          <w:trHeight w:val="1124"/>
        </w:trPr>
        <w:tc>
          <w:tcPr>
            <w:tcW w:w="3369" w:type="dxa"/>
          </w:tcPr>
          <w:p w14:paraId="2BD5970E" w14:textId="77777777" w:rsidR="001B68A3" w:rsidRPr="005817A3" w:rsidRDefault="00D42C24" w:rsidP="00D42C24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1.19.</w:t>
            </w:r>
            <w:r w:rsidR="001B68A3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Rezervuaras-bunkeris, išdžiovintai 3mm frakcijos masei</w:t>
            </w:r>
          </w:p>
        </w:tc>
        <w:tc>
          <w:tcPr>
            <w:tcW w:w="1573" w:type="dxa"/>
          </w:tcPr>
          <w:p w14:paraId="3C10C9A8" w14:textId="77777777" w:rsidR="001B68A3" w:rsidRPr="005817A3" w:rsidRDefault="001B68A3" w:rsidP="001B6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4678" w:type="dxa"/>
          </w:tcPr>
          <w:p w14:paraId="6B14F624" w14:textId="51C7EA99" w:rsidR="001B68A3" w:rsidRPr="005817A3" w:rsidRDefault="001B68A3" w:rsidP="001B68A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Išdžiovinta 3mm masė, patenka į bunkerį, kuris yra skirtas, kaip kaupiklis, linijos presams, dėl nepertraukiamo džiovyklų darbo. Bunkeris turi būti ne mažesnis, kaip 5 kub.</w:t>
            </w:r>
            <w:r w:rsidR="00D6076B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m. </w:t>
            </w:r>
          </w:p>
        </w:tc>
      </w:tr>
      <w:tr w:rsidR="001B68A3" w:rsidRPr="005817A3" w14:paraId="2149EB97" w14:textId="77777777" w:rsidTr="001B68A3">
        <w:trPr>
          <w:trHeight w:val="1130"/>
        </w:trPr>
        <w:tc>
          <w:tcPr>
            <w:tcW w:w="3369" w:type="dxa"/>
          </w:tcPr>
          <w:p w14:paraId="3DBB8DAC" w14:textId="77777777" w:rsidR="001B68A3" w:rsidRPr="005817A3" w:rsidRDefault="00D42C24" w:rsidP="001B68A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1.20.</w:t>
            </w:r>
            <w:r w:rsidR="001B68A3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Presai </w:t>
            </w:r>
          </w:p>
        </w:tc>
        <w:tc>
          <w:tcPr>
            <w:tcW w:w="1573" w:type="dxa"/>
          </w:tcPr>
          <w:p w14:paraId="5F36D427" w14:textId="77777777" w:rsidR="001B68A3" w:rsidRPr="005817A3" w:rsidRDefault="001B68A3" w:rsidP="001B6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4678" w:type="dxa"/>
          </w:tcPr>
          <w:p w14:paraId="5575BFBF" w14:textId="34C01AFE" w:rsidR="001B68A3" w:rsidRPr="005817A3" w:rsidRDefault="00490C5B" w:rsidP="006A56A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Linijai reikalingi </w:t>
            </w:r>
            <w:r w:rsidR="003201BE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 mažiau 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</w:t>
            </w:r>
            <w:r w:rsidR="003201BE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viejų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pres</w:t>
            </w:r>
            <w:r w:rsidR="003201BE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="001B68A3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kurių bendr</w:t>
            </w:r>
            <w:r w:rsidR="00D6076B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 pajėgumas yra nuo 3000kg.\h.</w:t>
            </w:r>
            <w:r w:rsidR="001B68A3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Presų galvutės aušinamos vandeniu, presas dirba hidrauliniu būdu. Suspaudimo laipsnis 2000-2500kg\kv.cm., min. 210 smūgių per 1 minutę, išspaustų briketų diametras 90</w:t>
            </w:r>
            <w:r w:rsidR="00FC4F2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1B68A3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mm</w:t>
            </w:r>
            <w:r w:rsidR="00FC4F2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1B68A3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(arba 80x80 mm kvadratinis),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E34018" w:rsidRPr="008D14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 gaminti abiejų tipų briketus (su skyle ar be jos)</w:t>
            </w:r>
            <w:r w:rsidR="001B68A3" w:rsidRPr="008D14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1B68A3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bri</w:t>
            </w:r>
            <w:r w:rsidR="00D6076B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kėtų ilgis pagal poreikį</w:t>
            </w:r>
            <w:r w:rsidR="00D6076B" w:rsidRPr="006A56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D6076B" w:rsidRPr="007B11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Briketų galutinė drėgmė </w:t>
            </w:r>
            <w:r w:rsidR="006A56AF" w:rsidRPr="007B11E2"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  <w:r w:rsidR="00D6076B" w:rsidRPr="006A56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D6076B" w:rsidRPr="006A56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proc</w:t>
            </w:r>
            <w:proofErr w:type="spellEnd"/>
            <w:r w:rsidR="00D6076B" w:rsidRPr="006A56A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6A56AF" w:rsidRPr="007B11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ribose.</w:t>
            </w:r>
            <w:r w:rsidR="001B68A3" w:rsidRPr="007B11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Padidėjus temperatūrai, automatinis stūmoklis</w:t>
            </w:r>
            <w:r w:rsidR="001B68A3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turi turėti jutiklius signalizacijai.</w:t>
            </w:r>
          </w:p>
        </w:tc>
      </w:tr>
      <w:tr w:rsidR="001B68A3" w:rsidRPr="005817A3" w14:paraId="6848E6B1" w14:textId="77777777" w:rsidTr="001B68A3">
        <w:trPr>
          <w:trHeight w:val="1117"/>
        </w:trPr>
        <w:tc>
          <w:tcPr>
            <w:tcW w:w="3369" w:type="dxa"/>
          </w:tcPr>
          <w:p w14:paraId="2BDFB43B" w14:textId="77777777" w:rsidR="001B68A3" w:rsidRPr="005817A3" w:rsidRDefault="00D42C24" w:rsidP="001B68A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1.21</w:t>
            </w:r>
            <w:r w:rsidR="001B68A3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Trapecinis brikėtų koridorius -šaldytuvas</w:t>
            </w:r>
          </w:p>
        </w:tc>
        <w:tc>
          <w:tcPr>
            <w:tcW w:w="1573" w:type="dxa"/>
          </w:tcPr>
          <w:p w14:paraId="40121400" w14:textId="77777777" w:rsidR="001B68A3" w:rsidRPr="005817A3" w:rsidRDefault="001B68A3" w:rsidP="001B6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4678" w:type="dxa"/>
          </w:tcPr>
          <w:p w14:paraId="1096124E" w14:textId="20495624" w:rsidR="001B68A3" w:rsidRPr="005817A3" w:rsidRDefault="00D6076B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 presavimo išspausti briketai</w:t>
            </w:r>
            <w:r w:rsidR="001B68A3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slenka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 fasavimo skyrių ilgais </w:t>
            </w:r>
            <w:r w:rsidR="001B68A3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koridoriais (vadinamais šaldytuvu),</w:t>
            </w:r>
            <w:r w:rsidR="004E3FE5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kurių kiekis sutampa su  presų kiekiu,</w:t>
            </w:r>
            <w:r w:rsidR="001B68A3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kuriame briketai</w:t>
            </w:r>
            <w:r w:rsidR="001B68A3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natūraliai atvėsta, prieš pakavimą.</w:t>
            </w:r>
          </w:p>
        </w:tc>
      </w:tr>
      <w:tr w:rsidR="001B68A3" w:rsidRPr="005817A3" w14:paraId="0CF20A75" w14:textId="77777777" w:rsidTr="001B68A3">
        <w:trPr>
          <w:trHeight w:val="1402"/>
        </w:trPr>
        <w:tc>
          <w:tcPr>
            <w:tcW w:w="3369" w:type="dxa"/>
          </w:tcPr>
          <w:p w14:paraId="4FC70285" w14:textId="77777777" w:rsidR="001B68A3" w:rsidRPr="005817A3" w:rsidRDefault="00D42C24" w:rsidP="001B68A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1.22.</w:t>
            </w:r>
            <w:r w:rsidR="001B68A3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Brikėtų pjaustymo įrengimas</w:t>
            </w:r>
          </w:p>
        </w:tc>
        <w:tc>
          <w:tcPr>
            <w:tcW w:w="1573" w:type="dxa"/>
          </w:tcPr>
          <w:p w14:paraId="20B88993" w14:textId="77777777" w:rsidR="001B68A3" w:rsidRPr="005817A3" w:rsidRDefault="001B68A3" w:rsidP="001B6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4678" w:type="dxa"/>
          </w:tcPr>
          <w:p w14:paraId="62829D66" w14:textId="0EA9E07C" w:rsidR="001B68A3" w:rsidRPr="005817A3" w:rsidRDefault="004E3FE5" w:rsidP="001B68A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1B68A3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utomatiniai ilgio kontroliavimo įrengimai, 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kurių skaičius sutampa su presų skaičiumi, </w:t>
            </w:r>
            <w:r w:rsidR="001B68A3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kurie pagal užduotą programą, supjausto ilgą  briketo juostą į numatytus pagal poreikį  ilgius. </w:t>
            </w:r>
          </w:p>
          <w:p w14:paraId="47DD3975" w14:textId="77777777" w:rsidR="001B68A3" w:rsidRPr="005817A3" w:rsidRDefault="001B68A3" w:rsidP="001B68A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Našumas min. 3000kg.\h.</w:t>
            </w:r>
          </w:p>
        </w:tc>
      </w:tr>
      <w:tr w:rsidR="001B68A3" w:rsidRPr="005817A3" w14:paraId="7C4D1212" w14:textId="77777777" w:rsidTr="001B68A3">
        <w:trPr>
          <w:trHeight w:val="1987"/>
        </w:trPr>
        <w:tc>
          <w:tcPr>
            <w:tcW w:w="3369" w:type="dxa"/>
          </w:tcPr>
          <w:p w14:paraId="3C87F2E3" w14:textId="77777777" w:rsidR="001B68A3" w:rsidRPr="005817A3" w:rsidRDefault="00D42C24" w:rsidP="001B68A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1.23.</w:t>
            </w:r>
            <w:r w:rsidR="001B68A3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Transportavimo juosta ir pakavimo mašina</w:t>
            </w:r>
          </w:p>
        </w:tc>
        <w:tc>
          <w:tcPr>
            <w:tcW w:w="1573" w:type="dxa"/>
          </w:tcPr>
          <w:p w14:paraId="467DB3C6" w14:textId="77777777" w:rsidR="001B68A3" w:rsidRPr="005817A3" w:rsidRDefault="001B68A3" w:rsidP="001B6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4678" w:type="dxa"/>
          </w:tcPr>
          <w:p w14:paraId="441E7A26" w14:textId="2E7522AE" w:rsidR="00D6076B" w:rsidRPr="005817A3" w:rsidRDefault="00490C5B" w:rsidP="00490C5B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 pjaustymo įrengimų</w:t>
            </w:r>
            <w:r w:rsidR="001B68A3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1B68A3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supjaustyti brikėtai juda transporterio juostomis į pakavimo įrengimą. Vienas pakavimo  įrengimas, supakuoja į polietilen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 pakuotes nuo 7,5kg iki 12 kg. </w:t>
            </w:r>
            <w:r w:rsidR="001B68A3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Supakuota brikėta, dedama ant </w:t>
            </w:r>
            <w:r w:rsidR="00DC55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EURO pad</w:t>
            </w:r>
            <w:r w:rsidR="00A33D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</w:t>
            </w:r>
            <w:r w:rsidR="00DC55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klo</w:t>
            </w:r>
            <w:r w:rsidR="001B68A3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iki 1000kg svorio. </w:t>
            </w:r>
          </w:p>
          <w:p w14:paraId="5F668D71" w14:textId="6040E9EE" w:rsidR="001B68A3" w:rsidRPr="005817A3" w:rsidRDefault="001B68A3" w:rsidP="00490C5B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Našumas min. 3000kg.\h.</w:t>
            </w:r>
          </w:p>
        </w:tc>
      </w:tr>
      <w:tr w:rsidR="001B68A3" w:rsidRPr="005817A3" w14:paraId="47E3395B" w14:textId="77777777" w:rsidTr="00AB20D0">
        <w:trPr>
          <w:trHeight w:val="1306"/>
        </w:trPr>
        <w:tc>
          <w:tcPr>
            <w:tcW w:w="3369" w:type="dxa"/>
          </w:tcPr>
          <w:p w14:paraId="33BB3D91" w14:textId="5EC04480" w:rsidR="001B68A3" w:rsidRPr="005817A3" w:rsidRDefault="00D42C24" w:rsidP="00A33D1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1.24.</w:t>
            </w:r>
            <w:r w:rsidR="001B68A3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E3FE5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="00A33D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URO padėklo </w:t>
            </w:r>
            <w:r w:rsidR="001B68A3"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pakavimo įrengimas</w:t>
            </w:r>
          </w:p>
        </w:tc>
        <w:tc>
          <w:tcPr>
            <w:tcW w:w="1573" w:type="dxa"/>
          </w:tcPr>
          <w:p w14:paraId="3135B56C" w14:textId="77777777" w:rsidR="001B68A3" w:rsidRPr="005817A3" w:rsidRDefault="001B68A3" w:rsidP="001B6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4678" w:type="dxa"/>
          </w:tcPr>
          <w:p w14:paraId="747DD097" w14:textId="1110D3CB" w:rsidR="001B68A3" w:rsidRPr="005817A3" w:rsidRDefault="001B68A3" w:rsidP="001B68A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Įrengimas</w:t>
            </w:r>
            <w:r w:rsidR="00A33D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ant 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A33D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EURO padėklo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esančias brikėtas, apsuka polietilenine arba foline plėvele, tokiu būdu sutvirtina saugiam sandėliavimui bei transportavimui. Svoris iki 1000kg.</w:t>
            </w:r>
          </w:p>
          <w:p w14:paraId="19B82153" w14:textId="77777777" w:rsidR="001B68A3" w:rsidRPr="005817A3" w:rsidRDefault="001B68A3" w:rsidP="001B68A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Našumas min. 3000kg.\h.</w:t>
            </w:r>
          </w:p>
        </w:tc>
      </w:tr>
    </w:tbl>
    <w:p w14:paraId="731C277B" w14:textId="77777777" w:rsidR="004D792D" w:rsidRPr="005817A3" w:rsidRDefault="004D792D" w:rsidP="004D792D">
      <w:pPr>
        <w:spacing w:after="160" w:line="259" w:lineRule="auto"/>
        <w:contextualSpacing/>
        <w:rPr>
          <w:rFonts w:asciiTheme="minorHAnsi" w:eastAsiaTheme="minorHAnsi" w:hAnsiTheme="minorHAnsi" w:cstheme="minorBidi"/>
          <w:sz w:val="22"/>
          <w:szCs w:val="22"/>
        </w:rPr>
      </w:pPr>
    </w:p>
    <w:p w14:paraId="3ADB38C7" w14:textId="77777777" w:rsidR="00573146" w:rsidRPr="005817A3" w:rsidRDefault="00D42C24" w:rsidP="00D42C24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eastAsiaTheme="minorHAnsi" w:hAnsi="Times New Roman" w:cs="Times New Roman"/>
          <w:sz w:val="24"/>
          <w:szCs w:val="24"/>
        </w:rPr>
        <w:t xml:space="preserve">1.25. </w:t>
      </w:r>
      <w:r w:rsidR="004D792D" w:rsidRPr="005817A3">
        <w:rPr>
          <w:rFonts w:ascii="Times New Roman" w:eastAsiaTheme="minorHAnsi" w:hAnsi="Times New Roman" w:cs="Times New Roman"/>
          <w:sz w:val="24"/>
          <w:szCs w:val="24"/>
        </w:rPr>
        <w:t>Įmonė pati turi atlikti įrangos montavimą, paleidimą, ir garantinį aptarnavimą (savo darbuotojų pajėgomis).</w:t>
      </w:r>
    </w:p>
    <w:p w14:paraId="4D9CF48A" w14:textId="13540344" w:rsidR="00AB20D0" w:rsidRPr="005817A3" w:rsidRDefault="00D42C24" w:rsidP="00AB20D0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lastRenderedPageBreak/>
        <w:t xml:space="preserve">1.26. </w:t>
      </w:r>
      <w:r w:rsidR="00573146" w:rsidRPr="005817A3">
        <w:rPr>
          <w:rFonts w:ascii="Times New Roman" w:hAnsi="Times New Roman" w:cs="Times New Roman"/>
          <w:sz w:val="24"/>
          <w:szCs w:val="24"/>
        </w:rPr>
        <w:t xml:space="preserve">Garantinis aptarnavimas ne mažiau 2 metai, po garantinis aptarnavimas ne mažiau 5 metai. </w:t>
      </w:r>
      <w:r w:rsidRPr="005817A3">
        <w:rPr>
          <w:rFonts w:ascii="Times New Roman" w:hAnsi="Times New Roman" w:cs="Times New Roman"/>
          <w:sz w:val="24"/>
          <w:szCs w:val="24"/>
        </w:rPr>
        <w:t xml:space="preserve"> </w:t>
      </w:r>
      <w:r w:rsidR="00573146" w:rsidRPr="005817A3">
        <w:rPr>
          <w:rFonts w:ascii="Times New Roman" w:hAnsi="Times New Roman" w:cs="Times New Roman"/>
          <w:sz w:val="24"/>
          <w:szCs w:val="24"/>
        </w:rPr>
        <w:t xml:space="preserve">Europos Sąjungos  ekonominės erdvės banko arba draudimo  bendrovės garantijos  dėl </w:t>
      </w:r>
      <w:r w:rsidR="0000483D" w:rsidRPr="005817A3">
        <w:rPr>
          <w:rFonts w:ascii="Times New Roman" w:hAnsi="Times New Roman" w:cs="Times New Roman"/>
          <w:sz w:val="24"/>
          <w:szCs w:val="24"/>
        </w:rPr>
        <w:t>šio</w:t>
      </w:r>
      <w:r w:rsidR="004E3FE5" w:rsidRPr="005817A3">
        <w:rPr>
          <w:rFonts w:ascii="Times New Roman" w:hAnsi="Times New Roman" w:cs="Times New Roman"/>
          <w:sz w:val="24"/>
          <w:szCs w:val="24"/>
        </w:rPr>
        <w:t xml:space="preserve">, o taip pat 1.9 </w:t>
      </w:r>
      <w:r w:rsidR="0000483D" w:rsidRPr="005817A3">
        <w:rPr>
          <w:rFonts w:ascii="Times New Roman" w:hAnsi="Times New Roman" w:cs="Times New Roman"/>
          <w:sz w:val="24"/>
          <w:szCs w:val="24"/>
        </w:rPr>
        <w:t>punkt</w:t>
      </w:r>
      <w:r w:rsidR="004E3FE5" w:rsidRPr="005817A3">
        <w:rPr>
          <w:rFonts w:ascii="Times New Roman" w:hAnsi="Times New Roman" w:cs="Times New Roman"/>
          <w:sz w:val="24"/>
          <w:szCs w:val="24"/>
        </w:rPr>
        <w:t>ų</w:t>
      </w:r>
      <w:r w:rsidR="00573146" w:rsidRPr="005817A3">
        <w:rPr>
          <w:rFonts w:ascii="Times New Roman" w:hAnsi="Times New Roman" w:cs="Times New Roman"/>
          <w:sz w:val="24"/>
          <w:szCs w:val="24"/>
        </w:rPr>
        <w:t xml:space="preserve"> reikalavimų įgyvendinimo.</w:t>
      </w:r>
    </w:p>
    <w:p w14:paraId="735F0052" w14:textId="188E68CC" w:rsidR="00AB20D0" w:rsidRPr="005817A3" w:rsidRDefault="00264D0F" w:rsidP="00AB20D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>1.28. Esant poreikiui, Pirkėjas gali prašyti pateikti techninius dokumentus, kurie patvirtintų įrangos atitikimą techninės specifikacijos reikalavimams.</w:t>
      </w:r>
    </w:p>
    <w:p w14:paraId="2A572BDC" w14:textId="77777777" w:rsidR="00AB20D0" w:rsidRPr="005817A3" w:rsidRDefault="00AB20D0" w:rsidP="00AB20D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66F6964A" w14:textId="77777777" w:rsidR="0000483D" w:rsidRPr="005817A3" w:rsidRDefault="0000483D" w:rsidP="00C9267F">
      <w:pPr>
        <w:ind w:firstLine="5102"/>
        <w:jc w:val="right"/>
        <w:rPr>
          <w:rFonts w:ascii="Times New Roman" w:hAnsi="Times New Roman" w:cs="Times New Roman"/>
          <w:sz w:val="24"/>
          <w:szCs w:val="24"/>
        </w:rPr>
      </w:pPr>
    </w:p>
    <w:p w14:paraId="6AADC934" w14:textId="77777777" w:rsidR="00D8054C" w:rsidRDefault="00D8054C" w:rsidP="00C9267F">
      <w:pPr>
        <w:ind w:firstLine="5102"/>
        <w:jc w:val="right"/>
        <w:rPr>
          <w:rFonts w:ascii="Times New Roman" w:hAnsi="Times New Roman" w:cs="Times New Roman"/>
          <w:sz w:val="24"/>
          <w:szCs w:val="24"/>
        </w:rPr>
      </w:pPr>
    </w:p>
    <w:p w14:paraId="280CC588" w14:textId="77777777" w:rsidR="00D8054C" w:rsidRDefault="00D8054C" w:rsidP="00C9267F">
      <w:pPr>
        <w:ind w:firstLine="5102"/>
        <w:jc w:val="right"/>
        <w:rPr>
          <w:rFonts w:ascii="Times New Roman" w:hAnsi="Times New Roman" w:cs="Times New Roman"/>
          <w:sz w:val="24"/>
          <w:szCs w:val="24"/>
        </w:rPr>
      </w:pPr>
    </w:p>
    <w:p w14:paraId="0D02ACA1" w14:textId="3A435EFF" w:rsidR="00426E53" w:rsidRDefault="00426E53">
      <w:pPr>
        <w:spacing w:after="160" w:line="259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54F134F" w14:textId="77777777" w:rsidR="00C9267F" w:rsidRPr="005817A3" w:rsidRDefault="00C9267F" w:rsidP="00C9267F">
      <w:pPr>
        <w:ind w:firstLine="5102"/>
        <w:jc w:val="right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lastRenderedPageBreak/>
        <w:t>2 priedas</w:t>
      </w:r>
    </w:p>
    <w:p w14:paraId="75A4B26F" w14:textId="77777777" w:rsidR="00C9267F" w:rsidRPr="005817A3" w:rsidRDefault="00C9267F" w:rsidP="00C9267F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E4C87" w14:textId="77777777" w:rsidR="00C9267F" w:rsidRPr="005817A3" w:rsidRDefault="00C9267F" w:rsidP="00C9267F">
      <w:pPr>
        <w:rPr>
          <w:rFonts w:ascii="Times New Roman" w:hAnsi="Times New Roman" w:cs="Times New Roman"/>
          <w:sz w:val="24"/>
          <w:szCs w:val="24"/>
        </w:rPr>
      </w:pPr>
    </w:p>
    <w:p w14:paraId="1EAAA8CB" w14:textId="77777777" w:rsidR="00C9267F" w:rsidRPr="005817A3" w:rsidRDefault="00C9267F" w:rsidP="00C9267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141A2DBE" w14:textId="77777777" w:rsidR="00C9267F" w:rsidRPr="005817A3" w:rsidRDefault="00C9267F" w:rsidP="00C9267F">
      <w:pPr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17A3">
        <w:rPr>
          <w:rFonts w:ascii="Times New Roman" w:hAnsi="Times New Roman" w:cs="Times New Roman"/>
          <w:i/>
          <w:sz w:val="24"/>
          <w:szCs w:val="24"/>
        </w:rPr>
        <w:t>(dokumentų sudarytojo pavadinimas)</w:t>
      </w:r>
    </w:p>
    <w:p w14:paraId="4B599C21" w14:textId="77777777" w:rsidR="00C9267F" w:rsidRPr="005817A3" w:rsidRDefault="00C9267F" w:rsidP="00C9267F">
      <w:pPr>
        <w:tabs>
          <w:tab w:val="right" w:leader="underscore" w:pos="9072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47C76A1E" w14:textId="77777777" w:rsidR="00C9267F" w:rsidRPr="005817A3" w:rsidRDefault="00C9267F" w:rsidP="00C9267F">
      <w:pPr>
        <w:tabs>
          <w:tab w:val="right" w:leader="underscore" w:pos="907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3EC95B" w14:textId="77777777" w:rsidR="00C9267F" w:rsidRPr="005817A3" w:rsidRDefault="00C9267F" w:rsidP="00C9267F">
      <w:pPr>
        <w:tabs>
          <w:tab w:val="right" w:leader="underscore" w:pos="907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7A3">
        <w:rPr>
          <w:rFonts w:ascii="Times New Roman" w:hAnsi="Times New Roman" w:cs="Times New Roman"/>
          <w:b/>
          <w:sz w:val="24"/>
          <w:szCs w:val="24"/>
        </w:rPr>
        <w:t>Pirkėjui UAB „</w:t>
      </w:r>
      <w:proofErr w:type="spellStart"/>
      <w:r w:rsidRPr="005817A3">
        <w:rPr>
          <w:rFonts w:ascii="Times New Roman" w:hAnsi="Times New Roman" w:cs="Times New Roman"/>
          <w:b/>
          <w:sz w:val="24"/>
          <w:szCs w:val="24"/>
        </w:rPr>
        <w:t>BioHeat</w:t>
      </w:r>
      <w:proofErr w:type="spellEnd"/>
      <w:r w:rsidRPr="005817A3">
        <w:rPr>
          <w:rFonts w:ascii="Times New Roman" w:hAnsi="Times New Roman" w:cs="Times New Roman"/>
          <w:b/>
          <w:sz w:val="24"/>
          <w:szCs w:val="24"/>
        </w:rPr>
        <w:t>“</w:t>
      </w:r>
    </w:p>
    <w:p w14:paraId="2BBF7456" w14:textId="77777777" w:rsidR="00C9267F" w:rsidRPr="005817A3" w:rsidRDefault="00C9267F" w:rsidP="00C9267F">
      <w:pPr>
        <w:tabs>
          <w:tab w:val="right" w:leader="underscore" w:pos="732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6ADEDDA2" w14:textId="77777777" w:rsidR="00C9267F" w:rsidRPr="005817A3" w:rsidRDefault="00C9267F" w:rsidP="00C9267F">
      <w:pPr>
        <w:tabs>
          <w:tab w:val="right" w:leader="underscore" w:pos="91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2E97A41" w14:textId="78E962DD" w:rsidR="00C9267F" w:rsidRPr="005817A3" w:rsidRDefault="00C9267F" w:rsidP="00C9267F">
      <w:pPr>
        <w:tabs>
          <w:tab w:val="right" w:leader="underscore" w:pos="91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17A3">
        <w:rPr>
          <w:rFonts w:ascii="Times New Roman" w:hAnsi="Times New Roman" w:cs="Times New Roman"/>
          <w:b/>
          <w:bCs/>
          <w:sz w:val="24"/>
          <w:szCs w:val="24"/>
        </w:rPr>
        <w:t xml:space="preserve">TIEKĖJO PARAIŠKA DĖL </w:t>
      </w:r>
      <w:r w:rsidRPr="005817A3">
        <w:rPr>
          <w:rFonts w:ascii="Times New Roman" w:hAnsi="Times New Roman" w:cs="Times New Roman"/>
          <w:b/>
          <w:sz w:val="24"/>
          <w:szCs w:val="24"/>
        </w:rPr>
        <w:t xml:space="preserve">MEDIENOS BRIKETŲ GAMYBOS </w:t>
      </w:r>
      <w:r w:rsidR="00D6076B" w:rsidRPr="005817A3">
        <w:rPr>
          <w:rFonts w:ascii="Times New Roman" w:hAnsi="Times New Roman" w:cs="Times New Roman"/>
          <w:b/>
          <w:sz w:val="24"/>
          <w:szCs w:val="24"/>
        </w:rPr>
        <w:t>LINIJOS</w:t>
      </w:r>
      <w:r w:rsidRPr="00581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7A3">
        <w:rPr>
          <w:rFonts w:ascii="Times New Roman" w:hAnsi="Times New Roman" w:cs="Times New Roman"/>
          <w:b/>
          <w:bCs/>
          <w:sz w:val="24"/>
          <w:szCs w:val="24"/>
        </w:rPr>
        <w:t xml:space="preserve"> PIRKIMO</w:t>
      </w:r>
    </w:p>
    <w:p w14:paraId="5203C064" w14:textId="77777777" w:rsidR="00C9267F" w:rsidRPr="005817A3" w:rsidRDefault="00C9267F" w:rsidP="00C9267F">
      <w:pPr>
        <w:tabs>
          <w:tab w:val="right" w:leader="underscore" w:pos="91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4F89FAF" w14:textId="77777777" w:rsidR="00C9267F" w:rsidRPr="005817A3" w:rsidRDefault="00C9267F" w:rsidP="00C9267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>_________________ Nr. ___________</w:t>
      </w:r>
    </w:p>
    <w:p w14:paraId="0112E7E0" w14:textId="77777777" w:rsidR="00C9267F" w:rsidRPr="005817A3" w:rsidRDefault="00C9267F" w:rsidP="00C9267F">
      <w:pPr>
        <w:ind w:left="3240"/>
        <w:rPr>
          <w:rFonts w:ascii="Times New Roman" w:hAnsi="Times New Roman" w:cs="Times New Roman"/>
          <w:i/>
          <w:sz w:val="24"/>
          <w:szCs w:val="24"/>
        </w:rPr>
      </w:pPr>
      <w:r w:rsidRPr="005817A3">
        <w:rPr>
          <w:rFonts w:ascii="Times New Roman" w:hAnsi="Times New Roman" w:cs="Times New Roman"/>
          <w:i/>
          <w:sz w:val="24"/>
          <w:szCs w:val="24"/>
        </w:rPr>
        <w:t>(data)</w:t>
      </w:r>
    </w:p>
    <w:p w14:paraId="4D56340C" w14:textId="77777777" w:rsidR="00C9267F" w:rsidRPr="005817A3" w:rsidRDefault="00C9267F" w:rsidP="00C9267F">
      <w:pPr>
        <w:rPr>
          <w:rFonts w:ascii="Times New Roman" w:hAnsi="Times New Roman" w:cs="Times New Roman"/>
          <w:sz w:val="24"/>
          <w:szCs w:val="24"/>
        </w:rPr>
      </w:pPr>
    </w:p>
    <w:p w14:paraId="7F17889F" w14:textId="77777777" w:rsidR="00C9267F" w:rsidRPr="005817A3" w:rsidRDefault="00C9267F" w:rsidP="00C9267F">
      <w:pPr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>Pasiūlymas galioja __(</w:t>
      </w:r>
      <w:r w:rsidRPr="005817A3">
        <w:rPr>
          <w:rFonts w:ascii="Times New Roman" w:hAnsi="Times New Roman" w:cs="Times New Roman"/>
          <w:i/>
          <w:sz w:val="24"/>
          <w:szCs w:val="24"/>
        </w:rPr>
        <w:t>ne trumpiau nei iki .... d</w:t>
      </w:r>
      <w:r w:rsidRPr="005817A3">
        <w:rPr>
          <w:rFonts w:ascii="Times New Roman" w:hAnsi="Times New Roman" w:cs="Times New Roman"/>
          <w:sz w:val="24"/>
          <w:szCs w:val="24"/>
        </w:rPr>
        <w:t>.)__ d.</w:t>
      </w:r>
    </w:p>
    <w:p w14:paraId="44E14661" w14:textId="77777777" w:rsidR="00C9267F" w:rsidRPr="005817A3" w:rsidRDefault="00C9267F" w:rsidP="00C9267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55"/>
        <w:gridCol w:w="4863"/>
      </w:tblGrid>
      <w:tr w:rsidR="00C9267F" w:rsidRPr="005817A3" w14:paraId="4CFDBF64" w14:textId="77777777" w:rsidTr="004D792D">
        <w:trPr>
          <w:cantSplit/>
          <w:trHeight w:val="22"/>
        </w:trPr>
        <w:tc>
          <w:tcPr>
            <w:tcW w:w="2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D294" w14:textId="77777777" w:rsidR="00C9267F" w:rsidRPr="005817A3" w:rsidRDefault="00C9267F" w:rsidP="004D79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</w:rPr>
              <w:t>Tiekėjo pavadinimas</w:t>
            </w:r>
          </w:p>
        </w:tc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C3B5A" w14:textId="77777777" w:rsidR="00C9267F" w:rsidRPr="005817A3" w:rsidRDefault="00C9267F" w:rsidP="004D79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67F" w:rsidRPr="005817A3" w14:paraId="46EE6EA6" w14:textId="77777777" w:rsidTr="004D792D">
        <w:trPr>
          <w:cantSplit/>
          <w:trHeight w:val="22"/>
        </w:trPr>
        <w:tc>
          <w:tcPr>
            <w:tcW w:w="2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350C" w14:textId="77777777" w:rsidR="00C9267F" w:rsidRPr="005817A3" w:rsidRDefault="00C9267F" w:rsidP="004D79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</w:rPr>
              <w:t>Tiekėjo įmonės kodas</w:t>
            </w:r>
          </w:p>
        </w:tc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3DF67" w14:textId="77777777" w:rsidR="00C9267F" w:rsidRPr="005817A3" w:rsidRDefault="00C9267F" w:rsidP="004D79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67F" w:rsidRPr="005817A3" w14:paraId="40A215F6" w14:textId="77777777" w:rsidTr="004D792D">
        <w:trPr>
          <w:cantSplit/>
          <w:trHeight w:val="22"/>
        </w:trPr>
        <w:tc>
          <w:tcPr>
            <w:tcW w:w="2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B64A" w14:textId="77777777" w:rsidR="00C9267F" w:rsidRPr="005817A3" w:rsidRDefault="00C9267F" w:rsidP="004D79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</w:rPr>
              <w:t>Tiekėjo PVM mokėtojo kodas</w:t>
            </w:r>
          </w:p>
        </w:tc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0282" w14:textId="77777777" w:rsidR="00C9267F" w:rsidRPr="005817A3" w:rsidRDefault="00C9267F" w:rsidP="004D79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67F" w:rsidRPr="005817A3" w14:paraId="1B8CA197" w14:textId="77777777" w:rsidTr="004D792D">
        <w:trPr>
          <w:cantSplit/>
          <w:trHeight w:val="22"/>
        </w:trPr>
        <w:tc>
          <w:tcPr>
            <w:tcW w:w="2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44F4" w14:textId="77777777" w:rsidR="00C9267F" w:rsidRPr="005817A3" w:rsidRDefault="00C9267F" w:rsidP="004D79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</w:rPr>
              <w:t>Tiekėjo buveinė/adresas</w:t>
            </w:r>
          </w:p>
        </w:tc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EFC29" w14:textId="77777777" w:rsidR="00C9267F" w:rsidRPr="005817A3" w:rsidRDefault="00C9267F" w:rsidP="004D79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67F" w:rsidRPr="005817A3" w14:paraId="432E5F44" w14:textId="77777777" w:rsidTr="004D792D">
        <w:trPr>
          <w:cantSplit/>
          <w:trHeight w:val="22"/>
        </w:trPr>
        <w:tc>
          <w:tcPr>
            <w:tcW w:w="2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FD885" w14:textId="77777777" w:rsidR="00C9267F" w:rsidRPr="005817A3" w:rsidRDefault="00C9267F" w:rsidP="004D79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</w:rPr>
              <w:t>Už pasiūlymą atsakingo asmens vardas, pavardė</w:t>
            </w:r>
          </w:p>
        </w:tc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6F23" w14:textId="77777777" w:rsidR="00C9267F" w:rsidRPr="005817A3" w:rsidRDefault="00C9267F" w:rsidP="004D79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67F" w:rsidRPr="005817A3" w14:paraId="1B42E41F" w14:textId="77777777" w:rsidTr="004D792D">
        <w:trPr>
          <w:cantSplit/>
          <w:trHeight w:val="22"/>
        </w:trPr>
        <w:tc>
          <w:tcPr>
            <w:tcW w:w="2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98D77" w14:textId="77777777" w:rsidR="00C9267F" w:rsidRPr="005817A3" w:rsidRDefault="00C9267F" w:rsidP="004D79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FF4C" w14:textId="77777777" w:rsidR="00C9267F" w:rsidRPr="005817A3" w:rsidRDefault="00C9267F" w:rsidP="004D79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67F" w:rsidRPr="005817A3" w14:paraId="2239CFEF" w14:textId="77777777" w:rsidTr="004D792D">
        <w:trPr>
          <w:cantSplit/>
          <w:trHeight w:val="22"/>
        </w:trPr>
        <w:tc>
          <w:tcPr>
            <w:tcW w:w="2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6471C" w14:textId="77777777" w:rsidR="00C9267F" w:rsidRPr="005817A3" w:rsidRDefault="00C9267F" w:rsidP="004D79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2F2CF" w14:textId="77777777" w:rsidR="00C9267F" w:rsidRPr="005817A3" w:rsidRDefault="00C9267F" w:rsidP="004D792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EACA7C" w14:textId="77777777" w:rsidR="00C9267F" w:rsidRPr="005817A3" w:rsidRDefault="00C9267F" w:rsidP="00C9267F">
      <w:pPr>
        <w:tabs>
          <w:tab w:val="right" w:leader="underscore" w:pos="9072"/>
        </w:tabs>
        <w:rPr>
          <w:rFonts w:ascii="Times New Roman" w:hAnsi="Times New Roman" w:cs="Times New Roman"/>
          <w:sz w:val="24"/>
          <w:szCs w:val="24"/>
        </w:rPr>
      </w:pPr>
    </w:p>
    <w:p w14:paraId="3066B58A" w14:textId="77777777" w:rsidR="00C9267F" w:rsidRPr="005817A3" w:rsidRDefault="00C9267F" w:rsidP="00C9267F">
      <w:pPr>
        <w:tabs>
          <w:tab w:val="right" w:leader="underscore" w:pos="9072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5817A3">
        <w:rPr>
          <w:rFonts w:ascii="Times New Roman" w:hAnsi="Times New Roman" w:cs="Times New Roman"/>
          <w:sz w:val="24"/>
          <w:szCs w:val="24"/>
        </w:rPr>
        <w:t>1. Patvirtiname, kad sutinkame su visomis skelbiamų derybų sąlygomis, nustatytomis:</w:t>
      </w:r>
    </w:p>
    <w:p w14:paraId="6F4F3557" w14:textId="526CCE8A" w:rsidR="00C9267F" w:rsidRPr="005817A3" w:rsidRDefault="00C9267F" w:rsidP="00C9267F">
      <w:pPr>
        <w:tabs>
          <w:tab w:val="right" w:leader="underscore" w:pos="96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 xml:space="preserve">1.1. Skelbiamų derybų  skelbime, išspausdintame  2016 m. </w:t>
      </w:r>
      <w:r w:rsidR="00130285">
        <w:rPr>
          <w:rFonts w:ascii="Times New Roman" w:hAnsi="Times New Roman" w:cs="Times New Roman"/>
          <w:sz w:val="24"/>
          <w:szCs w:val="24"/>
        </w:rPr>
        <w:t xml:space="preserve">balandžio </w:t>
      </w:r>
      <w:r w:rsidR="00130285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581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17A3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5817A3">
        <w:rPr>
          <w:rFonts w:ascii="Times New Roman" w:hAnsi="Times New Roman" w:cs="Times New Roman"/>
          <w:sz w:val="24"/>
          <w:szCs w:val="24"/>
        </w:rPr>
        <w:t xml:space="preserve">. </w:t>
      </w:r>
      <w:hyperlink r:id="rId13" w:history="1">
        <w:r w:rsidR="001752CE" w:rsidRPr="005817A3">
          <w:rPr>
            <w:rStyle w:val="Hipersaitas"/>
            <w:rFonts w:ascii="Times New Roman" w:hAnsi="Times New Roman" w:cs="Times New Roman"/>
            <w:sz w:val="24"/>
            <w:szCs w:val="24"/>
          </w:rPr>
          <w:t>www.esinvesticijos.lt</w:t>
        </w:r>
      </w:hyperlink>
      <w:r w:rsidRPr="005817A3">
        <w:rPr>
          <w:rFonts w:ascii="Times New Roman" w:hAnsi="Times New Roman" w:cs="Times New Roman"/>
          <w:sz w:val="24"/>
          <w:szCs w:val="24"/>
        </w:rPr>
        <w:t>;</w:t>
      </w:r>
    </w:p>
    <w:p w14:paraId="4CBE2C03" w14:textId="77777777" w:rsidR="00C9267F" w:rsidRPr="005817A3" w:rsidRDefault="00C9267F" w:rsidP="00C9267F">
      <w:pPr>
        <w:tabs>
          <w:tab w:val="right" w:leader="underscore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>1.2. kvietime pateikti paraišką;</w:t>
      </w:r>
    </w:p>
    <w:p w14:paraId="36AB4E06" w14:textId="77777777" w:rsidR="00C9267F" w:rsidRPr="005817A3" w:rsidRDefault="00C9267F" w:rsidP="00C9267F">
      <w:pPr>
        <w:tabs>
          <w:tab w:val="right" w:leader="underscore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>1.3. paaiškinimuose tiekėjams (jei tokių buvo).</w:t>
      </w:r>
    </w:p>
    <w:p w14:paraId="64DD1B56" w14:textId="77777777" w:rsidR="00C9267F" w:rsidRPr="005817A3" w:rsidRDefault="00C9267F" w:rsidP="00C9267F">
      <w:pPr>
        <w:tabs>
          <w:tab w:val="left" w:pos="614"/>
          <w:tab w:val="right" w:leader="underscore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16EA64F" w14:textId="77777777" w:rsidR="00C9267F" w:rsidRPr="005817A3" w:rsidRDefault="00C9267F" w:rsidP="00C926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EEE609" w14:textId="77777777" w:rsidR="00C9267F" w:rsidRPr="005817A3" w:rsidRDefault="00C9267F" w:rsidP="00C9267F">
      <w:pPr>
        <w:jc w:val="both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>2. Kartu su paraiška pridedami dokumentai:</w:t>
      </w:r>
    </w:p>
    <w:p w14:paraId="53FBD018" w14:textId="77777777" w:rsidR="00C9267F" w:rsidRPr="005817A3" w:rsidRDefault="00C9267F" w:rsidP="00C9267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920"/>
        <w:gridCol w:w="2833"/>
      </w:tblGrid>
      <w:tr w:rsidR="00C9267F" w:rsidRPr="005817A3" w14:paraId="7ABA5C4C" w14:textId="77777777" w:rsidTr="004D79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B06FA" w14:textId="77777777" w:rsidR="00C9267F" w:rsidRPr="005817A3" w:rsidRDefault="00C9267F" w:rsidP="004D792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7A3">
              <w:rPr>
                <w:rFonts w:ascii="Times New Roman" w:hAnsi="Times New Roman" w:cs="Times New Roman"/>
                <w:sz w:val="24"/>
                <w:szCs w:val="24"/>
              </w:rPr>
              <w:t>Eil.Nr</w:t>
            </w:r>
            <w:proofErr w:type="spellEnd"/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91FD" w14:textId="77777777" w:rsidR="00C9267F" w:rsidRPr="005817A3" w:rsidRDefault="00C9267F" w:rsidP="004D7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</w:rPr>
              <w:t>Kvalifikacinis reikalavimas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89C7" w14:textId="77777777" w:rsidR="00C9267F" w:rsidRPr="005817A3" w:rsidRDefault="00C9267F" w:rsidP="000455B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</w:rPr>
              <w:t xml:space="preserve">Kvalifikaciją įrodantys dokumentai ir </w:t>
            </w:r>
            <w:r w:rsidR="000455BC" w:rsidRPr="005817A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826E59" w:rsidRPr="005817A3">
              <w:rPr>
                <w:rFonts w:ascii="Times New Roman" w:hAnsi="Times New Roman" w:cs="Times New Roman"/>
                <w:sz w:val="24"/>
                <w:szCs w:val="24"/>
              </w:rPr>
              <w:t>okumentų</w:t>
            </w:r>
            <w:r w:rsidRPr="005817A3">
              <w:rPr>
                <w:rFonts w:ascii="Times New Roman" w:hAnsi="Times New Roman" w:cs="Times New Roman"/>
                <w:sz w:val="24"/>
                <w:szCs w:val="24"/>
              </w:rPr>
              <w:t xml:space="preserve"> puslapių skaičius</w:t>
            </w:r>
          </w:p>
        </w:tc>
      </w:tr>
      <w:tr w:rsidR="00C9267F" w:rsidRPr="005817A3" w14:paraId="08A578E1" w14:textId="77777777" w:rsidTr="004D79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DAFA" w14:textId="77777777" w:rsidR="00C9267F" w:rsidRPr="005817A3" w:rsidRDefault="00C9267F" w:rsidP="004D792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7CF7" w14:textId="77777777" w:rsidR="00C9267F" w:rsidRPr="005817A3" w:rsidRDefault="005E75F1" w:rsidP="005E75F1">
            <w:pPr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9267F" w:rsidRPr="005817A3">
              <w:rPr>
                <w:rFonts w:ascii="Times New Roman" w:hAnsi="Times New Roman" w:cs="Times New Roman"/>
                <w:sz w:val="24"/>
                <w:szCs w:val="24"/>
              </w:rPr>
              <w:t>iek</w:t>
            </w:r>
            <w:r w:rsidR="001F018B" w:rsidRPr="005817A3">
              <w:rPr>
                <w:rFonts w:ascii="Times New Roman" w:hAnsi="Times New Roman" w:cs="Times New Roman"/>
                <w:sz w:val="24"/>
                <w:szCs w:val="24"/>
              </w:rPr>
              <w:t>ėjas turi būti juridinis asmuo,</w:t>
            </w:r>
            <w:r w:rsidR="00C9267F" w:rsidRPr="005817A3">
              <w:rPr>
                <w:rFonts w:ascii="Times New Roman" w:hAnsi="Times New Roman" w:cs="Times New Roman"/>
                <w:sz w:val="24"/>
                <w:szCs w:val="24"/>
              </w:rPr>
              <w:t xml:space="preserve"> registruotas įstatymų nustatyta tvarka – pateikiamas registravimo pažymėjimas arba išrašas iš juridinių asmenų registro tvarkytojo.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E8E6" w14:textId="77777777" w:rsidR="00C9267F" w:rsidRPr="005817A3" w:rsidRDefault="00C9267F" w:rsidP="004D7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67F" w:rsidRPr="005817A3" w14:paraId="6AB10F02" w14:textId="77777777" w:rsidTr="005E75F1">
        <w:trPr>
          <w:trHeight w:val="17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017D" w14:textId="77777777" w:rsidR="00C9267F" w:rsidRPr="005817A3" w:rsidRDefault="00C9267F" w:rsidP="004D792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09A0" w14:textId="4CE8B0C5" w:rsidR="00C9267F" w:rsidRPr="005817A3" w:rsidRDefault="00D6076B" w:rsidP="00A7708A">
            <w:pPr>
              <w:pStyle w:val="Antrat1"/>
              <w:keepNext w:val="0"/>
              <w:numPr>
                <w:ilvl w:val="0"/>
                <w:numId w:val="0"/>
              </w:numPr>
              <w:spacing w:before="120"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817A3">
              <w:rPr>
                <w:rFonts w:ascii="Times New Roman" w:hAnsi="Times New Roman"/>
                <w:sz w:val="24"/>
                <w:szCs w:val="24"/>
              </w:rPr>
              <w:t>Tiekėjas per paskutinius 5</w:t>
            </w:r>
            <w:r w:rsidR="000455BC" w:rsidRPr="005817A3">
              <w:rPr>
                <w:rFonts w:ascii="Times New Roman" w:hAnsi="Times New Roman"/>
                <w:sz w:val="24"/>
                <w:szCs w:val="24"/>
              </w:rPr>
              <w:t xml:space="preserve"> metus turi būti įvykdęs bent</w:t>
            </w:r>
            <w:r w:rsidRPr="005817A3">
              <w:rPr>
                <w:rFonts w:ascii="Times New Roman" w:hAnsi="Times New Roman"/>
                <w:sz w:val="24"/>
                <w:szCs w:val="24"/>
              </w:rPr>
              <w:t xml:space="preserve"> vieną panašios įrangos </w:t>
            </w:r>
            <w:r w:rsidR="000455BC" w:rsidRPr="005817A3">
              <w:rPr>
                <w:rFonts w:ascii="Times New Roman" w:hAnsi="Times New Roman"/>
                <w:sz w:val="24"/>
                <w:szCs w:val="24"/>
              </w:rPr>
              <w:t xml:space="preserve">pardavimo sutartį, kurios vertė buvo ne mažesnė </w:t>
            </w:r>
            <w:r w:rsidR="000455BC" w:rsidRPr="00D8054C">
              <w:rPr>
                <w:rFonts w:ascii="Times New Roman" w:hAnsi="Times New Roman"/>
                <w:sz w:val="24"/>
                <w:szCs w:val="24"/>
              </w:rPr>
              <w:t>nei 1</w:t>
            </w:r>
            <w:r w:rsidR="00E3259F" w:rsidRPr="00D8054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A7708A" w:rsidRPr="00D8054C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0455BC" w:rsidRPr="00D8054C">
              <w:rPr>
                <w:rFonts w:ascii="Times New Roman" w:hAnsi="Times New Roman"/>
                <w:sz w:val="24"/>
                <w:szCs w:val="24"/>
              </w:rPr>
              <w:t xml:space="preserve">00 000 EUR </w:t>
            </w:r>
            <w:r w:rsidR="004022F9" w:rsidRPr="00D8054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be PVM </w:t>
            </w:r>
            <w:r w:rsidR="000455BC" w:rsidRPr="00D8054C">
              <w:rPr>
                <w:rFonts w:ascii="Times New Roman" w:hAnsi="Times New Roman"/>
                <w:sz w:val="24"/>
                <w:szCs w:val="24"/>
              </w:rPr>
              <w:t>– tiekėjas pateikia</w:t>
            </w:r>
            <w:r w:rsidR="000455BC" w:rsidRPr="005817A3">
              <w:rPr>
                <w:rFonts w:ascii="Times New Roman" w:hAnsi="Times New Roman"/>
                <w:sz w:val="24"/>
                <w:szCs w:val="24"/>
              </w:rPr>
              <w:t xml:space="preserve"> įstaigos vadovo ar įgalioto asmens pasirašytą raštą apie įvykdytas sutartis, nurodydamas užsakovą, įrangos tipą ir sutarties vertę.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2A92" w14:textId="77777777" w:rsidR="00C9267F" w:rsidRPr="005817A3" w:rsidRDefault="00C9267F" w:rsidP="004D7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99B631" w14:textId="77777777" w:rsidR="00C9267F" w:rsidRPr="005817A3" w:rsidRDefault="00C9267F" w:rsidP="00C926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EF2FF3" w14:textId="77777777" w:rsidR="001F018B" w:rsidRPr="005817A3" w:rsidRDefault="001F018B" w:rsidP="00C926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0F2EF5" w14:textId="77777777" w:rsidR="00826E59" w:rsidRPr="005817A3" w:rsidRDefault="00826E59" w:rsidP="00C9267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920"/>
        <w:gridCol w:w="2833"/>
      </w:tblGrid>
      <w:tr w:rsidR="001F018B" w:rsidRPr="005817A3" w14:paraId="21E49269" w14:textId="77777777" w:rsidTr="004D792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30E3" w14:textId="77777777" w:rsidR="001F018B" w:rsidRPr="005817A3" w:rsidRDefault="001F018B" w:rsidP="004D792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6409" w14:textId="77777777" w:rsidR="001F018B" w:rsidRPr="005817A3" w:rsidRDefault="001F018B" w:rsidP="004D7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</w:rPr>
              <w:t>Kvalifikacinės atrankos kriterijai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7281" w14:textId="77777777" w:rsidR="001F018B" w:rsidRPr="005817A3" w:rsidRDefault="001F018B" w:rsidP="004D792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</w:rPr>
              <w:t>Kvalifikaciją į</w:t>
            </w:r>
            <w:r w:rsidR="00826E59" w:rsidRPr="005817A3">
              <w:rPr>
                <w:rFonts w:ascii="Times New Roman" w:hAnsi="Times New Roman" w:cs="Times New Roman"/>
                <w:sz w:val="24"/>
                <w:szCs w:val="24"/>
              </w:rPr>
              <w:t>rodantys dokumentai ir dokumentų</w:t>
            </w:r>
            <w:r w:rsidRPr="005817A3">
              <w:rPr>
                <w:rFonts w:ascii="Times New Roman" w:hAnsi="Times New Roman" w:cs="Times New Roman"/>
                <w:sz w:val="24"/>
                <w:szCs w:val="24"/>
              </w:rPr>
              <w:t xml:space="preserve"> puslapių skaičius</w:t>
            </w:r>
          </w:p>
        </w:tc>
      </w:tr>
      <w:tr w:rsidR="00426E53" w:rsidRPr="005817A3" w14:paraId="691EBAA7" w14:textId="77777777" w:rsidTr="00512B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8DED" w14:textId="77777777" w:rsidR="00426E53" w:rsidRPr="005817A3" w:rsidRDefault="00426E53" w:rsidP="004D792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9762" w14:textId="46A12156" w:rsidR="00426E53" w:rsidRPr="005817A3" w:rsidRDefault="00426E53" w:rsidP="00713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7A3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Kriterijus P1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– Medienos briketų gamybos linijų pardavimo metų patirtis.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Įrodymui 1) nurodyti pirmąją medienos briketų gamybos linijos pardavimo sutartį ir 2) pateikti priėmimo – perdavimo aktus arba apmokėjimą už įrangą patvirtinančius dokumentus, nurodant datą.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8615" w14:textId="77777777" w:rsidR="00426E53" w:rsidRPr="005817A3" w:rsidRDefault="00426E53" w:rsidP="004D7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E53" w:rsidRPr="005817A3" w14:paraId="03BF469D" w14:textId="77777777" w:rsidTr="00512B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8F81" w14:textId="77777777" w:rsidR="00426E53" w:rsidRPr="005817A3" w:rsidRDefault="00426E53" w:rsidP="004D792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24DA" w14:textId="0D46EDA8" w:rsidR="00426E53" w:rsidRPr="005817A3" w:rsidRDefault="00426E53" w:rsidP="00A77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7A3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Kriterijus P2</w:t>
            </w:r>
            <w:r w:rsidRPr="005817A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– Medienos briketų gamybos linijų pardavimo sutarčių</w:t>
            </w:r>
            <w:r w:rsidRPr="005817A3">
              <w:rPr>
                <w:rFonts w:ascii="Times New Roman" w:hAnsi="Times New Roman" w:cs="Times New Roman"/>
                <w:sz w:val="24"/>
                <w:szCs w:val="24"/>
              </w:rPr>
              <w:t>, iš kurių vienos sutarties vertė ne mažesnė kaip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Pr="005817A3">
              <w:rPr>
                <w:rFonts w:ascii="Times New Roman" w:hAnsi="Times New Roman" w:cs="Times New Roman"/>
                <w:sz w:val="24"/>
                <w:szCs w:val="24"/>
              </w:rPr>
              <w:t xml:space="preserve"> mln. EUR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 PVM</w:t>
            </w:r>
            <w:r w:rsidRPr="005817A3">
              <w:rPr>
                <w:rFonts w:ascii="Times New Roman" w:hAnsi="Times New Roman" w:cs="Times New Roman"/>
                <w:sz w:val="24"/>
                <w:szCs w:val="24"/>
              </w:rPr>
              <w:t>, skaičius.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Pateikti </w:t>
            </w:r>
            <w:r w:rsidRPr="00512B48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sutarčių sąrašą ir 2)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priėmimo – perdavimo aktus arba apmokėjimą patvirtinančius dokumentus,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82A2" w14:textId="77777777" w:rsidR="00426E53" w:rsidRPr="005817A3" w:rsidRDefault="00426E53" w:rsidP="004D7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04ACA1" w14:textId="77777777" w:rsidR="00C9267F" w:rsidRPr="005817A3" w:rsidRDefault="00C9267F" w:rsidP="00C9267F">
      <w:pPr>
        <w:tabs>
          <w:tab w:val="center" w:pos="4080"/>
          <w:tab w:val="center" w:pos="75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A5F9426" w14:textId="77777777" w:rsidR="00C9267F" w:rsidRPr="005817A3" w:rsidRDefault="00C9267F" w:rsidP="00C9267F">
      <w:pPr>
        <w:tabs>
          <w:tab w:val="center" w:pos="4080"/>
          <w:tab w:val="center" w:pos="75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FC352B6" w14:textId="77777777" w:rsidR="00C9267F" w:rsidRPr="005817A3" w:rsidRDefault="00C9267F" w:rsidP="00C9267F">
      <w:pPr>
        <w:tabs>
          <w:tab w:val="center" w:pos="4080"/>
          <w:tab w:val="center" w:pos="7560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5817A3">
        <w:rPr>
          <w:rFonts w:ascii="Times New Roman" w:hAnsi="Times New Roman" w:cs="Times New Roman"/>
          <w:sz w:val="24"/>
          <w:szCs w:val="24"/>
        </w:rPr>
        <w:t>Tiekėjas ar jo atstovas</w:t>
      </w:r>
      <w:r w:rsidRPr="005817A3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5817A3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03491951" w14:textId="77777777" w:rsidR="00C9267F" w:rsidRPr="005817A3" w:rsidRDefault="00C9267F" w:rsidP="00C9267F">
      <w:pPr>
        <w:tabs>
          <w:tab w:val="center" w:pos="4080"/>
          <w:tab w:val="center" w:pos="756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817A3">
        <w:rPr>
          <w:rFonts w:ascii="Times New Roman" w:hAnsi="Times New Roman" w:cs="Times New Roman"/>
          <w:i/>
          <w:iCs/>
          <w:sz w:val="24"/>
          <w:szCs w:val="24"/>
        </w:rPr>
        <w:tab/>
        <w:t>(parašas)</w:t>
      </w:r>
      <w:r w:rsidRPr="005817A3">
        <w:rPr>
          <w:rFonts w:ascii="Times New Roman" w:hAnsi="Times New Roman" w:cs="Times New Roman"/>
          <w:i/>
          <w:iCs/>
          <w:sz w:val="24"/>
          <w:szCs w:val="24"/>
        </w:rPr>
        <w:tab/>
        <w:t>(vardas pavardė)</w:t>
      </w:r>
    </w:p>
    <w:p w14:paraId="265CDC05" w14:textId="77777777" w:rsidR="00C9267F" w:rsidRPr="005817A3" w:rsidRDefault="00C9267F" w:rsidP="00C9267F">
      <w:pPr>
        <w:rPr>
          <w:rFonts w:ascii="Times New Roman" w:hAnsi="Times New Roman" w:cs="Times New Roman"/>
          <w:sz w:val="24"/>
          <w:szCs w:val="24"/>
        </w:rPr>
      </w:pPr>
    </w:p>
    <w:p w14:paraId="53716A02" w14:textId="77777777" w:rsidR="00C9267F" w:rsidRPr="005817A3" w:rsidRDefault="00C9267F" w:rsidP="00C9267F">
      <w:pPr>
        <w:rPr>
          <w:rFonts w:ascii="Times New Roman" w:hAnsi="Times New Roman" w:cs="Times New Roman"/>
          <w:sz w:val="24"/>
          <w:szCs w:val="24"/>
        </w:rPr>
      </w:pPr>
    </w:p>
    <w:p w14:paraId="2EB9797F" w14:textId="77777777" w:rsidR="00F86540" w:rsidRPr="005817A3" w:rsidRDefault="00F86540" w:rsidP="00826E59">
      <w:pPr>
        <w:rPr>
          <w:rFonts w:ascii="Times New Roman" w:hAnsi="Times New Roman" w:cs="Times New Roman"/>
          <w:sz w:val="24"/>
          <w:szCs w:val="24"/>
        </w:rPr>
      </w:pPr>
    </w:p>
    <w:p w14:paraId="1C76C3F2" w14:textId="77777777" w:rsidR="00F86540" w:rsidRPr="005817A3" w:rsidRDefault="00F86540" w:rsidP="00826E59">
      <w:pPr>
        <w:rPr>
          <w:rFonts w:ascii="Times New Roman" w:hAnsi="Times New Roman" w:cs="Times New Roman"/>
          <w:sz w:val="24"/>
          <w:szCs w:val="24"/>
        </w:rPr>
      </w:pPr>
    </w:p>
    <w:p w14:paraId="1347E758" w14:textId="77777777" w:rsidR="005E75F1" w:rsidRPr="005817A3" w:rsidRDefault="005E75F1" w:rsidP="00826E59">
      <w:pPr>
        <w:rPr>
          <w:rFonts w:ascii="Times New Roman" w:hAnsi="Times New Roman" w:cs="Times New Roman"/>
          <w:sz w:val="24"/>
          <w:szCs w:val="24"/>
        </w:rPr>
      </w:pPr>
    </w:p>
    <w:p w14:paraId="4882D8EF" w14:textId="77777777" w:rsidR="005E75F1" w:rsidRPr="005817A3" w:rsidRDefault="005E75F1" w:rsidP="00826E59">
      <w:pPr>
        <w:rPr>
          <w:rFonts w:ascii="Times New Roman" w:hAnsi="Times New Roman" w:cs="Times New Roman"/>
          <w:sz w:val="24"/>
          <w:szCs w:val="24"/>
        </w:rPr>
      </w:pPr>
    </w:p>
    <w:p w14:paraId="5EC92AFB" w14:textId="77777777" w:rsidR="005E75F1" w:rsidRPr="005817A3" w:rsidRDefault="005E75F1" w:rsidP="00826E59">
      <w:pPr>
        <w:rPr>
          <w:rFonts w:ascii="Times New Roman" w:hAnsi="Times New Roman" w:cs="Times New Roman"/>
          <w:sz w:val="24"/>
          <w:szCs w:val="24"/>
        </w:rPr>
      </w:pPr>
    </w:p>
    <w:p w14:paraId="6682B713" w14:textId="77777777" w:rsidR="00826E59" w:rsidRPr="005817A3" w:rsidRDefault="00826E59" w:rsidP="00826E59">
      <w:pPr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br w:type="page"/>
      </w:r>
    </w:p>
    <w:p w14:paraId="3FB63037" w14:textId="77777777" w:rsidR="00015765" w:rsidRPr="005817A3" w:rsidRDefault="00C9267F" w:rsidP="00015765">
      <w:pPr>
        <w:ind w:firstLine="5102"/>
        <w:jc w:val="right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015765" w:rsidRPr="005817A3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4B647F6D" w14:textId="77777777" w:rsidR="00015765" w:rsidRPr="005817A3" w:rsidRDefault="00015765" w:rsidP="00015765">
      <w:pPr>
        <w:rPr>
          <w:rFonts w:ascii="Times New Roman" w:hAnsi="Times New Roman" w:cs="Times New Roman"/>
          <w:sz w:val="24"/>
          <w:szCs w:val="24"/>
        </w:rPr>
      </w:pPr>
    </w:p>
    <w:p w14:paraId="69796371" w14:textId="77777777" w:rsidR="00015765" w:rsidRPr="005817A3" w:rsidRDefault="00015765" w:rsidP="0001576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0E8E700" w14:textId="77777777" w:rsidR="00015765" w:rsidRPr="005817A3" w:rsidRDefault="00015765" w:rsidP="00015765">
      <w:pPr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17A3">
        <w:rPr>
          <w:rFonts w:ascii="Times New Roman" w:hAnsi="Times New Roman" w:cs="Times New Roman"/>
          <w:i/>
          <w:sz w:val="24"/>
          <w:szCs w:val="24"/>
        </w:rPr>
        <w:t>(dokumentų sudarytojo pavadinimas)</w:t>
      </w:r>
    </w:p>
    <w:p w14:paraId="31F2DBFE" w14:textId="77777777" w:rsidR="00015765" w:rsidRPr="005817A3" w:rsidRDefault="00015765" w:rsidP="00635518">
      <w:pPr>
        <w:tabs>
          <w:tab w:val="right" w:leader="underscore" w:pos="9072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4CEE75D1" w14:textId="77777777" w:rsidR="006C26DF" w:rsidRPr="005817A3" w:rsidRDefault="006C26DF" w:rsidP="00635518">
      <w:pPr>
        <w:tabs>
          <w:tab w:val="right" w:leader="underscore" w:pos="907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2AA4E5" w14:textId="77777777" w:rsidR="00015765" w:rsidRPr="005817A3" w:rsidRDefault="00C9267F" w:rsidP="00635518">
      <w:pPr>
        <w:tabs>
          <w:tab w:val="right" w:leader="underscore" w:pos="907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7A3">
        <w:rPr>
          <w:rFonts w:ascii="Times New Roman" w:hAnsi="Times New Roman" w:cs="Times New Roman"/>
          <w:b/>
          <w:sz w:val="24"/>
          <w:szCs w:val="24"/>
        </w:rPr>
        <w:t xml:space="preserve">Pirkėjui </w:t>
      </w:r>
      <w:r w:rsidR="00015765" w:rsidRPr="005817A3">
        <w:rPr>
          <w:rFonts w:ascii="Times New Roman" w:hAnsi="Times New Roman" w:cs="Times New Roman"/>
          <w:b/>
          <w:sz w:val="24"/>
          <w:szCs w:val="24"/>
        </w:rPr>
        <w:t>UAB „</w:t>
      </w:r>
      <w:proofErr w:type="spellStart"/>
      <w:r w:rsidRPr="005817A3">
        <w:rPr>
          <w:rFonts w:ascii="Times New Roman" w:hAnsi="Times New Roman" w:cs="Times New Roman"/>
          <w:b/>
          <w:sz w:val="24"/>
          <w:szCs w:val="24"/>
        </w:rPr>
        <w:t>BioHeat</w:t>
      </w:r>
      <w:proofErr w:type="spellEnd"/>
      <w:r w:rsidR="00015765" w:rsidRPr="005817A3">
        <w:rPr>
          <w:rFonts w:ascii="Times New Roman" w:hAnsi="Times New Roman" w:cs="Times New Roman"/>
          <w:b/>
          <w:sz w:val="24"/>
          <w:szCs w:val="24"/>
        </w:rPr>
        <w:t>“</w:t>
      </w:r>
    </w:p>
    <w:p w14:paraId="4604DA74" w14:textId="77777777" w:rsidR="00015765" w:rsidRPr="005817A3" w:rsidRDefault="00015765" w:rsidP="00635518">
      <w:pPr>
        <w:tabs>
          <w:tab w:val="right" w:leader="underscore" w:pos="732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433D7852" w14:textId="77777777" w:rsidR="00015765" w:rsidRPr="005817A3" w:rsidRDefault="00015765" w:rsidP="00015765">
      <w:pPr>
        <w:tabs>
          <w:tab w:val="right" w:leader="underscore" w:pos="91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83DB603" w14:textId="484A32A4" w:rsidR="00015765" w:rsidRPr="005817A3" w:rsidRDefault="00015765" w:rsidP="00015765">
      <w:pPr>
        <w:tabs>
          <w:tab w:val="right" w:leader="underscore" w:pos="91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17A3">
        <w:rPr>
          <w:rFonts w:ascii="Times New Roman" w:hAnsi="Times New Roman" w:cs="Times New Roman"/>
          <w:b/>
          <w:bCs/>
          <w:sz w:val="24"/>
          <w:szCs w:val="24"/>
        </w:rPr>
        <w:t xml:space="preserve">TIEKĖJO PASIŪLYMAS DĖL </w:t>
      </w:r>
      <w:r w:rsidR="00C9267F" w:rsidRPr="005817A3">
        <w:rPr>
          <w:rFonts w:ascii="Times New Roman" w:hAnsi="Times New Roman" w:cs="Times New Roman"/>
          <w:b/>
          <w:sz w:val="24"/>
          <w:szCs w:val="24"/>
        </w:rPr>
        <w:t>M</w:t>
      </w:r>
      <w:r w:rsidR="00713801" w:rsidRPr="005817A3">
        <w:rPr>
          <w:rFonts w:ascii="Times New Roman" w:hAnsi="Times New Roman" w:cs="Times New Roman"/>
          <w:b/>
          <w:sz w:val="24"/>
          <w:szCs w:val="24"/>
        </w:rPr>
        <w:t>EDIENOS BRIKETŲ LINIJOS</w:t>
      </w:r>
      <w:r w:rsidR="00C9267F" w:rsidRPr="00581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7A3">
        <w:rPr>
          <w:rFonts w:ascii="Times New Roman" w:hAnsi="Times New Roman" w:cs="Times New Roman"/>
          <w:b/>
          <w:bCs/>
          <w:sz w:val="24"/>
          <w:szCs w:val="24"/>
        </w:rPr>
        <w:t xml:space="preserve"> PIRKIMO</w:t>
      </w:r>
    </w:p>
    <w:p w14:paraId="627C4ADC" w14:textId="77777777" w:rsidR="00015765" w:rsidRPr="005817A3" w:rsidRDefault="00015765" w:rsidP="00015765">
      <w:pPr>
        <w:tabs>
          <w:tab w:val="right" w:leader="underscore" w:pos="91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550B57C" w14:textId="77777777" w:rsidR="00015765" w:rsidRPr="005817A3" w:rsidRDefault="00015765" w:rsidP="00015765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>_________________ Nr. ___________</w:t>
      </w:r>
    </w:p>
    <w:p w14:paraId="144F2E8A" w14:textId="77777777" w:rsidR="00015765" w:rsidRPr="005817A3" w:rsidRDefault="00015765" w:rsidP="00015765">
      <w:pPr>
        <w:ind w:left="3240"/>
        <w:rPr>
          <w:rFonts w:ascii="Times New Roman" w:hAnsi="Times New Roman" w:cs="Times New Roman"/>
          <w:i/>
          <w:sz w:val="24"/>
          <w:szCs w:val="24"/>
        </w:rPr>
      </w:pPr>
      <w:r w:rsidRPr="005817A3">
        <w:rPr>
          <w:rFonts w:ascii="Times New Roman" w:hAnsi="Times New Roman" w:cs="Times New Roman"/>
          <w:i/>
          <w:sz w:val="24"/>
          <w:szCs w:val="24"/>
        </w:rPr>
        <w:t>(data)</w:t>
      </w:r>
    </w:p>
    <w:p w14:paraId="3CB92B77" w14:textId="77777777" w:rsidR="00015765" w:rsidRPr="005817A3" w:rsidRDefault="00015765" w:rsidP="00015765">
      <w:pPr>
        <w:rPr>
          <w:rFonts w:ascii="Times New Roman" w:hAnsi="Times New Roman" w:cs="Times New Roman"/>
          <w:sz w:val="24"/>
          <w:szCs w:val="24"/>
        </w:rPr>
      </w:pPr>
    </w:p>
    <w:p w14:paraId="26C54B13" w14:textId="77777777" w:rsidR="00015765" w:rsidRPr="005817A3" w:rsidRDefault="00015765" w:rsidP="00015765">
      <w:pPr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>Pasiūlymas galioja __(</w:t>
      </w:r>
      <w:r w:rsidRPr="005817A3">
        <w:rPr>
          <w:rFonts w:ascii="Times New Roman" w:hAnsi="Times New Roman" w:cs="Times New Roman"/>
          <w:i/>
          <w:sz w:val="24"/>
          <w:szCs w:val="24"/>
        </w:rPr>
        <w:t xml:space="preserve">ne </w:t>
      </w:r>
      <w:r w:rsidR="00635518" w:rsidRPr="005817A3">
        <w:rPr>
          <w:rFonts w:ascii="Times New Roman" w:hAnsi="Times New Roman" w:cs="Times New Roman"/>
          <w:i/>
          <w:sz w:val="24"/>
          <w:szCs w:val="24"/>
        </w:rPr>
        <w:t>trumpiau</w:t>
      </w:r>
      <w:r w:rsidRPr="005817A3">
        <w:rPr>
          <w:rFonts w:ascii="Times New Roman" w:hAnsi="Times New Roman" w:cs="Times New Roman"/>
          <w:i/>
          <w:sz w:val="24"/>
          <w:szCs w:val="24"/>
        </w:rPr>
        <w:t xml:space="preserve"> nei iki .... d</w:t>
      </w:r>
      <w:r w:rsidRPr="005817A3">
        <w:rPr>
          <w:rFonts w:ascii="Times New Roman" w:hAnsi="Times New Roman" w:cs="Times New Roman"/>
          <w:sz w:val="24"/>
          <w:szCs w:val="24"/>
        </w:rPr>
        <w:t>.)__ d.</w:t>
      </w:r>
    </w:p>
    <w:p w14:paraId="79DDDF61" w14:textId="77777777" w:rsidR="00015765" w:rsidRPr="005817A3" w:rsidRDefault="00015765" w:rsidP="0001576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55"/>
        <w:gridCol w:w="4863"/>
      </w:tblGrid>
      <w:tr w:rsidR="00015765" w:rsidRPr="005817A3" w14:paraId="1BF38282" w14:textId="77777777" w:rsidTr="00DC425E">
        <w:trPr>
          <w:cantSplit/>
          <w:trHeight w:val="22"/>
        </w:trPr>
        <w:tc>
          <w:tcPr>
            <w:tcW w:w="2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F9761" w14:textId="77777777" w:rsidR="00015765" w:rsidRPr="005817A3" w:rsidRDefault="00015765" w:rsidP="00DC425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</w:rPr>
              <w:t>Tiekėjo pavadinimas</w:t>
            </w:r>
          </w:p>
        </w:tc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49EA" w14:textId="77777777" w:rsidR="00015765" w:rsidRPr="005817A3" w:rsidRDefault="00015765" w:rsidP="00DC425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765" w:rsidRPr="005817A3" w14:paraId="2264F554" w14:textId="77777777" w:rsidTr="00DC425E">
        <w:trPr>
          <w:cantSplit/>
          <w:trHeight w:val="22"/>
        </w:trPr>
        <w:tc>
          <w:tcPr>
            <w:tcW w:w="2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94D" w14:textId="77777777" w:rsidR="00015765" w:rsidRPr="005817A3" w:rsidRDefault="00015765" w:rsidP="00DC425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</w:rPr>
              <w:t>Tiekėjo įmonės kodas</w:t>
            </w:r>
          </w:p>
        </w:tc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9206" w14:textId="77777777" w:rsidR="00015765" w:rsidRPr="005817A3" w:rsidRDefault="00015765" w:rsidP="00DC425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765" w:rsidRPr="005817A3" w14:paraId="5EAB94C9" w14:textId="77777777" w:rsidTr="00DC425E">
        <w:trPr>
          <w:cantSplit/>
          <w:trHeight w:val="22"/>
        </w:trPr>
        <w:tc>
          <w:tcPr>
            <w:tcW w:w="2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468D1" w14:textId="77777777" w:rsidR="00015765" w:rsidRPr="005817A3" w:rsidRDefault="00015765" w:rsidP="00DC425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</w:rPr>
              <w:t>Tiekėjo PVM mokėtojo kodas</w:t>
            </w:r>
          </w:p>
        </w:tc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5D07A" w14:textId="77777777" w:rsidR="00015765" w:rsidRPr="005817A3" w:rsidRDefault="00015765" w:rsidP="00DC425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765" w:rsidRPr="005817A3" w14:paraId="09A7EEFF" w14:textId="77777777" w:rsidTr="00DC425E">
        <w:trPr>
          <w:cantSplit/>
          <w:trHeight w:val="22"/>
        </w:trPr>
        <w:tc>
          <w:tcPr>
            <w:tcW w:w="2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D342" w14:textId="77777777" w:rsidR="00015765" w:rsidRPr="005817A3" w:rsidRDefault="00015765" w:rsidP="00DC425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</w:rPr>
              <w:t>Tiekėjo buveinė/adresas</w:t>
            </w:r>
          </w:p>
        </w:tc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08EED" w14:textId="77777777" w:rsidR="00015765" w:rsidRPr="005817A3" w:rsidRDefault="00015765" w:rsidP="00DC425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765" w:rsidRPr="005817A3" w14:paraId="322BD1E8" w14:textId="77777777" w:rsidTr="00DC425E">
        <w:trPr>
          <w:cantSplit/>
          <w:trHeight w:val="22"/>
        </w:trPr>
        <w:tc>
          <w:tcPr>
            <w:tcW w:w="2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866" w14:textId="77777777" w:rsidR="00015765" w:rsidRPr="005817A3" w:rsidRDefault="00015765" w:rsidP="00DC425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</w:rPr>
              <w:t>Už pasiūlymą atsakingo asmens vardas, pavardė</w:t>
            </w:r>
          </w:p>
        </w:tc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3F787" w14:textId="77777777" w:rsidR="00015765" w:rsidRPr="005817A3" w:rsidRDefault="00015765" w:rsidP="00DC425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765" w:rsidRPr="005817A3" w14:paraId="53C3507D" w14:textId="77777777" w:rsidTr="00DC425E">
        <w:trPr>
          <w:cantSplit/>
          <w:trHeight w:val="22"/>
        </w:trPr>
        <w:tc>
          <w:tcPr>
            <w:tcW w:w="2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07F48" w14:textId="77777777" w:rsidR="00015765" w:rsidRPr="005817A3" w:rsidRDefault="00015765" w:rsidP="00DC425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FCA5E" w14:textId="77777777" w:rsidR="00015765" w:rsidRPr="005817A3" w:rsidRDefault="00015765" w:rsidP="00DC425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765" w:rsidRPr="005817A3" w14:paraId="3E9C397D" w14:textId="77777777" w:rsidTr="00DC425E">
        <w:trPr>
          <w:cantSplit/>
          <w:trHeight w:val="22"/>
        </w:trPr>
        <w:tc>
          <w:tcPr>
            <w:tcW w:w="2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3AB2C" w14:textId="77777777" w:rsidR="00015765" w:rsidRPr="005817A3" w:rsidRDefault="00015765" w:rsidP="00DC425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A6FB4" w14:textId="77777777" w:rsidR="00015765" w:rsidRPr="005817A3" w:rsidRDefault="00015765" w:rsidP="00DC425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5635DF" w14:textId="77777777" w:rsidR="00015765" w:rsidRPr="005817A3" w:rsidRDefault="00015765" w:rsidP="00015765">
      <w:pPr>
        <w:tabs>
          <w:tab w:val="right" w:leader="underscore" w:pos="9072"/>
        </w:tabs>
        <w:rPr>
          <w:rFonts w:ascii="Times New Roman" w:hAnsi="Times New Roman" w:cs="Times New Roman"/>
          <w:sz w:val="24"/>
          <w:szCs w:val="24"/>
        </w:rPr>
      </w:pPr>
    </w:p>
    <w:p w14:paraId="285D6E1A" w14:textId="77777777" w:rsidR="00015765" w:rsidRPr="005817A3" w:rsidRDefault="00015765" w:rsidP="00015765">
      <w:pPr>
        <w:tabs>
          <w:tab w:val="right" w:leader="underscore" w:pos="9072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5817A3">
        <w:rPr>
          <w:rFonts w:ascii="Times New Roman" w:hAnsi="Times New Roman" w:cs="Times New Roman"/>
          <w:sz w:val="24"/>
          <w:szCs w:val="24"/>
        </w:rPr>
        <w:t xml:space="preserve">1. Patvirtiname, kad sutinkame su visomis </w:t>
      </w:r>
      <w:r w:rsidR="00C9267F" w:rsidRPr="005817A3">
        <w:rPr>
          <w:rFonts w:ascii="Times New Roman" w:hAnsi="Times New Roman" w:cs="Times New Roman"/>
          <w:sz w:val="24"/>
          <w:szCs w:val="24"/>
        </w:rPr>
        <w:t xml:space="preserve">skelbiamų derybų </w:t>
      </w:r>
      <w:r w:rsidRPr="005817A3">
        <w:rPr>
          <w:rFonts w:ascii="Times New Roman" w:hAnsi="Times New Roman" w:cs="Times New Roman"/>
          <w:sz w:val="24"/>
          <w:szCs w:val="24"/>
        </w:rPr>
        <w:t>sąlygomis, nustatytomis:</w:t>
      </w:r>
    </w:p>
    <w:p w14:paraId="235596DE" w14:textId="6ED20727" w:rsidR="00015765" w:rsidRPr="005817A3" w:rsidRDefault="00015765" w:rsidP="00AE3F2E">
      <w:pPr>
        <w:tabs>
          <w:tab w:val="right" w:leader="underscore" w:pos="96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 xml:space="preserve">1.1. </w:t>
      </w:r>
      <w:r w:rsidR="00C9267F" w:rsidRPr="005817A3">
        <w:rPr>
          <w:rFonts w:ascii="Times New Roman" w:hAnsi="Times New Roman" w:cs="Times New Roman"/>
          <w:sz w:val="24"/>
          <w:szCs w:val="24"/>
        </w:rPr>
        <w:t>Skelbiamų derybų  skelbime, išspausdintame  2016</w:t>
      </w:r>
      <w:r w:rsidRPr="005817A3">
        <w:rPr>
          <w:rFonts w:ascii="Times New Roman" w:hAnsi="Times New Roman" w:cs="Times New Roman"/>
          <w:sz w:val="24"/>
          <w:szCs w:val="24"/>
        </w:rPr>
        <w:t xml:space="preserve"> m. </w:t>
      </w:r>
      <w:r w:rsidR="00130285">
        <w:rPr>
          <w:rFonts w:ascii="Times New Roman" w:hAnsi="Times New Roman" w:cs="Times New Roman"/>
          <w:sz w:val="24"/>
          <w:szCs w:val="24"/>
        </w:rPr>
        <w:t xml:space="preserve">balandžio </w:t>
      </w:r>
      <w:r w:rsidR="00130285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proofErr w:type="spellStart"/>
      <w:r w:rsidRPr="005817A3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5817A3">
        <w:rPr>
          <w:rFonts w:ascii="Times New Roman" w:hAnsi="Times New Roman" w:cs="Times New Roman"/>
          <w:sz w:val="24"/>
          <w:szCs w:val="24"/>
        </w:rPr>
        <w:t xml:space="preserve">. </w:t>
      </w:r>
      <w:hyperlink r:id="rId14" w:history="1">
        <w:r w:rsidR="001752CE" w:rsidRPr="005817A3">
          <w:rPr>
            <w:rStyle w:val="Hipersaitas"/>
            <w:rFonts w:ascii="Times New Roman" w:hAnsi="Times New Roman" w:cs="Times New Roman"/>
            <w:sz w:val="24"/>
            <w:szCs w:val="24"/>
          </w:rPr>
          <w:t>www.esinvesticijos.lt</w:t>
        </w:r>
      </w:hyperlink>
      <w:r w:rsidR="001752CE" w:rsidRPr="005817A3">
        <w:rPr>
          <w:rFonts w:ascii="Times New Roman" w:hAnsi="Times New Roman" w:cs="Times New Roman"/>
          <w:sz w:val="24"/>
          <w:szCs w:val="24"/>
        </w:rPr>
        <w:t>;</w:t>
      </w:r>
    </w:p>
    <w:p w14:paraId="258977B3" w14:textId="77777777" w:rsidR="00015765" w:rsidRPr="005817A3" w:rsidRDefault="00015765" w:rsidP="00015765">
      <w:pPr>
        <w:tabs>
          <w:tab w:val="right" w:leader="underscore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>1.2. kvietime pateikti pasiūlymą;</w:t>
      </w:r>
    </w:p>
    <w:p w14:paraId="25C1D895" w14:textId="77777777" w:rsidR="00015765" w:rsidRPr="005817A3" w:rsidRDefault="00015765" w:rsidP="005E75F1">
      <w:pPr>
        <w:tabs>
          <w:tab w:val="right" w:leader="underscore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 xml:space="preserve">1.3. </w:t>
      </w:r>
      <w:r w:rsidR="00AE3F2E" w:rsidRPr="005817A3">
        <w:rPr>
          <w:rFonts w:ascii="Times New Roman" w:hAnsi="Times New Roman" w:cs="Times New Roman"/>
          <w:sz w:val="24"/>
          <w:szCs w:val="24"/>
        </w:rPr>
        <w:t>paaiškinimuose tiekėjams (jei tokių buvo).</w:t>
      </w:r>
    </w:p>
    <w:p w14:paraId="189E9BB5" w14:textId="77777777" w:rsidR="00015765" w:rsidRPr="005817A3" w:rsidRDefault="00015765" w:rsidP="00015765">
      <w:pPr>
        <w:tabs>
          <w:tab w:val="left" w:pos="614"/>
          <w:tab w:val="right" w:leader="underscore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>2. Bendra pasiūlymo kaina pateikiama lentelėje.</w:t>
      </w:r>
      <w:r w:rsidR="00AE3F2E" w:rsidRPr="005817A3">
        <w:rPr>
          <w:rFonts w:ascii="Times New Roman" w:hAnsi="Times New Roman" w:cs="Times New Roman"/>
          <w:sz w:val="24"/>
          <w:szCs w:val="24"/>
        </w:rPr>
        <w:t xml:space="preserve"> </w:t>
      </w:r>
      <w:r w:rsidRPr="005817A3">
        <w:rPr>
          <w:rFonts w:ascii="Times New Roman" w:hAnsi="Times New Roman" w:cs="Times New Roman"/>
          <w:sz w:val="24"/>
          <w:szCs w:val="24"/>
        </w:rPr>
        <w:t>Į šią sumą įeina visos tiekėjo išlaidos ir visi mokesčiai.</w:t>
      </w:r>
    </w:p>
    <w:p w14:paraId="17C81E7C" w14:textId="77777777" w:rsidR="00015765" w:rsidRPr="005817A3" w:rsidRDefault="00015765" w:rsidP="00015765">
      <w:pPr>
        <w:tabs>
          <w:tab w:val="left" w:pos="614"/>
          <w:tab w:val="right" w:leader="underscore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3464992" w14:textId="77777777" w:rsidR="00015765" w:rsidRPr="005817A3" w:rsidRDefault="00015765" w:rsidP="00015765">
      <w:pPr>
        <w:widowControl w:val="0"/>
        <w:tabs>
          <w:tab w:val="left" w:pos="540"/>
          <w:tab w:val="right" w:leader="underscore" w:pos="9638"/>
        </w:tabs>
        <w:overflowPunct w:val="0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 w:rsidRPr="005817A3">
        <w:rPr>
          <w:rFonts w:ascii="Times New Roman" w:hAnsi="Times New Roman" w:cs="Times New Roman"/>
          <w:sz w:val="24"/>
          <w:szCs w:val="24"/>
        </w:rPr>
        <w:t>3. Mes siūlome šią įrangą:</w:t>
      </w:r>
    </w:p>
    <w:p w14:paraId="6A814DAA" w14:textId="77777777" w:rsidR="00015765" w:rsidRPr="005817A3" w:rsidRDefault="00015765" w:rsidP="00015765">
      <w:pPr>
        <w:widowControl w:val="0"/>
        <w:tabs>
          <w:tab w:val="left" w:pos="540"/>
        </w:tabs>
        <w:overflowPunct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5"/>
        <w:gridCol w:w="3767"/>
        <w:gridCol w:w="1318"/>
        <w:gridCol w:w="1594"/>
        <w:gridCol w:w="2124"/>
      </w:tblGrid>
      <w:tr w:rsidR="00015765" w:rsidRPr="005817A3" w14:paraId="582714F3" w14:textId="77777777" w:rsidTr="00AE3F2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54B0" w14:textId="77777777" w:rsidR="00015765" w:rsidRPr="005817A3" w:rsidRDefault="00015765" w:rsidP="00DC425E">
            <w:pPr>
              <w:widowControl w:val="0"/>
              <w:tabs>
                <w:tab w:val="left" w:pos="540"/>
              </w:tabs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CD4A" w14:textId="77777777" w:rsidR="00015765" w:rsidRPr="005817A3" w:rsidRDefault="00015765" w:rsidP="00DC425E">
            <w:pPr>
              <w:widowControl w:val="0"/>
              <w:tabs>
                <w:tab w:val="left" w:pos="540"/>
              </w:tabs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817A3">
              <w:rPr>
                <w:rFonts w:ascii="Times New Roman" w:hAnsi="Times New Roman" w:cs="Times New Roman"/>
                <w:iCs/>
                <w:sz w:val="24"/>
                <w:szCs w:val="24"/>
              </w:rPr>
              <w:t>Prekės, paslaugos ar darbų</w:t>
            </w:r>
            <w:r w:rsidRPr="005817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817A3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5258" w14:textId="77777777" w:rsidR="00015765" w:rsidRPr="005817A3" w:rsidRDefault="00015765" w:rsidP="00DC425E">
            <w:pPr>
              <w:widowControl w:val="0"/>
              <w:tabs>
                <w:tab w:val="left" w:pos="540"/>
              </w:tabs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D83A" w14:textId="77777777" w:rsidR="00015765" w:rsidRPr="005817A3" w:rsidRDefault="00D90A20" w:rsidP="00D90A20">
            <w:pPr>
              <w:widowControl w:val="0"/>
              <w:tabs>
                <w:tab w:val="left" w:pos="5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</w:rPr>
              <w:t xml:space="preserve">  K</w:t>
            </w:r>
            <w:r w:rsidR="00015765" w:rsidRPr="005817A3">
              <w:rPr>
                <w:rFonts w:ascii="Times New Roman" w:hAnsi="Times New Roman" w:cs="Times New Roman"/>
                <w:sz w:val="24"/>
                <w:szCs w:val="24"/>
              </w:rPr>
              <w:t>aina,</w:t>
            </w:r>
            <w:r w:rsidRPr="00581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765" w:rsidRPr="005817A3">
              <w:rPr>
                <w:rFonts w:ascii="Times New Roman" w:hAnsi="Times New Roman" w:cs="Times New Roman"/>
                <w:sz w:val="24"/>
                <w:szCs w:val="24"/>
              </w:rPr>
              <w:t>Eur be PVM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163D" w14:textId="77777777" w:rsidR="00015765" w:rsidRPr="005817A3" w:rsidRDefault="00015765" w:rsidP="00DC425E">
            <w:pPr>
              <w:widowControl w:val="0"/>
              <w:tabs>
                <w:tab w:val="left" w:pos="540"/>
              </w:tabs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</w:rPr>
              <w:t>Kaina, Eur su PVM</w:t>
            </w:r>
          </w:p>
        </w:tc>
      </w:tr>
      <w:tr w:rsidR="00015765" w:rsidRPr="005817A3" w14:paraId="00F84F18" w14:textId="77777777" w:rsidTr="00AE3F2E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929B" w14:textId="77777777" w:rsidR="00015765" w:rsidRPr="005817A3" w:rsidRDefault="00015765" w:rsidP="00DC425E">
            <w:pPr>
              <w:widowControl w:val="0"/>
              <w:tabs>
                <w:tab w:val="left" w:pos="540"/>
              </w:tabs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2677" w14:textId="5B0F0C90" w:rsidR="00015765" w:rsidRPr="005817A3" w:rsidRDefault="00015765" w:rsidP="00C9267F">
            <w:pPr>
              <w:widowControl w:val="0"/>
              <w:tabs>
                <w:tab w:val="left" w:pos="540"/>
              </w:tabs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801" w:rsidRPr="005817A3">
              <w:rPr>
                <w:rFonts w:ascii="Times New Roman" w:hAnsi="Times New Roman" w:cs="Times New Roman"/>
                <w:b/>
                <w:sz w:val="24"/>
                <w:szCs w:val="24"/>
              </w:rPr>
              <w:t>Medienos briketų gamybos linija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7B46" w14:textId="77777777" w:rsidR="00015765" w:rsidRPr="005817A3" w:rsidRDefault="00015765" w:rsidP="00DC425E">
            <w:pPr>
              <w:widowControl w:val="0"/>
              <w:tabs>
                <w:tab w:val="left" w:pos="540"/>
              </w:tabs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817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F050" w14:textId="77777777" w:rsidR="00015765" w:rsidRPr="005817A3" w:rsidRDefault="00015765" w:rsidP="00DC425E">
            <w:pPr>
              <w:widowControl w:val="0"/>
              <w:tabs>
                <w:tab w:val="left" w:pos="540"/>
              </w:tabs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1CA1" w14:textId="77777777" w:rsidR="00015765" w:rsidRPr="005817A3" w:rsidRDefault="00015765" w:rsidP="00DC425E">
            <w:pPr>
              <w:widowControl w:val="0"/>
              <w:tabs>
                <w:tab w:val="left" w:pos="540"/>
              </w:tabs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765" w:rsidRPr="005817A3" w14:paraId="5F468D38" w14:textId="77777777" w:rsidTr="00DC425E">
        <w:trPr>
          <w:gridAfter w:val="4"/>
          <w:wAfter w:w="4562" w:type="pct"/>
        </w:trPr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FEEFE9" w14:textId="77777777" w:rsidR="00015765" w:rsidRPr="005817A3" w:rsidRDefault="00015765" w:rsidP="00DC425E">
            <w:pPr>
              <w:widowControl w:val="0"/>
              <w:tabs>
                <w:tab w:val="left" w:pos="540"/>
              </w:tabs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A47EE7" w14:textId="77777777" w:rsidR="00015765" w:rsidRPr="005817A3" w:rsidRDefault="00015765" w:rsidP="00AE3F2E">
      <w:pPr>
        <w:tabs>
          <w:tab w:val="left" w:leader="underscore" w:pos="645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1A52A6D" w14:textId="77777777" w:rsidR="00015765" w:rsidRPr="005817A3" w:rsidRDefault="00015765" w:rsidP="00015765">
      <w:pPr>
        <w:tabs>
          <w:tab w:val="left" w:leader="underscore" w:pos="6451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5817A3">
        <w:rPr>
          <w:rFonts w:ascii="Times New Roman" w:hAnsi="Times New Roman" w:cs="Times New Roman"/>
          <w:sz w:val="24"/>
          <w:szCs w:val="24"/>
        </w:rPr>
        <w:t>4. Siūlomų prekių savybės visiškai atitinka techninėje specifikacijoje nurodytus reikalavimus.</w:t>
      </w:r>
    </w:p>
    <w:p w14:paraId="28596E84" w14:textId="77777777" w:rsidR="00015765" w:rsidRPr="005817A3" w:rsidRDefault="00015765" w:rsidP="00AE3F2E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9F18C68" w14:textId="77777777" w:rsidR="00015765" w:rsidRPr="005817A3" w:rsidRDefault="00015765" w:rsidP="00015765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5817A3">
        <w:rPr>
          <w:rFonts w:ascii="Times New Roman" w:hAnsi="Times New Roman" w:cs="Times New Roman"/>
          <w:sz w:val="24"/>
          <w:szCs w:val="24"/>
        </w:rPr>
        <w:t>5. Patvirtiname, kad jos yra naujos ir nenaudotos bei atitinka Europos Sąjungos teisės aktų nustatytus saugos reikalavimus.</w:t>
      </w:r>
    </w:p>
    <w:p w14:paraId="12A42C14" w14:textId="77777777" w:rsidR="00015765" w:rsidRPr="005817A3" w:rsidRDefault="00015765" w:rsidP="000157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3BBAE1" w14:textId="77777777" w:rsidR="005E75F1" w:rsidRPr="005817A3" w:rsidRDefault="005E75F1" w:rsidP="00015765">
      <w:pPr>
        <w:tabs>
          <w:tab w:val="center" w:pos="4080"/>
          <w:tab w:val="center" w:pos="75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17D2BBE" w14:textId="77777777" w:rsidR="00015765" w:rsidRPr="005817A3" w:rsidRDefault="00015765" w:rsidP="00015765">
      <w:pPr>
        <w:tabs>
          <w:tab w:val="center" w:pos="4080"/>
          <w:tab w:val="center" w:pos="7560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5817A3">
        <w:rPr>
          <w:rFonts w:ascii="Times New Roman" w:hAnsi="Times New Roman" w:cs="Times New Roman"/>
          <w:sz w:val="24"/>
          <w:szCs w:val="24"/>
        </w:rPr>
        <w:t>Tiekėjas ar jo atstovas</w:t>
      </w:r>
      <w:r w:rsidRPr="005817A3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5817A3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6A040857" w14:textId="77777777" w:rsidR="00015765" w:rsidRPr="00AE3F2E" w:rsidRDefault="00015765" w:rsidP="005E75F1">
      <w:pPr>
        <w:tabs>
          <w:tab w:val="center" w:pos="4080"/>
          <w:tab w:val="center" w:pos="7560"/>
        </w:tabs>
        <w:rPr>
          <w:rFonts w:ascii="Times New Roman" w:hAnsi="Times New Roman" w:cs="Times New Roman"/>
          <w:sz w:val="24"/>
          <w:szCs w:val="24"/>
        </w:rPr>
      </w:pPr>
      <w:r w:rsidRPr="005817A3">
        <w:rPr>
          <w:rFonts w:ascii="Times New Roman" w:hAnsi="Times New Roman" w:cs="Times New Roman"/>
          <w:i/>
          <w:iCs/>
          <w:sz w:val="24"/>
          <w:szCs w:val="24"/>
        </w:rPr>
        <w:tab/>
        <w:t>(parašas)</w:t>
      </w:r>
      <w:r w:rsidRPr="005817A3">
        <w:rPr>
          <w:rFonts w:ascii="Times New Roman" w:hAnsi="Times New Roman" w:cs="Times New Roman"/>
          <w:i/>
          <w:iCs/>
          <w:sz w:val="24"/>
          <w:szCs w:val="24"/>
        </w:rPr>
        <w:tab/>
        <w:t>(vardas pavardė)</w:t>
      </w:r>
    </w:p>
    <w:sectPr w:rsidR="00015765" w:rsidRPr="00AE3F2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89529" w14:textId="77777777" w:rsidR="00B13EEF" w:rsidRDefault="00B13EEF" w:rsidP="00D130B0">
      <w:r>
        <w:separator/>
      </w:r>
    </w:p>
  </w:endnote>
  <w:endnote w:type="continuationSeparator" w:id="0">
    <w:p w14:paraId="4BDFC16E" w14:textId="77777777" w:rsidR="00B13EEF" w:rsidRDefault="00B13EEF" w:rsidP="00D13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BD651F" w14:textId="77777777" w:rsidR="00B13EEF" w:rsidRDefault="00B13EEF" w:rsidP="00D130B0">
      <w:r>
        <w:separator/>
      </w:r>
    </w:p>
  </w:footnote>
  <w:footnote w:type="continuationSeparator" w:id="0">
    <w:p w14:paraId="58802A2A" w14:textId="77777777" w:rsidR="00B13EEF" w:rsidRDefault="00B13EEF" w:rsidP="00D130B0">
      <w:r>
        <w:continuationSeparator/>
      </w:r>
    </w:p>
  </w:footnote>
  <w:footnote w:id="1">
    <w:p w14:paraId="036EF5B0" w14:textId="77777777" w:rsidR="00426E53" w:rsidRPr="001B7483" w:rsidRDefault="00426E53" w:rsidP="00426E53">
      <w:pPr>
        <w:pStyle w:val="Puslapioinaostekstas"/>
        <w:jc w:val="both"/>
      </w:pPr>
      <w:r w:rsidRPr="001B7483">
        <w:rPr>
          <w:rStyle w:val="Puslapioinaosnuoroda"/>
        </w:rPr>
        <w:footnoteRef/>
      </w:r>
      <w:r w:rsidRPr="001B7483">
        <w:t xml:space="preserve"> Neįvykus konkursui ir dėl to vykdant pakartotinį pirkimą, negali būti keičiamos esminės pirkimo sąlygos:</w:t>
      </w:r>
      <w:r>
        <w:t xml:space="preserve"> tiekėjų kvalifikaciniai reikalavimai,</w:t>
      </w:r>
      <w:r w:rsidRPr="001B7483">
        <w:t xml:space="preserve"> minimalūs techniniai ir (arba) funkciniai perkamų prekių, paslaugų ir darbų reikalavimai ir (arba) norimo rezultato apibūdinimas bei tiekėjų pasiūlymų vertinimo kriterijai.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3FB0"/>
    <w:multiLevelType w:val="multilevel"/>
    <w:tmpl w:val="EB9E9A96"/>
    <w:styleLink w:val="ImportierterStil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6C45014"/>
    <w:multiLevelType w:val="multilevel"/>
    <w:tmpl w:val="87C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1F1C2AB5"/>
    <w:multiLevelType w:val="multilevel"/>
    <w:tmpl w:val="297E1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0435D25"/>
    <w:multiLevelType w:val="multilevel"/>
    <w:tmpl w:val="28E8B5F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7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">
    <w:nsid w:val="21420BCF"/>
    <w:multiLevelType w:val="multilevel"/>
    <w:tmpl w:val="623AD0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">
    <w:nsid w:val="30253C34"/>
    <w:multiLevelType w:val="multilevel"/>
    <w:tmpl w:val="95C06834"/>
    <w:styleLink w:val="ImportierterStil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32743AAD"/>
    <w:multiLevelType w:val="hybridMultilevel"/>
    <w:tmpl w:val="558AF8EC"/>
    <w:lvl w:ilvl="0" w:tplc="91E21126">
      <w:start w:val="1"/>
      <w:numFmt w:val="decimal"/>
      <w:lvlText w:val="11.3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7211E0D"/>
    <w:multiLevelType w:val="multilevel"/>
    <w:tmpl w:val="334EA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39A1258D"/>
    <w:multiLevelType w:val="multilevel"/>
    <w:tmpl w:val="0AC20318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abstractNum w:abstractNumId="9">
    <w:nsid w:val="5B0770CE"/>
    <w:multiLevelType w:val="multilevel"/>
    <w:tmpl w:val="EC006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>
    <w:nsid w:val="5D9020CF"/>
    <w:multiLevelType w:val="multilevel"/>
    <w:tmpl w:val="AE964FB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60C238A5"/>
    <w:multiLevelType w:val="hybridMultilevel"/>
    <w:tmpl w:val="D20E02EE"/>
    <w:lvl w:ilvl="0" w:tplc="3CC016E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A11853"/>
    <w:multiLevelType w:val="multilevel"/>
    <w:tmpl w:val="C9565C5A"/>
    <w:styleLink w:val="ImportierterStil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62132DA4"/>
    <w:multiLevelType w:val="multilevel"/>
    <w:tmpl w:val="6FAC9FB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70374019"/>
    <w:multiLevelType w:val="multilevel"/>
    <w:tmpl w:val="90F44A4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15B11AA"/>
    <w:multiLevelType w:val="multilevel"/>
    <w:tmpl w:val="351E20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16">
    <w:nsid w:val="796D0B68"/>
    <w:multiLevelType w:val="multilevel"/>
    <w:tmpl w:val="A2DAF05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7">
    <w:nsid w:val="7EF834BC"/>
    <w:multiLevelType w:val="multilevel"/>
    <w:tmpl w:val="957C64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7FD328DC"/>
    <w:multiLevelType w:val="multilevel"/>
    <w:tmpl w:val="09E862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0"/>
  </w:num>
  <w:num w:numId="5">
    <w:abstractNumId w:val="7"/>
  </w:num>
  <w:num w:numId="6">
    <w:abstractNumId w:val="12"/>
  </w:num>
  <w:num w:numId="7">
    <w:abstractNumId w:val="6"/>
  </w:num>
  <w:num w:numId="8">
    <w:abstractNumId w:val="16"/>
  </w:num>
  <w:num w:numId="9">
    <w:abstractNumId w:val="14"/>
  </w:num>
  <w:num w:numId="10">
    <w:abstractNumId w:val="11"/>
  </w:num>
  <w:num w:numId="11">
    <w:abstractNumId w:val="15"/>
  </w:num>
  <w:num w:numId="12">
    <w:abstractNumId w:val="4"/>
  </w:num>
  <w:num w:numId="13">
    <w:abstractNumId w:val="8"/>
  </w:num>
  <w:num w:numId="14">
    <w:abstractNumId w:val="18"/>
  </w:num>
  <w:num w:numId="15">
    <w:abstractNumId w:val="9"/>
  </w:num>
  <w:num w:numId="16">
    <w:abstractNumId w:val="3"/>
  </w:num>
  <w:num w:numId="17">
    <w:abstractNumId w:val="2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1BF"/>
    <w:rsid w:val="0000483D"/>
    <w:rsid w:val="00014DE0"/>
    <w:rsid w:val="00015765"/>
    <w:rsid w:val="00040AAE"/>
    <w:rsid w:val="000450CB"/>
    <w:rsid w:val="000455BC"/>
    <w:rsid w:val="000513A0"/>
    <w:rsid w:val="000948A1"/>
    <w:rsid w:val="000A1D5A"/>
    <w:rsid w:val="00130285"/>
    <w:rsid w:val="00165168"/>
    <w:rsid w:val="001752CE"/>
    <w:rsid w:val="001819A6"/>
    <w:rsid w:val="001B1E1B"/>
    <w:rsid w:val="001B68A3"/>
    <w:rsid w:val="001E6133"/>
    <w:rsid w:val="001F018B"/>
    <w:rsid w:val="001F58DE"/>
    <w:rsid w:val="001F5FFE"/>
    <w:rsid w:val="0020672F"/>
    <w:rsid w:val="00222C14"/>
    <w:rsid w:val="00225186"/>
    <w:rsid w:val="0023474B"/>
    <w:rsid w:val="00264D0F"/>
    <w:rsid w:val="002B330E"/>
    <w:rsid w:val="003201BE"/>
    <w:rsid w:val="00325325"/>
    <w:rsid w:val="00342191"/>
    <w:rsid w:val="0035001F"/>
    <w:rsid w:val="003635FD"/>
    <w:rsid w:val="00367868"/>
    <w:rsid w:val="00375A0E"/>
    <w:rsid w:val="00376A0D"/>
    <w:rsid w:val="003E3324"/>
    <w:rsid w:val="003F3D13"/>
    <w:rsid w:val="004021BF"/>
    <w:rsid w:val="004022F9"/>
    <w:rsid w:val="00414D46"/>
    <w:rsid w:val="00426E53"/>
    <w:rsid w:val="004368BF"/>
    <w:rsid w:val="0045742A"/>
    <w:rsid w:val="00473C49"/>
    <w:rsid w:val="00490C5B"/>
    <w:rsid w:val="00492357"/>
    <w:rsid w:val="004C6A00"/>
    <w:rsid w:val="004D792D"/>
    <w:rsid w:val="004E3FE5"/>
    <w:rsid w:val="004F4FE7"/>
    <w:rsid w:val="00512B48"/>
    <w:rsid w:val="00573146"/>
    <w:rsid w:val="00580788"/>
    <w:rsid w:val="005817A3"/>
    <w:rsid w:val="00581C6A"/>
    <w:rsid w:val="005A4E65"/>
    <w:rsid w:val="005E75F1"/>
    <w:rsid w:val="00600ADC"/>
    <w:rsid w:val="00602622"/>
    <w:rsid w:val="00634820"/>
    <w:rsid w:val="00635518"/>
    <w:rsid w:val="006620F5"/>
    <w:rsid w:val="00675554"/>
    <w:rsid w:val="006A56AF"/>
    <w:rsid w:val="006C26DF"/>
    <w:rsid w:val="006D1A63"/>
    <w:rsid w:val="006F12A4"/>
    <w:rsid w:val="006F3FEB"/>
    <w:rsid w:val="00703D03"/>
    <w:rsid w:val="00713801"/>
    <w:rsid w:val="007230C4"/>
    <w:rsid w:val="00733034"/>
    <w:rsid w:val="00744FEC"/>
    <w:rsid w:val="007665A7"/>
    <w:rsid w:val="00766787"/>
    <w:rsid w:val="00783586"/>
    <w:rsid w:val="007B11E2"/>
    <w:rsid w:val="007B12FF"/>
    <w:rsid w:val="007B57BE"/>
    <w:rsid w:val="007F05F6"/>
    <w:rsid w:val="00816E8A"/>
    <w:rsid w:val="00825EC5"/>
    <w:rsid w:val="00826E59"/>
    <w:rsid w:val="008373B6"/>
    <w:rsid w:val="00843353"/>
    <w:rsid w:val="00853940"/>
    <w:rsid w:val="008725B6"/>
    <w:rsid w:val="008842E0"/>
    <w:rsid w:val="008915A8"/>
    <w:rsid w:val="008B2514"/>
    <w:rsid w:val="008C5B1D"/>
    <w:rsid w:val="008D1424"/>
    <w:rsid w:val="008F4586"/>
    <w:rsid w:val="00900CC9"/>
    <w:rsid w:val="00915466"/>
    <w:rsid w:val="00957989"/>
    <w:rsid w:val="00957FAB"/>
    <w:rsid w:val="009740B3"/>
    <w:rsid w:val="009802A2"/>
    <w:rsid w:val="00981CFE"/>
    <w:rsid w:val="009839CA"/>
    <w:rsid w:val="009D1766"/>
    <w:rsid w:val="009D4A1A"/>
    <w:rsid w:val="009E0551"/>
    <w:rsid w:val="00A0683A"/>
    <w:rsid w:val="00A2404D"/>
    <w:rsid w:val="00A33D1A"/>
    <w:rsid w:val="00A540BD"/>
    <w:rsid w:val="00A618C8"/>
    <w:rsid w:val="00A737C6"/>
    <w:rsid w:val="00A7708A"/>
    <w:rsid w:val="00AB20D0"/>
    <w:rsid w:val="00AE3F2E"/>
    <w:rsid w:val="00AF5DA6"/>
    <w:rsid w:val="00B130D9"/>
    <w:rsid w:val="00B13EEF"/>
    <w:rsid w:val="00B36AF8"/>
    <w:rsid w:val="00B56545"/>
    <w:rsid w:val="00B73CD6"/>
    <w:rsid w:val="00B916C9"/>
    <w:rsid w:val="00B950EA"/>
    <w:rsid w:val="00BA792D"/>
    <w:rsid w:val="00BC3A7C"/>
    <w:rsid w:val="00BC521C"/>
    <w:rsid w:val="00BC650B"/>
    <w:rsid w:val="00BE2438"/>
    <w:rsid w:val="00BF527A"/>
    <w:rsid w:val="00C277D5"/>
    <w:rsid w:val="00C45984"/>
    <w:rsid w:val="00C7170E"/>
    <w:rsid w:val="00C9267F"/>
    <w:rsid w:val="00CC5553"/>
    <w:rsid w:val="00CE2AAE"/>
    <w:rsid w:val="00CF509A"/>
    <w:rsid w:val="00CF537E"/>
    <w:rsid w:val="00D130B0"/>
    <w:rsid w:val="00D14D5D"/>
    <w:rsid w:val="00D264D9"/>
    <w:rsid w:val="00D344E1"/>
    <w:rsid w:val="00D36B80"/>
    <w:rsid w:val="00D42C24"/>
    <w:rsid w:val="00D6076B"/>
    <w:rsid w:val="00D8054C"/>
    <w:rsid w:val="00D90A20"/>
    <w:rsid w:val="00D91D3E"/>
    <w:rsid w:val="00DA4264"/>
    <w:rsid w:val="00DC425E"/>
    <w:rsid w:val="00DC5545"/>
    <w:rsid w:val="00DD49EE"/>
    <w:rsid w:val="00DD5758"/>
    <w:rsid w:val="00DF125D"/>
    <w:rsid w:val="00DF3F26"/>
    <w:rsid w:val="00DF6FA0"/>
    <w:rsid w:val="00DF7143"/>
    <w:rsid w:val="00DF7F89"/>
    <w:rsid w:val="00E3259F"/>
    <w:rsid w:val="00E34018"/>
    <w:rsid w:val="00E41278"/>
    <w:rsid w:val="00EC5447"/>
    <w:rsid w:val="00F14C58"/>
    <w:rsid w:val="00F45193"/>
    <w:rsid w:val="00F469E9"/>
    <w:rsid w:val="00F53776"/>
    <w:rsid w:val="00F5423E"/>
    <w:rsid w:val="00F86540"/>
    <w:rsid w:val="00F9126D"/>
    <w:rsid w:val="00FA5416"/>
    <w:rsid w:val="00FB3A68"/>
    <w:rsid w:val="00FC4881"/>
    <w:rsid w:val="00FC4F21"/>
    <w:rsid w:val="00FF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6B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021BF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,H1261"/>
    <w:basedOn w:val="prastasis"/>
    <w:next w:val="prastasis"/>
    <w:link w:val="Antrat1Diagrama"/>
    <w:qFormat/>
    <w:rsid w:val="00981CFE"/>
    <w:pPr>
      <w:keepNext/>
      <w:numPr>
        <w:numId w:val="8"/>
      </w:numPr>
      <w:spacing w:before="360" w:after="360"/>
      <w:jc w:val="center"/>
      <w:outlineLvl w:val="0"/>
    </w:pPr>
    <w:rPr>
      <w:rFonts w:ascii="Calibri" w:eastAsia="Calibri" w:hAnsi="Calibri" w:cs="Times New Roman"/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81CFE"/>
    <w:pPr>
      <w:numPr>
        <w:ilvl w:val="1"/>
        <w:numId w:val="8"/>
      </w:numPr>
      <w:jc w:val="both"/>
      <w:outlineLvl w:val="1"/>
    </w:pPr>
    <w:rPr>
      <w:rFonts w:ascii="Calibri" w:eastAsia="Calibri" w:hAnsi="Calibri" w:cs="Times New Roman"/>
      <w:sz w:val="24"/>
      <w:lang w:val="x-none" w:eastAsia="x-none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"/>
    <w:basedOn w:val="prastasis"/>
    <w:next w:val="prastasis"/>
    <w:link w:val="Antrat3Diagrama"/>
    <w:qFormat/>
    <w:rsid w:val="00981CFE"/>
    <w:pPr>
      <w:keepNext/>
      <w:numPr>
        <w:ilvl w:val="2"/>
        <w:numId w:val="8"/>
      </w:numPr>
      <w:jc w:val="both"/>
      <w:outlineLvl w:val="2"/>
    </w:pPr>
    <w:rPr>
      <w:rFonts w:ascii="Calibri" w:eastAsia="Calibri" w:hAnsi="Calibri" w:cs="Times New Roman"/>
      <w:sz w:val="24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81CFE"/>
    <w:pPr>
      <w:keepNext/>
      <w:numPr>
        <w:ilvl w:val="3"/>
        <w:numId w:val="8"/>
      </w:numPr>
      <w:outlineLvl w:val="3"/>
    </w:pPr>
    <w:rPr>
      <w:rFonts w:ascii="Calibri" w:eastAsia="Calibri" w:hAnsi="Calibri" w:cs="Times New Roman"/>
      <w:b/>
      <w:sz w:val="44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81CFE"/>
    <w:pPr>
      <w:keepNext/>
      <w:numPr>
        <w:ilvl w:val="4"/>
        <w:numId w:val="8"/>
      </w:numPr>
      <w:outlineLvl w:val="4"/>
    </w:pPr>
    <w:rPr>
      <w:rFonts w:ascii="Calibri" w:eastAsia="Calibri" w:hAnsi="Calibri" w:cs="Times New Roman"/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81CFE"/>
    <w:pPr>
      <w:keepNext/>
      <w:numPr>
        <w:ilvl w:val="5"/>
        <w:numId w:val="8"/>
      </w:numPr>
      <w:outlineLvl w:val="5"/>
    </w:pPr>
    <w:rPr>
      <w:rFonts w:ascii="Calibri" w:eastAsia="Calibri" w:hAnsi="Calibri" w:cs="Times New Roman"/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81CFE"/>
    <w:pPr>
      <w:keepNext/>
      <w:numPr>
        <w:ilvl w:val="6"/>
        <w:numId w:val="8"/>
      </w:numPr>
      <w:outlineLvl w:val="6"/>
    </w:pPr>
    <w:rPr>
      <w:rFonts w:ascii="Calibri" w:eastAsia="Calibri" w:hAnsi="Calibri" w:cs="Times New Roman"/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81CFE"/>
    <w:pPr>
      <w:keepNext/>
      <w:numPr>
        <w:ilvl w:val="7"/>
        <w:numId w:val="8"/>
      </w:numPr>
      <w:outlineLvl w:val="7"/>
    </w:pPr>
    <w:rPr>
      <w:rFonts w:ascii="Calibri" w:eastAsia="Calibri" w:hAnsi="Calibri" w:cs="Times New Roman"/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81CFE"/>
    <w:pPr>
      <w:keepNext/>
      <w:numPr>
        <w:ilvl w:val="8"/>
        <w:numId w:val="8"/>
      </w:numPr>
      <w:outlineLvl w:val="8"/>
    </w:pPr>
    <w:rPr>
      <w:rFonts w:ascii="Calibri" w:eastAsia="Calibri" w:hAnsi="Calibri" w:cs="Times New Roman"/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rsid w:val="00AE3F2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de-DE"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ierterStil2">
    <w:name w:val="Importierter Stil: 2"/>
    <w:rsid w:val="00AE3F2E"/>
    <w:pPr>
      <w:numPr>
        <w:numId w:val="3"/>
      </w:numPr>
    </w:pPr>
  </w:style>
  <w:style w:type="numbering" w:customStyle="1" w:styleId="ImportierterStil20">
    <w:name w:val="Importierter Stil: 2.0"/>
    <w:rsid w:val="00AE3F2E"/>
    <w:pPr>
      <w:numPr>
        <w:numId w:val="4"/>
      </w:numPr>
    </w:pPr>
  </w:style>
  <w:style w:type="numbering" w:customStyle="1" w:styleId="ImportierterStil30">
    <w:name w:val="Importierter Stil: 3.0"/>
    <w:rsid w:val="00AE3F2E"/>
    <w:pPr>
      <w:numPr>
        <w:numId w:val="6"/>
      </w:numPr>
    </w:pPr>
  </w:style>
  <w:style w:type="character" w:styleId="Hipersaitas">
    <w:name w:val="Hyperlink"/>
    <w:basedOn w:val="Numatytasispastraiposriftas"/>
    <w:uiPriority w:val="99"/>
    <w:unhideWhenUsed/>
    <w:rsid w:val="00375A0E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5DA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F5DA6"/>
    <w:rPr>
      <w:rFonts w:ascii="Segoe UI" w:eastAsia="Times New Roman" w:hAnsi="Segoe UI" w:cs="Segoe UI"/>
      <w:sz w:val="18"/>
      <w:szCs w:val="18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81CFE"/>
    <w:rPr>
      <w:rFonts w:ascii="Calibri" w:eastAsia="Calibri" w:hAnsi="Calibri" w:cs="Times New Roman"/>
      <w:sz w:val="28"/>
      <w:szCs w:val="20"/>
      <w:lang w:val="x-none" w:eastAsia="x-none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981CFE"/>
    <w:rPr>
      <w:rFonts w:ascii="Calibri" w:eastAsia="Calibri" w:hAnsi="Calibri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ection Header3 Diagrama,Sub-Clause Paragraph Diagrama,H3 Diagrama,H31 Diagrama,H32 Diagrama,H33 Diagrama,H311 Diagrama,H321 Diagrama,H34 Diagrama,H312 Diagrama,H322 Diagrama,H35 Diagrama,H313 Diagrama,H323 Diagrama,H36 Diagrama"/>
    <w:basedOn w:val="Numatytasispastraiposriftas"/>
    <w:link w:val="Antrat3"/>
    <w:rsid w:val="00981CFE"/>
    <w:rPr>
      <w:rFonts w:ascii="Calibri" w:eastAsia="Calibri" w:hAnsi="Calibri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981CFE"/>
    <w:rPr>
      <w:rFonts w:ascii="Calibri" w:eastAsia="Calibri" w:hAnsi="Calibri" w:cs="Times New Roman"/>
      <w:b/>
      <w:sz w:val="4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81CFE"/>
    <w:rPr>
      <w:rFonts w:ascii="Calibri" w:eastAsia="Calibri" w:hAnsi="Calibri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81CFE"/>
    <w:rPr>
      <w:rFonts w:ascii="Calibri" w:eastAsia="Calibri" w:hAnsi="Calibri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rsid w:val="00981CFE"/>
    <w:rPr>
      <w:rFonts w:ascii="Calibri" w:eastAsia="Calibri" w:hAnsi="Calibri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rsid w:val="00981CFE"/>
    <w:rPr>
      <w:rFonts w:ascii="Calibri" w:eastAsia="Calibri" w:hAnsi="Calibri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rsid w:val="00981CFE"/>
    <w:rPr>
      <w:rFonts w:ascii="Calibri" w:eastAsia="Calibri" w:hAnsi="Calibri" w:cs="Times New Roman"/>
      <w:sz w:val="40"/>
      <w:szCs w:val="20"/>
      <w:lang w:val="x-none" w:eastAsia="x-none"/>
    </w:rPr>
  </w:style>
  <w:style w:type="paragraph" w:styleId="Sraopastraipa">
    <w:name w:val="List Paragraph"/>
    <w:basedOn w:val="prastasis"/>
    <w:uiPriority w:val="34"/>
    <w:qFormat/>
    <w:rsid w:val="00F53776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1B68A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490C5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90C5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90C5B"/>
    <w:rPr>
      <w:rFonts w:ascii="Arial" w:eastAsia="Times New Roman" w:hAnsi="Arial" w:cs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0C5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90C5B"/>
    <w:rPr>
      <w:rFonts w:ascii="Arial" w:eastAsia="Times New Roman" w:hAnsi="Arial" w:cs="Arial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D130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130B0"/>
    <w:rPr>
      <w:rFonts w:ascii="Arial" w:eastAsia="Times New Roman" w:hAnsi="Arial" w:cs="Arial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D130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130B0"/>
    <w:rPr>
      <w:rFonts w:ascii="Arial" w:eastAsia="Times New Roman" w:hAnsi="Arial" w:cs="Arial"/>
      <w:sz w:val="20"/>
      <w:szCs w:val="20"/>
    </w:rPr>
  </w:style>
  <w:style w:type="paragraph" w:styleId="Puslapioinaostekstas">
    <w:name w:val="footnote text"/>
    <w:basedOn w:val="prastasis"/>
    <w:link w:val="PuslapioinaostekstasDiagrama"/>
    <w:semiHidden/>
    <w:rsid w:val="00426E53"/>
    <w:pPr>
      <w:ind w:firstLine="0"/>
    </w:pPr>
    <w:rPr>
      <w:rFonts w:ascii="Times New Roman" w:hAnsi="Times New Roman" w:cs="Times New Roman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426E53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semiHidden/>
    <w:rsid w:val="00426E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021BF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,H1261"/>
    <w:basedOn w:val="prastasis"/>
    <w:next w:val="prastasis"/>
    <w:link w:val="Antrat1Diagrama"/>
    <w:qFormat/>
    <w:rsid w:val="00981CFE"/>
    <w:pPr>
      <w:keepNext/>
      <w:numPr>
        <w:numId w:val="8"/>
      </w:numPr>
      <w:spacing w:before="360" w:after="360"/>
      <w:jc w:val="center"/>
      <w:outlineLvl w:val="0"/>
    </w:pPr>
    <w:rPr>
      <w:rFonts w:ascii="Calibri" w:eastAsia="Calibri" w:hAnsi="Calibri" w:cs="Times New Roman"/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81CFE"/>
    <w:pPr>
      <w:numPr>
        <w:ilvl w:val="1"/>
        <w:numId w:val="8"/>
      </w:numPr>
      <w:jc w:val="both"/>
      <w:outlineLvl w:val="1"/>
    </w:pPr>
    <w:rPr>
      <w:rFonts w:ascii="Calibri" w:eastAsia="Calibri" w:hAnsi="Calibri" w:cs="Times New Roman"/>
      <w:sz w:val="24"/>
      <w:lang w:val="x-none" w:eastAsia="x-none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"/>
    <w:basedOn w:val="prastasis"/>
    <w:next w:val="prastasis"/>
    <w:link w:val="Antrat3Diagrama"/>
    <w:qFormat/>
    <w:rsid w:val="00981CFE"/>
    <w:pPr>
      <w:keepNext/>
      <w:numPr>
        <w:ilvl w:val="2"/>
        <w:numId w:val="8"/>
      </w:numPr>
      <w:jc w:val="both"/>
      <w:outlineLvl w:val="2"/>
    </w:pPr>
    <w:rPr>
      <w:rFonts w:ascii="Calibri" w:eastAsia="Calibri" w:hAnsi="Calibri" w:cs="Times New Roman"/>
      <w:sz w:val="24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81CFE"/>
    <w:pPr>
      <w:keepNext/>
      <w:numPr>
        <w:ilvl w:val="3"/>
        <w:numId w:val="8"/>
      </w:numPr>
      <w:outlineLvl w:val="3"/>
    </w:pPr>
    <w:rPr>
      <w:rFonts w:ascii="Calibri" w:eastAsia="Calibri" w:hAnsi="Calibri" w:cs="Times New Roman"/>
      <w:b/>
      <w:sz w:val="44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81CFE"/>
    <w:pPr>
      <w:keepNext/>
      <w:numPr>
        <w:ilvl w:val="4"/>
        <w:numId w:val="8"/>
      </w:numPr>
      <w:outlineLvl w:val="4"/>
    </w:pPr>
    <w:rPr>
      <w:rFonts w:ascii="Calibri" w:eastAsia="Calibri" w:hAnsi="Calibri" w:cs="Times New Roman"/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81CFE"/>
    <w:pPr>
      <w:keepNext/>
      <w:numPr>
        <w:ilvl w:val="5"/>
        <w:numId w:val="8"/>
      </w:numPr>
      <w:outlineLvl w:val="5"/>
    </w:pPr>
    <w:rPr>
      <w:rFonts w:ascii="Calibri" w:eastAsia="Calibri" w:hAnsi="Calibri" w:cs="Times New Roman"/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81CFE"/>
    <w:pPr>
      <w:keepNext/>
      <w:numPr>
        <w:ilvl w:val="6"/>
        <w:numId w:val="8"/>
      </w:numPr>
      <w:outlineLvl w:val="6"/>
    </w:pPr>
    <w:rPr>
      <w:rFonts w:ascii="Calibri" w:eastAsia="Calibri" w:hAnsi="Calibri" w:cs="Times New Roman"/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81CFE"/>
    <w:pPr>
      <w:keepNext/>
      <w:numPr>
        <w:ilvl w:val="7"/>
        <w:numId w:val="8"/>
      </w:numPr>
      <w:outlineLvl w:val="7"/>
    </w:pPr>
    <w:rPr>
      <w:rFonts w:ascii="Calibri" w:eastAsia="Calibri" w:hAnsi="Calibri" w:cs="Times New Roman"/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81CFE"/>
    <w:pPr>
      <w:keepNext/>
      <w:numPr>
        <w:ilvl w:val="8"/>
        <w:numId w:val="8"/>
      </w:numPr>
      <w:outlineLvl w:val="8"/>
    </w:pPr>
    <w:rPr>
      <w:rFonts w:ascii="Calibri" w:eastAsia="Calibri" w:hAnsi="Calibri" w:cs="Times New Roman"/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rsid w:val="00AE3F2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de-DE"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ierterStil2">
    <w:name w:val="Importierter Stil: 2"/>
    <w:rsid w:val="00AE3F2E"/>
    <w:pPr>
      <w:numPr>
        <w:numId w:val="3"/>
      </w:numPr>
    </w:pPr>
  </w:style>
  <w:style w:type="numbering" w:customStyle="1" w:styleId="ImportierterStil20">
    <w:name w:val="Importierter Stil: 2.0"/>
    <w:rsid w:val="00AE3F2E"/>
    <w:pPr>
      <w:numPr>
        <w:numId w:val="4"/>
      </w:numPr>
    </w:pPr>
  </w:style>
  <w:style w:type="numbering" w:customStyle="1" w:styleId="ImportierterStil30">
    <w:name w:val="Importierter Stil: 3.0"/>
    <w:rsid w:val="00AE3F2E"/>
    <w:pPr>
      <w:numPr>
        <w:numId w:val="6"/>
      </w:numPr>
    </w:pPr>
  </w:style>
  <w:style w:type="character" w:styleId="Hipersaitas">
    <w:name w:val="Hyperlink"/>
    <w:basedOn w:val="Numatytasispastraiposriftas"/>
    <w:uiPriority w:val="99"/>
    <w:unhideWhenUsed/>
    <w:rsid w:val="00375A0E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5DA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F5DA6"/>
    <w:rPr>
      <w:rFonts w:ascii="Segoe UI" w:eastAsia="Times New Roman" w:hAnsi="Segoe UI" w:cs="Segoe UI"/>
      <w:sz w:val="18"/>
      <w:szCs w:val="18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81CFE"/>
    <w:rPr>
      <w:rFonts w:ascii="Calibri" w:eastAsia="Calibri" w:hAnsi="Calibri" w:cs="Times New Roman"/>
      <w:sz w:val="28"/>
      <w:szCs w:val="20"/>
      <w:lang w:val="x-none" w:eastAsia="x-none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981CFE"/>
    <w:rPr>
      <w:rFonts w:ascii="Calibri" w:eastAsia="Calibri" w:hAnsi="Calibri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ection Header3 Diagrama,Sub-Clause Paragraph Diagrama,H3 Diagrama,H31 Diagrama,H32 Diagrama,H33 Diagrama,H311 Diagrama,H321 Diagrama,H34 Diagrama,H312 Diagrama,H322 Diagrama,H35 Diagrama,H313 Diagrama,H323 Diagrama,H36 Diagrama"/>
    <w:basedOn w:val="Numatytasispastraiposriftas"/>
    <w:link w:val="Antrat3"/>
    <w:rsid w:val="00981CFE"/>
    <w:rPr>
      <w:rFonts w:ascii="Calibri" w:eastAsia="Calibri" w:hAnsi="Calibri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981CFE"/>
    <w:rPr>
      <w:rFonts w:ascii="Calibri" w:eastAsia="Calibri" w:hAnsi="Calibri" w:cs="Times New Roman"/>
      <w:b/>
      <w:sz w:val="4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81CFE"/>
    <w:rPr>
      <w:rFonts w:ascii="Calibri" w:eastAsia="Calibri" w:hAnsi="Calibri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81CFE"/>
    <w:rPr>
      <w:rFonts w:ascii="Calibri" w:eastAsia="Calibri" w:hAnsi="Calibri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rsid w:val="00981CFE"/>
    <w:rPr>
      <w:rFonts w:ascii="Calibri" w:eastAsia="Calibri" w:hAnsi="Calibri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rsid w:val="00981CFE"/>
    <w:rPr>
      <w:rFonts w:ascii="Calibri" w:eastAsia="Calibri" w:hAnsi="Calibri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rsid w:val="00981CFE"/>
    <w:rPr>
      <w:rFonts w:ascii="Calibri" w:eastAsia="Calibri" w:hAnsi="Calibri" w:cs="Times New Roman"/>
      <w:sz w:val="40"/>
      <w:szCs w:val="20"/>
      <w:lang w:val="x-none" w:eastAsia="x-none"/>
    </w:rPr>
  </w:style>
  <w:style w:type="paragraph" w:styleId="Sraopastraipa">
    <w:name w:val="List Paragraph"/>
    <w:basedOn w:val="prastasis"/>
    <w:uiPriority w:val="34"/>
    <w:qFormat/>
    <w:rsid w:val="00F53776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1B68A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490C5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90C5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90C5B"/>
    <w:rPr>
      <w:rFonts w:ascii="Arial" w:eastAsia="Times New Roman" w:hAnsi="Arial" w:cs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0C5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90C5B"/>
    <w:rPr>
      <w:rFonts w:ascii="Arial" w:eastAsia="Times New Roman" w:hAnsi="Arial" w:cs="Arial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D130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130B0"/>
    <w:rPr>
      <w:rFonts w:ascii="Arial" w:eastAsia="Times New Roman" w:hAnsi="Arial" w:cs="Arial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D130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130B0"/>
    <w:rPr>
      <w:rFonts w:ascii="Arial" w:eastAsia="Times New Roman" w:hAnsi="Arial" w:cs="Arial"/>
      <w:sz w:val="20"/>
      <w:szCs w:val="20"/>
    </w:rPr>
  </w:style>
  <w:style w:type="paragraph" w:styleId="Puslapioinaostekstas">
    <w:name w:val="footnote text"/>
    <w:basedOn w:val="prastasis"/>
    <w:link w:val="PuslapioinaostekstasDiagrama"/>
    <w:semiHidden/>
    <w:rsid w:val="00426E53"/>
    <w:pPr>
      <w:ind w:firstLine="0"/>
    </w:pPr>
    <w:rPr>
      <w:rFonts w:ascii="Times New Roman" w:hAnsi="Times New Roman" w:cs="Times New Roman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426E53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semiHidden/>
    <w:rsid w:val="00426E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sinvesticijos.l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bioheat.l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bioheat.l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nfo@bioheat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sinvesticijos.lt" TargetMode="External"/><Relationship Id="rId14" Type="http://schemas.openxmlformats.org/officeDocument/2006/relationships/hyperlink" Target="http://www.esinvesticijo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7FC59-71AB-42BA-BD97-EA3F0057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14793</Words>
  <Characters>8433</Characters>
  <Application>Microsoft Office Word</Application>
  <DocSecurity>0</DocSecurity>
  <Lines>70</Lines>
  <Paragraphs>46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Elida Drapienė</dc:creator>
  <cp:lastModifiedBy>Admin</cp:lastModifiedBy>
  <cp:revision>4</cp:revision>
  <cp:lastPrinted>2016-02-26T09:29:00Z</cp:lastPrinted>
  <dcterms:created xsi:type="dcterms:W3CDTF">2016-04-06T10:57:00Z</dcterms:created>
  <dcterms:modified xsi:type="dcterms:W3CDTF">2016-04-06T11:05:00Z</dcterms:modified>
</cp:coreProperties>
</file>