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FA" w:rsidRDefault="00096DFA"/>
    <w:tbl>
      <w:tblPr>
        <w:tblW w:w="0" w:type="auto"/>
        <w:tblInd w:w="-29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435"/>
        <w:gridCol w:w="5078"/>
      </w:tblGrid>
      <w:tr w:rsidR="00AA0976" w:rsidRPr="005D2B33" w:rsidTr="00096DFA">
        <w:trPr>
          <w:trHeight w:val="1836"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0976" w:rsidRPr="005D2B33" w:rsidRDefault="005D2B33" w:rsidP="00A2766A">
            <w:pPr>
              <w:ind w:right="-178"/>
              <w:rPr>
                <w:b w:val="0"/>
                <w:caps/>
                <w:color w:val="808080"/>
              </w:rPr>
            </w:pPr>
            <w:r>
              <w:rPr>
                <w:b w:val="0"/>
                <w:caps/>
                <w:noProof/>
                <w:color w:val="808080"/>
              </w:rPr>
              <w:drawing>
                <wp:anchor distT="0" distB="0" distL="114300" distR="114300" simplePos="0" relativeHeight="251657216" behindDoc="1" locked="0" layoutInCell="1" allowOverlap="1" wp14:anchorId="08D00990" wp14:editId="300B82E6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-1285240</wp:posOffset>
                  </wp:positionV>
                  <wp:extent cx="2660015" cy="1329690"/>
                  <wp:effectExtent l="0" t="0" r="6985" b="3810"/>
                  <wp:wrapTight wrapText="bothSides">
                    <wp:wrapPolygon edited="0">
                      <wp:start x="0" y="0"/>
                      <wp:lineTo x="0" y="21352"/>
                      <wp:lineTo x="21502" y="21352"/>
                      <wp:lineTo x="21502" y="0"/>
                      <wp:lineTo x="0" y="0"/>
                    </wp:wrapPolygon>
                  </wp:wrapTight>
                  <wp:docPr id="1" name="Picture 1" descr="\\server\BENDRA\Administravimas\2014-2020 priemones\PKC Group\Mokymu administravimas\Del mokymu\logo\ESFIVP-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\BENDRA\Administravimas\2014-2020 priemones\PKC Group\Mokymu administravimas\Del mokymu\logo\ESFIVP-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8" w:type="dxa"/>
            <w:tcBorders>
              <w:left w:val="nil"/>
              <w:bottom w:val="single" w:sz="4" w:space="0" w:color="auto"/>
            </w:tcBorders>
            <w:vAlign w:val="center"/>
          </w:tcPr>
          <w:p w:rsidR="00AA0976" w:rsidRPr="005D2B33" w:rsidRDefault="00AA0976" w:rsidP="00E0444C">
            <w:pPr>
              <w:rPr>
                <w:b w:val="0"/>
                <w:szCs w:val="20"/>
              </w:rPr>
            </w:pPr>
          </w:p>
        </w:tc>
      </w:tr>
      <w:tr w:rsidR="00AA0976" w:rsidRPr="005D2B33" w:rsidTr="00D84B96">
        <w:tc>
          <w:tcPr>
            <w:tcW w:w="9898" w:type="dxa"/>
            <w:gridSpan w:val="3"/>
            <w:tcBorders>
              <w:left w:val="single" w:sz="4" w:space="0" w:color="auto"/>
            </w:tcBorders>
          </w:tcPr>
          <w:p w:rsidR="00CD401C" w:rsidRPr="00CD401C" w:rsidRDefault="00CD401C" w:rsidP="00952B1D">
            <w:pPr>
              <w:jc w:val="center"/>
              <w:rPr>
                <w:rFonts w:asciiTheme="minorHAnsi" w:hAnsiTheme="minorHAnsi"/>
                <w:b w:val="0"/>
                <w:iCs/>
                <w:sz w:val="12"/>
                <w:szCs w:val="12"/>
              </w:rPr>
            </w:pPr>
          </w:p>
          <w:p w:rsidR="00E0444C" w:rsidRPr="00E0444C" w:rsidRDefault="000321E6" w:rsidP="00952B1D">
            <w:pPr>
              <w:jc w:val="center"/>
              <w:rPr>
                <w:rFonts w:asciiTheme="minorHAnsi" w:hAnsiTheme="minorHAnsi"/>
                <w:b w:val="0"/>
                <w:iCs/>
                <w:szCs w:val="20"/>
              </w:rPr>
            </w:pPr>
            <w:r w:rsidRPr="000321E6">
              <w:rPr>
                <w:rFonts w:asciiTheme="minorHAnsi" w:hAnsiTheme="minorHAnsi" w:cstheme="minorHAnsi"/>
                <w:b w:val="0"/>
                <w:sz w:val="22"/>
                <w:szCs w:val="22"/>
              </w:rPr>
              <w:t>UAB "Peikko Lietuva"</w:t>
            </w:r>
            <w:r w:rsidR="00AA0976"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 įmonės kodas </w:t>
            </w:r>
            <w:r w:rsidRPr="000321E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300512612</w:t>
            </w:r>
            <w:r w:rsidR="00AA0976"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, adresas </w:t>
            </w:r>
            <w:r w:rsidRPr="000321E6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R. Kalantos g. 49, LT-52303 Kaunas</w:t>
            </w:r>
            <w:r w:rsidR="00E0444C" w:rsidRPr="00E0444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Lietuvos Respublika, </w:t>
            </w:r>
            <w:r w:rsidR="00E0444C" w:rsidRPr="00E0444C">
              <w:rPr>
                <w:rFonts w:asciiTheme="minorHAnsi" w:hAnsiTheme="minorHAnsi"/>
                <w:b w:val="0"/>
                <w:iCs/>
                <w:szCs w:val="20"/>
              </w:rPr>
              <w:t>tel.</w:t>
            </w:r>
            <w:r>
              <w:rPr>
                <w:rFonts w:asciiTheme="minorHAnsi" w:hAnsiTheme="minorHAnsi"/>
                <w:b w:val="0"/>
                <w:iCs/>
                <w:szCs w:val="20"/>
              </w:rPr>
              <w:t>nr.</w:t>
            </w:r>
            <w:r w:rsidR="00E0444C"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 </w:t>
            </w:r>
            <w:r w:rsidRPr="000321E6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+370 37 350261</w:t>
            </w:r>
            <w:r w:rsidR="00E0444C" w:rsidRPr="00E0444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, </w:t>
            </w:r>
            <w:r w:rsidR="00E0444C"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el. paštas </w:t>
            </w:r>
            <w:hyperlink r:id="rId9" w:history="1">
              <w:r w:rsidRPr="00A31F23">
                <w:rPr>
                  <w:rStyle w:val="Hyperlink"/>
                  <w:b w:val="0"/>
                </w:rPr>
                <w:t>infolt@peikko.com</w:t>
              </w:r>
            </w:hyperlink>
            <w:r>
              <w:rPr>
                <w:b w:val="0"/>
              </w:rPr>
              <w:t xml:space="preserve"> </w:t>
            </w:r>
          </w:p>
          <w:p w:rsidR="00E0444C" w:rsidRPr="00E0444C" w:rsidRDefault="00E0444C" w:rsidP="00952B1D">
            <w:pPr>
              <w:jc w:val="center"/>
              <w:rPr>
                <w:rFonts w:asciiTheme="minorHAnsi" w:hAnsiTheme="minorHAnsi"/>
                <w:b w:val="0"/>
                <w:iCs/>
                <w:szCs w:val="20"/>
              </w:rPr>
            </w:pPr>
          </w:p>
          <w:p w:rsidR="00E0444C" w:rsidRDefault="00AA0976" w:rsidP="00952B1D">
            <w:pPr>
              <w:jc w:val="center"/>
              <w:rPr>
                <w:rFonts w:asciiTheme="minorHAnsi" w:hAnsiTheme="minorHAnsi"/>
                <w:b w:val="0"/>
                <w:szCs w:val="20"/>
              </w:rPr>
            </w:pPr>
            <w:r w:rsidRPr="00E0444C">
              <w:rPr>
                <w:rFonts w:asciiTheme="minorHAnsi" w:hAnsiTheme="minorHAnsi"/>
                <w:b w:val="0"/>
                <w:szCs w:val="20"/>
              </w:rPr>
              <w:t xml:space="preserve">vykdydama projektą </w:t>
            </w:r>
          </w:p>
          <w:p w:rsidR="00952B1D" w:rsidRDefault="00952B1D" w:rsidP="00952B1D">
            <w:pPr>
              <w:jc w:val="center"/>
              <w:rPr>
                <w:rFonts w:asciiTheme="minorHAnsi" w:hAnsiTheme="minorHAnsi"/>
                <w:b w:val="0"/>
                <w:szCs w:val="20"/>
              </w:rPr>
            </w:pPr>
            <w:r w:rsidRPr="00952B1D">
              <w:rPr>
                <w:rFonts w:asciiTheme="minorHAnsi" w:hAnsiTheme="minorHAnsi"/>
                <w:b w:val="0"/>
                <w:szCs w:val="20"/>
              </w:rPr>
              <w:t>„</w:t>
            </w:r>
            <w:r w:rsidR="000321E6" w:rsidRPr="000321E6">
              <w:rPr>
                <w:rFonts w:asciiTheme="minorHAnsi" w:hAnsiTheme="minorHAnsi"/>
                <w:b w:val="0"/>
                <w:szCs w:val="20"/>
              </w:rPr>
              <w:t>UAB „Peikko Lietuva“ darbuotojų kvalifikacijos, žinių ir gebėjimų tobulinimas‘</w:t>
            </w:r>
            <w:r w:rsidRPr="00952B1D">
              <w:rPr>
                <w:rFonts w:asciiTheme="minorHAnsi" w:hAnsiTheme="minorHAnsi"/>
                <w:b w:val="0"/>
                <w:szCs w:val="20"/>
              </w:rPr>
              <w:t>“</w:t>
            </w:r>
          </w:p>
          <w:p w:rsidR="005D2B33" w:rsidRPr="00E0444C" w:rsidRDefault="00D84B96" w:rsidP="00952B1D">
            <w:pPr>
              <w:jc w:val="center"/>
              <w:rPr>
                <w:rFonts w:asciiTheme="minorHAnsi" w:hAnsiTheme="minorHAnsi"/>
                <w:b w:val="0"/>
                <w:sz w:val="12"/>
                <w:szCs w:val="12"/>
              </w:rPr>
            </w:pPr>
            <w:r w:rsidRPr="00E0444C">
              <w:rPr>
                <w:rFonts w:asciiTheme="minorHAnsi" w:hAnsiTheme="minorHAnsi"/>
                <w:b w:val="0"/>
                <w:iCs/>
                <w:szCs w:val="20"/>
              </w:rPr>
              <w:t xml:space="preserve">Nr. </w:t>
            </w:r>
            <w:r w:rsidR="000321E6" w:rsidRPr="000321E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09.4.3-ESFA-T-846-01-0062 </w:t>
            </w:r>
          </w:p>
          <w:p w:rsidR="00AA0976" w:rsidRPr="00E0444C" w:rsidRDefault="00AA0976" w:rsidP="00952B1D">
            <w:pPr>
              <w:jc w:val="center"/>
              <w:rPr>
                <w:rFonts w:asciiTheme="minorHAnsi" w:hAnsiTheme="minorHAnsi"/>
                <w:caps/>
                <w:szCs w:val="20"/>
              </w:rPr>
            </w:pPr>
            <w:r w:rsidRPr="00E0444C">
              <w:rPr>
                <w:rFonts w:asciiTheme="minorHAnsi" w:hAnsiTheme="minorHAnsi"/>
                <w:caps/>
                <w:szCs w:val="20"/>
              </w:rPr>
              <w:t>skelbia konkursą</w:t>
            </w:r>
          </w:p>
          <w:p w:rsidR="005D2B33" w:rsidRPr="005D2B33" w:rsidRDefault="005D2B33" w:rsidP="00952B1D">
            <w:pPr>
              <w:jc w:val="center"/>
              <w:rPr>
                <w:rFonts w:asciiTheme="minorHAnsi" w:hAnsiTheme="minorHAnsi"/>
                <w:b w:val="0"/>
                <w:caps/>
                <w:sz w:val="12"/>
                <w:szCs w:val="12"/>
              </w:rPr>
            </w:pPr>
          </w:p>
        </w:tc>
      </w:tr>
      <w:tr w:rsidR="00AA0976" w:rsidRPr="005D2B33" w:rsidTr="005D2B33">
        <w:tc>
          <w:tcPr>
            <w:tcW w:w="2385" w:type="dxa"/>
            <w:tcBorders>
              <w:left w:val="single" w:sz="4" w:space="0" w:color="auto"/>
            </w:tcBorders>
          </w:tcPr>
          <w:p w:rsidR="00AA0976" w:rsidRPr="005D2B33" w:rsidRDefault="00952B1D" w:rsidP="00E0444C">
            <w:pPr>
              <w:rPr>
                <w:rFonts w:asciiTheme="minorHAnsi" w:hAnsiTheme="minorHAnsi"/>
                <w:b w:val="0"/>
                <w:szCs w:val="20"/>
              </w:rPr>
            </w:pPr>
            <w:r w:rsidRPr="00952B1D">
              <w:rPr>
                <w:rFonts w:asciiTheme="minorHAnsi" w:hAnsiTheme="minorHAnsi"/>
                <w:b w:val="0"/>
                <w:szCs w:val="20"/>
              </w:rPr>
              <w:t>Pirkimo objektas</w:t>
            </w:r>
            <w:r w:rsidR="000C5033" w:rsidRPr="005D2B33">
              <w:rPr>
                <w:rFonts w:asciiTheme="minorHAnsi" w:hAnsiTheme="minorHAnsi"/>
                <w:b w:val="0"/>
                <w:szCs w:val="20"/>
              </w:rPr>
              <w:t>:</w:t>
            </w:r>
          </w:p>
        </w:tc>
        <w:tc>
          <w:tcPr>
            <w:tcW w:w="7513" w:type="dxa"/>
            <w:gridSpan w:val="2"/>
          </w:tcPr>
          <w:p w:rsidR="007E240E" w:rsidRPr="00D41A90" w:rsidRDefault="000321E6" w:rsidP="00D84B96">
            <w:pPr>
              <w:jc w:val="both"/>
              <w:rPr>
                <w:rFonts w:asciiTheme="minorHAnsi" w:hAnsiTheme="minorHAnsi"/>
                <w:b w:val="0"/>
                <w:iCs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Mokymo</w:t>
            </w:r>
            <w:r w:rsidR="00952B1D" w:rsidRPr="00952B1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organizavimo paslaugos</w:t>
            </w:r>
          </w:p>
        </w:tc>
      </w:tr>
      <w:tr w:rsidR="00AA0976" w:rsidRPr="005D2B33" w:rsidTr="005D2B33">
        <w:tc>
          <w:tcPr>
            <w:tcW w:w="2385" w:type="dxa"/>
            <w:tcBorders>
              <w:left w:val="single" w:sz="4" w:space="0" w:color="auto"/>
            </w:tcBorders>
          </w:tcPr>
          <w:p w:rsidR="00AA0976" w:rsidRPr="005D2B33" w:rsidRDefault="00AA0976" w:rsidP="00952B1D">
            <w:pPr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>Pirkimo procedūra</w:t>
            </w:r>
            <w:r w:rsidR="00B71F05" w:rsidRPr="005D2B33">
              <w:rPr>
                <w:rFonts w:asciiTheme="minorHAnsi" w:hAnsiTheme="minorHAnsi"/>
                <w:b w:val="0"/>
                <w:szCs w:val="20"/>
              </w:rPr>
              <w:t xml:space="preserve"> ir vertinimo kriterijai</w:t>
            </w:r>
            <w:r w:rsidRPr="005D2B33">
              <w:rPr>
                <w:rFonts w:asciiTheme="minorHAnsi" w:hAnsiTheme="minorHAnsi"/>
                <w:b w:val="0"/>
                <w:szCs w:val="20"/>
              </w:rPr>
              <w:t>:</w:t>
            </w:r>
          </w:p>
        </w:tc>
        <w:tc>
          <w:tcPr>
            <w:tcW w:w="7513" w:type="dxa"/>
            <w:gridSpan w:val="2"/>
          </w:tcPr>
          <w:p w:rsidR="00AA0976" w:rsidRPr="005D2B33" w:rsidRDefault="00AA0976" w:rsidP="00D84B96">
            <w:pPr>
              <w:jc w:val="both"/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 xml:space="preserve">Konkursas vykdomas vadovaujantis </w:t>
            </w:r>
            <w:r w:rsidR="0061745D" w:rsidRPr="005D2B33">
              <w:rPr>
                <w:rFonts w:asciiTheme="minorHAnsi" w:hAnsiTheme="minorHAnsi"/>
                <w:b w:val="0"/>
                <w:szCs w:val="20"/>
              </w:rPr>
              <w:t>Projektų finansavimo ir administravimo taisyklėmis, patvirtintomis Lietuvos Respublikos finansų ministro 2014 m. spalio 8 d. įsakymu Nr. 1K-316.</w:t>
            </w:r>
            <w:r w:rsidR="00952B1D">
              <w:rPr>
                <w:rFonts w:asciiTheme="minorHAnsi" w:hAnsiTheme="minorHAnsi"/>
                <w:b w:val="0"/>
                <w:szCs w:val="20"/>
              </w:rPr>
              <w:t xml:space="preserve"> </w:t>
            </w:r>
          </w:p>
          <w:p w:rsidR="00B71F05" w:rsidRPr="005D2B33" w:rsidRDefault="00B71F05" w:rsidP="00D84B96">
            <w:pPr>
              <w:jc w:val="both"/>
              <w:rPr>
                <w:rFonts w:asciiTheme="minorHAnsi" w:hAnsiTheme="minorHAnsi"/>
                <w:b w:val="0"/>
                <w:sz w:val="12"/>
                <w:szCs w:val="12"/>
              </w:rPr>
            </w:pPr>
          </w:p>
          <w:p w:rsidR="00B71F05" w:rsidRPr="005D2B33" w:rsidRDefault="00B71F05" w:rsidP="00062262">
            <w:pPr>
              <w:jc w:val="both"/>
              <w:rPr>
                <w:rFonts w:asciiTheme="minorHAnsi" w:hAnsiTheme="minorHAnsi"/>
                <w:b w:val="0"/>
                <w:szCs w:val="20"/>
                <w:highlight w:val="yellow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 xml:space="preserve">Pasiūlymai vertinami pagal </w:t>
            </w:r>
            <w:r w:rsidR="00062262" w:rsidRPr="00447831">
              <w:rPr>
                <w:rFonts w:asciiTheme="minorHAnsi" w:hAnsiTheme="minorHAnsi"/>
                <w:b w:val="0"/>
                <w:szCs w:val="20"/>
              </w:rPr>
              <w:t>ekonominio naudingumo</w:t>
            </w:r>
            <w:r w:rsidR="00453C8A" w:rsidRPr="005D2B33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Pr="005D2B33">
              <w:rPr>
                <w:rFonts w:asciiTheme="minorHAnsi" w:hAnsiTheme="minorHAnsi"/>
                <w:b w:val="0"/>
                <w:szCs w:val="20"/>
              </w:rPr>
              <w:t>kriterijų.</w:t>
            </w:r>
          </w:p>
        </w:tc>
      </w:tr>
      <w:tr w:rsidR="00AA0976" w:rsidRPr="005D2B33" w:rsidTr="005D2B33">
        <w:tc>
          <w:tcPr>
            <w:tcW w:w="2385" w:type="dxa"/>
            <w:tcBorders>
              <w:left w:val="single" w:sz="4" w:space="0" w:color="auto"/>
            </w:tcBorders>
          </w:tcPr>
          <w:p w:rsidR="00AA0976" w:rsidRPr="005D2B33" w:rsidRDefault="00AA0976" w:rsidP="00952B1D">
            <w:pPr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>Pirkimo dokumentus galima gauti: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AA0976" w:rsidRPr="000321E6" w:rsidRDefault="002D6A2D" w:rsidP="00EA1234">
            <w:p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321E6">
              <w:rPr>
                <w:rFonts w:asciiTheme="minorHAnsi" w:hAnsiTheme="minorHAnsi" w:cstheme="minorHAnsi"/>
                <w:b w:val="0"/>
                <w:szCs w:val="22"/>
              </w:rPr>
              <w:t xml:space="preserve">Tiekėjai, norėdami gauti pirkimo dokumentus bei išsamesnę informaciją apie pirkimą, nuo šio skelbimo paskelbimo dienos </w:t>
            </w:r>
            <w:r w:rsidR="00B87326" w:rsidRPr="00650A8D">
              <w:rPr>
                <w:rFonts w:asciiTheme="minorHAnsi" w:hAnsiTheme="minorHAnsi" w:cstheme="minorHAnsi"/>
                <w:b w:val="0"/>
                <w:szCs w:val="22"/>
              </w:rPr>
              <w:t>iki</w:t>
            </w:r>
            <w:r w:rsidR="00AA0976" w:rsidRPr="00650A8D">
              <w:rPr>
                <w:rFonts w:asciiTheme="minorHAnsi" w:hAnsiTheme="minorHAnsi" w:cstheme="minorHAnsi"/>
                <w:b w:val="0"/>
                <w:szCs w:val="22"/>
              </w:rPr>
              <w:t xml:space="preserve"> 20</w:t>
            </w:r>
            <w:r w:rsidR="00160D3B" w:rsidRPr="00650A8D">
              <w:rPr>
                <w:rFonts w:asciiTheme="minorHAnsi" w:hAnsiTheme="minorHAnsi" w:cstheme="minorHAnsi"/>
                <w:b w:val="0"/>
                <w:szCs w:val="22"/>
              </w:rPr>
              <w:t>1</w:t>
            </w:r>
            <w:r w:rsidR="00E0444C" w:rsidRPr="00650A8D">
              <w:rPr>
                <w:rFonts w:asciiTheme="minorHAnsi" w:hAnsiTheme="minorHAnsi" w:cstheme="minorHAnsi"/>
                <w:b w:val="0"/>
                <w:szCs w:val="22"/>
              </w:rPr>
              <w:t>8</w:t>
            </w:r>
            <w:r w:rsidR="00022A06" w:rsidRPr="00650A8D">
              <w:rPr>
                <w:rFonts w:asciiTheme="minorHAnsi" w:hAnsiTheme="minorHAnsi" w:cstheme="minorHAnsi"/>
                <w:b w:val="0"/>
                <w:szCs w:val="22"/>
              </w:rPr>
              <w:t>-</w:t>
            </w:r>
            <w:r w:rsidR="00C552B1" w:rsidRPr="00650A8D">
              <w:rPr>
                <w:rFonts w:asciiTheme="minorHAnsi" w:hAnsiTheme="minorHAnsi" w:cstheme="minorHAnsi"/>
                <w:b w:val="0"/>
                <w:szCs w:val="22"/>
              </w:rPr>
              <w:t>0</w:t>
            </w:r>
            <w:r w:rsidR="006F7424" w:rsidRPr="00650A8D">
              <w:rPr>
                <w:rFonts w:asciiTheme="minorHAnsi" w:hAnsiTheme="minorHAnsi" w:cstheme="minorHAnsi"/>
                <w:b w:val="0"/>
                <w:szCs w:val="22"/>
              </w:rPr>
              <w:t>9</w:t>
            </w:r>
            <w:r w:rsidR="007E240E" w:rsidRPr="00650A8D">
              <w:rPr>
                <w:rFonts w:asciiTheme="minorHAnsi" w:hAnsiTheme="minorHAnsi" w:cstheme="minorHAnsi"/>
                <w:b w:val="0"/>
                <w:szCs w:val="22"/>
              </w:rPr>
              <w:t>-</w:t>
            </w:r>
            <w:r w:rsidR="00650A8D">
              <w:rPr>
                <w:rFonts w:asciiTheme="minorHAnsi" w:hAnsiTheme="minorHAnsi" w:cstheme="minorHAnsi"/>
                <w:b w:val="0"/>
                <w:szCs w:val="22"/>
              </w:rPr>
              <w:t>2</w:t>
            </w:r>
            <w:r w:rsidR="00EA1234">
              <w:rPr>
                <w:rFonts w:asciiTheme="minorHAnsi" w:hAnsiTheme="minorHAnsi" w:cstheme="minorHAnsi"/>
                <w:b w:val="0"/>
                <w:szCs w:val="22"/>
                <w:lang w:val="en-GB"/>
              </w:rPr>
              <w:t>6</w:t>
            </w:r>
            <w:r w:rsidR="00995048" w:rsidRPr="00447831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555C1F" w:rsidRPr="00447831">
              <w:rPr>
                <w:rFonts w:asciiTheme="minorHAnsi" w:hAnsiTheme="minorHAnsi" w:cstheme="minorHAnsi"/>
                <w:b w:val="0"/>
                <w:szCs w:val="22"/>
              </w:rPr>
              <w:t xml:space="preserve"> 10</w:t>
            </w:r>
            <w:r w:rsidR="00555C1F" w:rsidRPr="000321E6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="005F084E" w:rsidRPr="000321E6">
              <w:rPr>
                <w:rFonts w:asciiTheme="minorHAnsi" w:hAnsiTheme="minorHAnsi" w:cstheme="minorHAnsi"/>
                <w:b w:val="0"/>
                <w:szCs w:val="22"/>
              </w:rPr>
              <w:t>val. 00 min.</w:t>
            </w:r>
            <w:r w:rsidR="00B13EC4" w:rsidRPr="000321E6">
              <w:rPr>
                <w:rFonts w:asciiTheme="minorHAnsi" w:hAnsiTheme="minorHAnsi" w:cstheme="minorHAnsi"/>
                <w:b w:val="0"/>
                <w:szCs w:val="22"/>
              </w:rPr>
              <w:t xml:space="preserve"> (Lietuvos Respublikos laiku)</w:t>
            </w:r>
            <w:r w:rsidR="00AA0976" w:rsidRPr="000321E6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r w:rsidRPr="000321E6">
              <w:rPr>
                <w:rFonts w:asciiTheme="minorHAnsi" w:hAnsiTheme="minorHAnsi" w:cstheme="minorHAnsi"/>
                <w:b w:val="0"/>
                <w:szCs w:val="22"/>
              </w:rPr>
              <w:t>gali kreiptis į</w:t>
            </w:r>
            <w:r w:rsidR="00D84B96" w:rsidRPr="000321E6">
              <w:rPr>
                <w:rFonts w:asciiTheme="minorHAnsi" w:hAnsiTheme="minorHAnsi" w:cstheme="minorHAnsi"/>
                <w:b w:val="0"/>
                <w:iCs/>
                <w:szCs w:val="22"/>
              </w:rPr>
              <w:t xml:space="preserve"> </w:t>
            </w:r>
            <w:r w:rsidR="000321E6" w:rsidRPr="000321E6">
              <w:rPr>
                <w:rFonts w:asciiTheme="minorHAnsi" w:hAnsiTheme="minorHAnsi" w:cstheme="minorHAnsi"/>
                <w:b w:val="0"/>
                <w:szCs w:val="22"/>
              </w:rPr>
              <w:t>Jurgitą Ciškauskienę</w:t>
            </w:r>
            <w:r w:rsidRPr="000321E6">
              <w:rPr>
                <w:rFonts w:asciiTheme="minorHAnsi" w:hAnsiTheme="minorHAnsi" w:cstheme="minorHAnsi"/>
                <w:b w:val="0"/>
                <w:szCs w:val="22"/>
              </w:rPr>
              <w:t xml:space="preserve">, tel. </w:t>
            </w:r>
            <w:r w:rsidR="000321E6" w:rsidRPr="000321E6">
              <w:rPr>
                <w:rFonts w:asciiTheme="minorHAnsi" w:hAnsiTheme="minorHAnsi" w:cstheme="minorHAnsi"/>
                <w:b w:val="0"/>
                <w:szCs w:val="22"/>
              </w:rPr>
              <w:t xml:space="preserve">+370 630 72230 </w:t>
            </w:r>
            <w:r w:rsidR="00AA0976" w:rsidRPr="000321E6">
              <w:rPr>
                <w:rFonts w:asciiTheme="minorHAnsi" w:hAnsiTheme="minorHAnsi" w:cstheme="minorHAnsi"/>
                <w:b w:val="0"/>
                <w:szCs w:val="22"/>
              </w:rPr>
              <w:t>ir (arba) elektroniniu paštu</w:t>
            </w:r>
            <w:r w:rsidR="008A7BF7" w:rsidRPr="000321E6">
              <w:rPr>
                <w:rFonts w:asciiTheme="minorHAnsi" w:hAnsiTheme="minorHAnsi" w:cstheme="minorHAnsi"/>
                <w:b w:val="0"/>
                <w:szCs w:val="22"/>
              </w:rPr>
              <w:t>:</w:t>
            </w:r>
            <w:r w:rsidR="00AA0976" w:rsidRPr="000321E6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  <w:hyperlink r:id="rId10" w:history="1">
              <w:r w:rsidR="000321E6" w:rsidRPr="000321E6">
                <w:rPr>
                  <w:rStyle w:val="Hyperlink"/>
                  <w:rFonts w:asciiTheme="minorHAnsi" w:hAnsiTheme="minorHAnsi" w:cstheme="minorHAnsi"/>
                  <w:b w:val="0"/>
                  <w:szCs w:val="22"/>
                </w:rPr>
                <w:t>Jurgita.Ciskauskiene@peikko.com</w:t>
              </w:r>
            </w:hyperlink>
            <w:r w:rsidR="000321E6" w:rsidRPr="000321E6">
              <w:rPr>
                <w:rFonts w:asciiTheme="minorHAnsi" w:hAnsiTheme="minorHAnsi" w:cstheme="minorHAnsi"/>
                <w:b w:val="0"/>
                <w:szCs w:val="22"/>
              </w:rPr>
              <w:t xml:space="preserve"> </w:t>
            </w:r>
          </w:p>
        </w:tc>
      </w:tr>
      <w:tr w:rsidR="00AA0976" w:rsidRPr="005D2B33" w:rsidTr="005D2B33">
        <w:tc>
          <w:tcPr>
            <w:tcW w:w="2385" w:type="dxa"/>
            <w:tcBorders>
              <w:left w:val="single" w:sz="4" w:space="0" w:color="auto"/>
            </w:tcBorders>
          </w:tcPr>
          <w:p w:rsidR="00AA0976" w:rsidRPr="005D2B33" w:rsidRDefault="005D2B33" w:rsidP="005D2B33">
            <w:pPr>
              <w:rPr>
                <w:rFonts w:asciiTheme="minorHAnsi" w:hAnsiTheme="minorHAnsi"/>
                <w:b w:val="0"/>
                <w:szCs w:val="20"/>
              </w:rPr>
            </w:pPr>
            <w:r>
              <w:rPr>
                <w:rFonts w:asciiTheme="minorHAnsi" w:hAnsiTheme="minorHAnsi"/>
                <w:b w:val="0"/>
                <w:szCs w:val="20"/>
              </w:rPr>
              <w:t>Pasiūlymų pateikimo terminas ir</w:t>
            </w:r>
            <w:r w:rsidR="00674CC6" w:rsidRPr="005D2B33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AA0976" w:rsidRPr="005D2B33">
              <w:rPr>
                <w:rFonts w:asciiTheme="minorHAnsi" w:hAnsiTheme="minorHAnsi"/>
                <w:b w:val="0"/>
                <w:szCs w:val="20"/>
              </w:rPr>
              <w:t>adresas:</w:t>
            </w:r>
          </w:p>
        </w:tc>
        <w:tc>
          <w:tcPr>
            <w:tcW w:w="7513" w:type="dxa"/>
            <w:gridSpan w:val="2"/>
          </w:tcPr>
          <w:p w:rsidR="00DD0267" w:rsidRPr="005D2B33" w:rsidRDefault="00AA0976" w:rsidP="00EA1234">
            <w:pPr>
              <w:jc w:val="both"/>
              <w:rPr>
                <w:rFonts w:asciiTheme="minorHAnsi" w:hAnsiTheme="minorHAnsi"/>
                <w:b w:val="0"/>
                <w:szCs w:val="20"/>
              </w:rPr>
            </w:pPr>
            <w:r w:rsidRPr="005D2B33">
              <w:rPr>
                <w:rFonts w:asciiTheme="minorHAnsi" w:hAnsiTheme="minorHAnsi"/>
                <w:b w:val="0"/>
                <w:szCs w:val="20"/>
              </w:rPr>
              <w:t>Pasiūlymas, parengtas pagal konkurso sąl</w:t>
            </w:r>
            <w:r w:rsidR="00D84B96" w:rsidRPr="005D2B33">
              <w:rPr>
                <w:rFonts w:asciiTheme="minorHAnsi" w:hAnsiTheme="minorHAnsi"/>
                <w:b w:val="0"/>
                <w:szCs w:val="20"/>
              </w:rPr>
              <w:t xml:space="preserve">ygas, </w:t>
            </w:r>
            <w:r w:rsidR="00C552B1">
              <w:rPr>
                <w:rFonts w:asciiTheme="minorHAnsi" w:hAnsiTheme="minorHAnsi"/>
                <w:b w:val="0"/>
                <w:szCs w:val="20"/>
              </w:rPr>
              <w:t xml:space="preserve">turi būti pateiktas iki </w:t>
            </w:r>
            <w:r w:rsidR="00C552B1" w:rsidRPr="00447831">
              <w:rPr>
                <w:rFonts w:asciiTheme="minorHAnsi" w:hAnsiTheme="minorHAnsi"/>
                <w:b w:val="0"/>
                <w:szCs w:val="20"/>
              </w:rPr>
              <w:t>201</w:t>
            </w:r>
            <w:r w:rsidR="00D41A90" w:rsidRPr="00447831">
              <w:rPr>
                <w:rFonts w:asciiTheme="minorHAnsi" w:hAnsiTheme="minorHAnsi"/>
                <w:b w:val="0"/>
                <w:szCs w:val="20"/>
              </w:rPr>
              <w:t>8</w:t>
            </w:r>
            <w:bookmarkStart w:id="0" w:name="_GoBack"/>
            <w:bookmarkEnd w:id="0"/>
            <w:r w:rsidR="005D2B33" w:rsidRPr="00650A8D">
              <w:rPr>
                <w:rFonts w:asciiTheme="minorHAnsi" w:hAnsiTheme="minorHAnsi"/>
                <w:b w:val="0"/>
                <w:szCs w:val="20"/>
              </w:rPr>
              <w:t xml:space="preserve">m. </w:t>
            </w:r>
            <w:r w:rsidR="006F7424">
              <w:rPr>
                <w:rFonts w:asciiTheme="minorHAnsi" w:hAnsiTheme="minorHAnsi"/>
                <w:b w:val="0"/>
                <w:szCs w:val="20"/>
              </w:rPr>
              <w:t>rugsėjo</w:t>
            </w:r>
            <w:r w:rsidR="00650A8D">
              <w:rPr>
                <w:rFonts w:asciiTheme="minorHAnsi" w:hAnsiTheme="minorHAnsi"/>
                <w:b w:val="0"/>
                <w:szCs w:val="20"/>
              </w:rPr>
              <w:t xml:space="preserve"> 2</w:t>
            </w:r>
            <w:r w:rsidR="00EA1234">
              <w:rPr>
                <w:rFonts w:asciiTheme="minorHAnsi" w:hAnsiTheme="minorHAnsi"/>
                <w:b w:val="0"/>
                <w:szCs w:val="20"/>
              </w:rPr>
              <w:t>6</w:t>
            </w:r>
            <w:r w:rsidR="00650A8D">
              <w:rPr>
                <w:rFonts w:asciiTheme="minorHAnsi" w:hAnsiTheme="minorHAnsi"/>
                <w:b w:val="0"/>
                <w:szCs w:val="20"/>
              </w:rPr>
              <w:t xml:space="preserve"> d.</w:t>
            </w:r>
            <w:r w:rsidR="005D2B33" w:rsidRPr="00447831">
              <w:rPr>
                <w:rFonts w:asciiTheme="minorHAnsi" w:hAnsiTheme="minorHAnsi"/>
                <w:b w:val="0"/>
                <w:szCs w:val="20"/>
              </w:rPr>
              <w:t xml:space="preserve"> </w:t>
            </w:r>
            <w:r w:rsidR="00555C1F" w:rsidRPr="00447831">
              <w:rPr>
                <w:rFonts w:asciiTheme="minorHAnsi" w:hAnsiTheme="minorHAnsi"/>
                <w:b w:val="0"/>
                <w:szCs w:val="20"/>
              </w:rPr>
              <w:t>10</w:t>
            </w:r>
            <w:r w:rsidR="005D2B33" w:rsidRPr="00447831">
              <w:rPr>
                <w:rFonts w:asciiTheme="minorHAnsi" w:hAnsiTheme="minorHAnsi"/>
                <w:b w:val="0"/>
                <w:szCs w:val="20"/>
              </w:rPr>
              <w:t>:00</w:t>
            </w:r>
            <w:r w:rsidR="005D2B33" w:rsidRPr="005D2B33">
              <w:rPr>
                <w:rFonts w:asciiTheme="minorHAnsi" w:hAnsiTheme="minorHAnsi"/>
                <w:b w:val="0"/>
                <w:szCs w:val="20"/>
              </w:rPr>
              <w:t xml:space="preserve"> (Lietuvos Respublikos laiku), paštu arba per kurjerį arba pristatytas asmeniškai šiuo adresu:</w:t>
            </w:r>
            <w:r w:rsidR="00D41A90" w:rsidRPr="00EC105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321E6" w:rsidRPr="000321E6">
              <w:rPr>
                <w:rFonts w:asciiTheme="minorHAnsi" w:hAnsiTheme="minorHAnsi"/>
                <w:b w:val="0"/>
                <w:szCs w:val="20"/>
              </w:rPr>
              <w:t>R. Kalantos g. 49, LT-52303 Kaunas</w:t>
            </w:r>
            <w:r w:rsidR="00D41A90" w:rsidRPr="00D41A90">
              <w:rPr>
                <w:rFonts w:asciiTheme="minorHAnsi" w:hAnsiTheme="minorHAnsi"/>
                <w:b w:val="0"/>
                <w:szCs w:val="20"/>
              </w:rPr>
              <w:t>, Lietuvos Respublika</w:t>
            </w:r>
            <w:r w:rsidR="00D41A90">
              <w:rPr>
                <w:rFonts w:asciiTheme="minorHAnsi" w:hAnsiTheme="minorHAnsi"/>
                <w:b w:val="0"/>
                <w:szCs w:val="20"/>
              </w:rPr>
              <w:t>.</w:t>
            </w:r>
          </w:p>
        </w:tc>
      </w:tr>
    </w:tbl>
    <w:p w:rsidR="00E509EA" w:rsidRDefault="00E509EA"/>
    <w:sectPr w:rsidR="00E509EA" w:rsidSect="00AA097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BF7" w:rsidRDefault="008A7BF7" w:rsidP="00453C8A">
      <w:r>
        <w:separator/>
      </w:r>
    </w:p>
  </w:endnote>
  <w:endnote w:type="continuationSeparator" w:id="0">
    <w:p w:rsidR="008A7BF7" w:rsidRDefault="008A7BF7" w:rsidP="0045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BF7" w:rsidRDefault="008A7BF7" w:rsidP="00453C8A">
      <w:r>
        <w:separator/>
      </w:r>
    </w:p>
  </w:footnote>
  <w:footnote w:type="continuationSeparator" w:id="0">
    <w:p w:rsidR="008A7BF7" w:rsidRDefault="008A7BF7" w:rsidP="0045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4D7"/>
    <w:multiLevelType w:val="hybridMultilevel"/>
    <w:tmpl w:val="6BBC73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5014"/>
    <w:multiLevelType w:val="multilevel"/>
    <w:tmpl w:val="C13E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0F962F44"/>
    <w:multiLevelType w:val="multilevel"/>
    <w:tmpl w:val="2E5E5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4208B"/>
    <w:multiLevelType w:val="hybridMultilevel"/>
    <w:tmpl w:val="471A2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47D1"/>
    <w:multiLevelType w:val="hybridMultilevel"/>
    <w:tmpl w:val="E3D63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6136"/>
    <w:multiLevelType w:val="hybridMultilevel"/>
    <w:tmpl w:val="2B8057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7CF7"/>
    <w:multiLevelType w:val="hybridMultilevel"/>
    <w:tmpl w:val="E3A243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FB"/>
    <w:rsid w:val="00022A06"/>
    <w:rsid w:val="0002308A"/>
    <w:rsid w:val="000321E6"/>
    <w:rsid w:val="00037B52"/>
    <w:rsid w:val="00062262"/>
    <w:rsid w:val="000942D0"/>
    <w:rsid w:val="00096DFA"/>
    <w:rsid w:val="000C5033"/>
    <w:rsid w:val="000D2F1E"/>
    <w:rsid w:val="00122938"/>
    <w:rsid w:val="0013524D"/>
    <w:rsid w:val="00151F9A"/>
    <w:rsid w:val="00152FD3"/>
    <w:rsid w:val="00160D3B"/>
    <w:rsid w:val="00162D43"/>
    <w:rsid w:val="001F0498"/>
    <w:rsid w:val="0026502D"/>
    <w:rsid w:val="002D6A2D"/>
    <w:rsid w:val="003623CF"/>
    <w:rsid w:val="00365C1D"/>
    <w:rsid w:val="003947A5"/>
    <w:rsid w:val="003C7639"/>
    <w:rsid w:val="003F1CB9"/>
    <w:rsid w:val="004112E6"/>
    <w:rsid w:val="00426EA4"/>
    <w:rsid w:val="00447831"/>
    <w:rsid w:val="00453C8A"/>
    <w:rsid w:val="004D3F5B"/>
    <w:rsid w:val="004D767F"/>
    <w:rsid w:val="004E4FF6"/>
    <w:rsid w:val="004F1667"/>
    <w:rsid w:val="005365E2"/>
    <w:rsid w:val="00555C1F"/>
    <w:rsid w:val="005932AC"/>
    <w:rsid w:val="005D2B33"/>
    <w:rsid w:val="005F084E"/>
    <w:rsid w:val="00613C0B"/>
    <w:rsid w:val="00615ECB"/>
    <w:rsid w:val="0061745D"/>
    <w:rsid w:val="00650A8D"/>
    <w:rsid w:val="00660B87"/>
    <w:rsid w:val="00674CC6"/>
    <w:rsid w:val="006F55BA"/>
    <w:rsid w:val="006F7424"/>
    <w:rsid w:val="00703C0C"/>
    <w:rsid w:val="00723463"/>
    <w:rsid w:val="00741C66"/>
    <w:rsid w:val="00741D04"/>
    <w:rsid w:val="00767F13"/>
    <w:rsid w:val="00777BF1"/>
    <w:rsid w:val="007877F1"/>
    <w:rsid w:val="007A1DC7"/>
    <w:rsid w:val="007E240E"/>
    <w:rsid w:val="00866232"/>
    <w:rsid w:val="00882B78"/>
    <w:rsid w:val="008A2AE1"/>
    <w:rsid w:val="008A7BF7"/>
    <w:rsid w:val="008B2975"/>
    <w:rsid w:val="008C174F"/>
    <w:rsid w:val="00902DC9"/>
    <w:rsid w:val="00937A0E"/>
    <w:rsid w:val="00952B1D"/>
    <w:rsid w:val="00986D66"/>
    <w:rsid w:val="00995048"/>
    <w:rsid w:val="009A17CC"/>
    <w:rsid w:val="009F5028"/>
    <w:rsid w:val="00A249EA"/>
    <w:rsid w:val="00A2766A"/>
    <w:rsid w:val="00A422B6"/>
    <w:rsid w:val="00A7369C"/>
    <w:rsid w:val="00AA0976"/>
    <w:rsid w:val="00B03AFE"/>
    <w:rsid w:val="00B13EC4"/>
    <w:rsid w:val="00B61EBC"/>
    <w:rsid w:val="00B71F05"/>
    <w:rsid w:val="00B87326"/>
    <w:rsid w:val="00BF6919"/>
    <w:rsid w:val="00C14102"/>
    <w:rsid w:val="00C552B1"/>
    <w:rsid w:val="00C617AE"/>
    <w:rsid w:val="00CD401C"/>
    <w:rsid w:val="00CE30FB"/>
    <w:rsid w:val="00D12C04"/>
    <w:rsid w:val="00D13659"/>
    <w:rsid w:val="00D16D82"/>
    <w:rsid w:val="00D17A61"/>
    <w:rsid w:val="00D20CC7"/>
    <w:rsid w:val="00D353E4"/>
    <w:rsid w:val="00D41A90"/>
    <w:rsid w:val="00D55A21"/>
    <w:rsid w:val="00D84B96"/>
    <w:rsid w:val="00DB5C18"/>
    <w:rsid w:val="00DD0267"/>
    <w:rsid w:val="00DE4EA3"/>
    <w:rsid w:val="00E0444C"/>
    <w:rsid w:val="00E120B5"/>
    <w:rsid w:val="00E16E23"/>
    <w:rsid w:val="00E41404"/>
    <w:rsid w:val="00E509EA"/>
    <w:rsid w:val="00E55118"/>
    <w:rsid w:val="00E9138C"/>
    <w:rsid w:val="00E96239"/>
    <w:rsid w:val="00EA1234"/>
    <w:rsid w:val="00F1628F"/>
    <w:rsid w:val="00F472F0"/>
    <w:rsid w:val="00F50DEF"/>
    <w:rsid w:val="00F73D78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6D936-FDA3-4EED-AB72-E99A49F6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976"/>
    <w:pPr>
      <w:spacing w:after="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0976"/>
    <w:pPr>
      <w:tabs>
        <w:tab w:val="center" w:pos="4320"/>
        <w:tab w:val="right" w:pos="8640"/>
      </w:tabs>
    </w:pPr>
    <w:rPr>
      <w:b w:val="0"/>
      <w:bCs w:val="0"/>
      <w:kern w:val="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AA09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Tahoma" w:eastAsia="Times New Roman" w:hAnsi="Tahoma" w:cs="Tahoma"/>
      <w:b/>
      <w:bCs/>
      <w:kern w:val="32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D84B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50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22938"/>
    <w:pPr>
      <w:tabs>
        <w:tab w:val="center" w:pos="4320"/>
        <w:tab w:val="right" w:pos="8640"/>
      </w:tabs>
    </w:pPr>
    <w:rPr>
      <w:b w:val="0"/>
      <w:bCs w:val="0"/>
      <w:kern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293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B33"/>
    <w:rPr>
      <w:rFonts w:ascii="Times New Roman" w:eastAsia="Times New Roman" w:hAnsi="Times New Roman" w:cs="Times New Roman"/>
      <w:b/>
      <w:bCs/>
      <w:kern w:val="32"/>
      <w:sz w:val="20"/>
      <w:szCs w:val="20"/>
      <w:lang w:eastAsia="lt-LT"/>
    </w:rPr>
  </w:style>
  <w:style w:type="character" w:styleId="CommentReference">
    <w:name w:val="annotation reference"/>
    <w:uiPriority w:val="99"/>
    <w:semiHidden/>
    <w:rsid w:val="005D2B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B5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B52"/>
    <w:rPr>
      <w:rFonts w:ascii="Times New Roman" w:eastAsia="Times New Roman" w:hAnsi="Times New Roman" w:cs="Times New Roman"/>
      <w:b/>
      <w:bCs/>
      <w:kern w:val="32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037B52"/>
    <w:pPr>
      <w:spacing w:after="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rgita.Ciskauskiene@peikk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lt@peikk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AC6DC-E33C-4576-8B20-027339BE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User41</cp:lastModifiedBy>
  <cp:revision>14</cp:revision>
  <cp:lastPrinted>2017-07-04T09:31:00Z</cp:lastPrinted>
  <dcterms:created xsi:type="dcterms:W3CDTF">2018-01-15T16:37:00Z</dcterms:created>
  <dcterms:modified xsi:type="dcterms:W3CDTF">2018-09-17T15:41:00Z</dcterms:modified>
</cp:coreProperties>
</file>