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086E14" w:rsidTr="0005365E">
        <w:tc>
          <w:tcPr>
            <w:tcW w:w="3696" w:type="dxa"/>
          </w:tcPr>
          <w:p w:rsidR="008379FF" w:rsidRPr="00086E14" w:rsidRDefault="00F64F3D" w:rsidP="006A194C">
            <w:pPr>
              <w:jc w:val="right"/>
              <w:rPr>
                <w:rFonts w:ascii="Times New Roman" w:hAnsi="Times New Roman" w:cs="Times New Roman"/>
                <w:i/>
                <w:sz w:val="24"/>
                <w:szCs w:val="24"/>
              </w:rPr>
            </w:pPr>
            <w:r>
              <w:rPr>
                <w:rFonts w:ascii="Times New Roman" w:hAnsi="Times New Roman" w:cs="Times New Roman"/>
                <w:i/>
                <w:sz w:val="24"/>
                <w:szCs w:val="24"/>
              </w:rPr>
              <w:t>______2016-05-31</w:t>
            </w:r>
            <w:r w:rsidR="008379FF" w:rsidRPr="00086E14">
              <w:rPr>
                <w:rFonts w:ascii="Times New Roman" w:hAnsi="Times New Roman" w:cs="Times New Roman"/>
                <w:i/>
                <w:sz w:val="24"/>
                <w:szCs w:val="24"/>
              </w:rPr>
              <w:t>____</w:t>
            </w:r>
          </w:p>
          <w:p w:rsidR="003B79DC"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(k</w:t>
            </w:r>
            <w:r w:rsidR="003B79DC" w:rsidRPr="00086E14">
              <w:rPr>
                <w:rFonts w:ascii="Times New Roman" w:hAnsi="Times New Roman" w:cs="Times New Roman"/>
                <w:i/>
                <w:sz w:val="24"/>
                <w:szCs w:val="24"/>
              </w:rPr>
              <w:t>vietimo paskelbimo data</w:t>
            </w:r>
            <w:r w:rsidRPr="00086E14">
              <w:rPr>
                <w:rFonts w:ascii="Times New Roman" w:hAnsi="Times New Roman" w:cs="Times New Roman"/>
                <w:i/>
                <w:sz w:val="24"/>
                <w:szCs w:val="24"/>
              </w:rPr>
              <w:t>)</w:t>
            </w:r>
          </w:p>
          <w:p w:rsidR="000E78ED" w:rsidRPr="00E01724" w:rsidRDefault="000E78ED" w:rsidP="00D0100B">
            <w:pPr>
              <w:jc w:val="center"/>
              <w:rPr>
                <w:rFonts w:ascii="Times New Roman" w:hAnsi="Times New Roman" w:cs="Times New Roman"/>
                <w:sz w:val="24"/>
                <w:szCs w:val="24"/>
              </w:rPr>
            </w:pPr>
          </w:p>
        </w:tc>
      </w:tr>
      <w:tr w:rsidR="000E78ED" w:rsidRPr="00067B16" w:rsidTr="0005365E">
        <w:tc>
          <w:tcPr>
            <w:tcW w:w="3696" w:type="dxa"/>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9"/>
              <w:gridCol w:w="4296"/>
            </w:tblGrid>
            <w:tr w:rsidR="007D52FB" w:rsidRPr="00067B16" w:rsidTr="000621D0">
              <w:trPr>
                <w:trHeight w:val="1976"/>
              </w:trPr>
              <w:tc>
                <w:tcPr>
                  <w:tcW w:w="9351" w:type="dxa"/>
                  <w:gridSpan w:val="3"/>
                  <w:vAlign w:val="center"/>
                </w:tcPr>
                <w:p w:rsidR="000E78ED" w:rsidRPr="007D52FB" w:rsidRDefault="000E78ED" w:rsidP="0005365E">
                  <w:pPr>
                    <w:framePr w:hSpace="180" w:wrap="around" w:vAnchor="text" w:hAnchor="margin" w:y="-28"/>
                    <w:jc w:val="center"/>
                    <w:rPr>
                      <w:i/>
                    </w:rPr>
                  </w:pPr>
                </w:p>
                <w:p w:rsidR="000E78ED" w:rsidRPr="00067B16" w:rsidRDefault="00D0100B" w:rsidP="0005365E">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0B93B3FB" wp14:editId="3C6C4DEB">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rsidR="00D0100B" w:rsidRPr="00067B16" w:rsidRDefault="00D0100B" w:rsidP="0005365E">
                  <w:pPr>
                    <w:framePr w:hSpace="180" w:wrap="around" w:vAnchor="text" w:hAnchor="margin" w:y="-28"/>
                    <w:jc w:val="center"/>
                    <w:rPr>
                      <w:rFonts w:ascii="Times New Roman" w:hAnsi="Times New Roman" w:cs="Times New Roman"/>
                      <w:sz w:val="24"/>
                      <w:szCs w:val="24"/>
                    </w:rPr>
                  </w:pPr>
                </w:p>
              </w:tc>
            </w:tr>
            <w:tr w:rsidR="007D52FB" w:rsidRPr="00067B16" w:rsidTr="000621D0">
              <w:trPr>
                <w:trHeight w:val="430"/>
              </w:trPr>
              <w:tc>
                <w:tcPr>
                  <w:tcW w:w="9351" w:type="dxa"/>
                  <w:gridSpan w:val="3"/>
                </w:tcPr>
                <w:p w:rsidR="0040769E" w:rsidRDefault="00787614" w:rsidP="00787614">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Pr="00067B16">
                    <w:rPr>
                      <w:rFonts w:ascii="Times New Roman" w:hAnsi="Times New Roman" w:cs="Times New Roman"/>
                      <w:b/>
                      <w:sz w:val="24"/>
                      <w:szCs w:val="24"/>
                    </w:rPr>
                    <w:t>pagal priemonę</w:t>
                  </w:r>
                  <w:r w:rsidR="0040769E">
                    <w:rPr>
                      <w:rFonts w:ascii="Times New Roman" w:hAnsi="Times New Roman" w:cs="Times New Roman"/>
                      <w:b/>
                      <w:sz w:val="24"/>
                      <w:szCs w:val="24"/>
                    </w:rPr>
                    <w:t xml:space="preserve"> </w:t>
                  </w:r>
                </w:p>
                <w:p w:rsidR="00787614" w:rsidRPr="00521B88" w:rsidRDefault="00F47F08" w:rsidP="00F47F08">
                  <w:pPr>
                    <w:framePr w:hSpace="180" w:wrap="around" w:vAnchor="text" w:hAnchor="margin" w:y="-28"/>
                    <w:jc w:val="center"/>
                    <w:rPr>
                      <w:rFonts w:ascii="Times New Roman" w:hAnsi="Times New Roman" w:cs="Times New Roman"/>
                      <w:b/>
                      <w:sz w:val="24"/>
                      <w:szCs w:val="24"/>
                    </w:rPr>
                  </w:pPr>
                  <w:r w:rsidRPr="00B5101C">
                    <w:rPr>
                      <w:rFonts w:ascii="Times New Roman" w:eastAsia="Times New Roman" w:hAnsi="Times New Roman"/>
                      <w:b/>
                      <w:sz w:val="24"/>
                      <w:szCs w:val="24"/>
                      <w:lang w:eastAsia="lt-LT"/>
                    </w:rPr>
                    <w:t>NR.</w:t>
                  </w:r>
                  <w:r w:rsidRPr="00B5101C">
                    <w:rPr>
                      <w:rFonts w:ascii="Times New Roman" w:eastAsia="Times New Roman" w:hAnsi="Times New Roman"/>
                      <w:sz w:val="24"/>
                      <w:szCs w:val="24"/>
                      <w:lang w:eastAsia="lt-LT"/>
                    </w:rPr>
                    <w:t xml:space="preserve"> </w:t>
                  </w:r>
                  <w:r w:rsidRPr="00B5101C">
                    <w:rPr>
                      <w:rFonts w:ascii="Times New Roman" w:eastAsia="Times New Roman" w:hAnsi="Times New Roman"/>
                      <w:b/>
                      <w:sz w:val="24"/>
                      <w:szCs w:val="24"/>
                      <w:lang w:eastAsia="lt-LT"/>
                    </w:rPr>
                    <w:t>03.2.1-LVPA-K-801</w:t>
                  </w:r>
                  <w:r w:rsidRPr="00B5101C">
                    <w:rPr>
                      <w:rFonts w:ascii="Times New Roman" w:hAnsi="Times New Roman"/>
                      <w:b/>
                      <w:sz w:val="24"/>
                      <w:szCs w:val="24"/>
                    </w:rPr>
                    <w:t xml:space="preserve"> </w:t>
                  </w:r>
                  <w:r w:rsidRPr="00B5101C">
                    <w:rPr>
                      <w:rFonts w:ascii="Times New Roman" w:hAnsi="Times New Roman"/>
                      <w:sz w:val="24"/>
                      <w:szCs w:val="24"/>
                    </w:rPr>
                    <w:t>„</w:t>
                  </w:r>
                  <w:r>
                    <w:rPr>
                      <w:rFonts w:ascii="Times New Roman" w:hAnsi="Times New Roman"/>
                      <w:b/>
                      <w:sz w:val="24"/>
                      <w:szCs w:val="24"/>
                      <w:lang w:eastAsia="lt-LT"/>
                    </w:rPr>
                    <w:t>Naujos galimybės</w:t>
                  </w:r>
                  <w:r w:rsidRPr="00B5101C">
                    <w:rPr>
                      <w:rFonts w:ascii="Times New Roman" w:hAnsi="Times New Roman"/>
                      <w:b/>
                      <w:sz w:val="24"/>
                      <w:szCs w:val="24"/>
                      <w:lang w:eastAsia="lt-LT"/>
                    </w:rPr>
                    <w:t xml:space="preserve"> LT</w:t>
                  </w:r>
                  <w:r w:rsidRPr="00B5101C">
                    <w:rPr>
                      <w:rFonts w:ascii="Times New Roman" w:hAnsi="Times New Roman"/>
                      <w:sz w:val="24"/>
                      <w:szCs w:val="24"/>
                    </w:rPr>
                    <w:t>“</w:t>
                  </w:r>
                </w:p>
              </w:tc>
            </w:tr>
            <w:tr w:rsidR="007D52FB" w:rsidRPr="00067B16" w:rsidTr="000621D0">
              <w:tc>
                <w:tcPr>
                  <w:tcW w:w="9351" w:type="dxa"/>
                  <w:gridSpan w:val="3"/>
                </w:tcPr>
                <w:p w:rsidR="00787614" w:rsidRPr="00067B16" w:rsidRDefault="00787614" w:rsidP="00787614">
                  <w:pPr>
                    <w:framePr w:hSpace="180" w:wrap="around" w:vAnchor="text" w:hAnchor="margin" w:y="-28"/>
                    <w:jc w:val="center"/>
                    <w:rPr>
                      <w:rFonts w:ascii="Times New Roman" w:hAnsi="Times New Roman" w:cs="Times New Roman"/>
                      <w:i/>
                    </w:rPr>
                  </w:pPr>
                </w:p>
              </w:tc>
            </w:tr>
            <w:tr w:rsidR="007D52FB" w:rsidRPr="00067B16" w:rsidTr="000621D0">
              <w:trPr>
                <w:trHeight w:val="343"/>
              </w:trPr>
              <w:tc>
                <w:tcPr>
                  <w:tcW w:w="9351" w:type="dxa"/>
                  <w:gridSpan w:val="3"/>
                </w:tcPr>
                <w:p w:rsidR="00787614" w:rsidRPr="00067B16" w:rsidRDefault="00787614" w:rsidP="0040769E">
                  <w:pPr>
                    <w:framePr w:hSpace="180" w:wrap="around" w:vAnchor="text" w:hAnchor="margin" w:y="-28"/>
                    <w:jc w:val="center"/>
                    <w:rPr>
                      <w:rFonts w:ascii="Times New Roman" w:hAnsi="Times New Roman" w:cs="Times New Roman"/>
                      <w:i/>
                    </w:rPr>
                  </w:pPr>
                  <w:r w:rsidRPr="00067B16">
                    <w:rPr>
                      <w:rFonts w:ascii="Times New Roman" w:hAnsi="Times New Roman" w:cs="Times New Roman"/>
                      <w:b/>
                      <w:sz w:val="24"/>
                      <w:szCs w:val="24"/>
                    </w:rPr>
                    <w:t>Nr.</w:t>
                  </w:r>
                  <w:r w:rsidRPr="00067B16">
                    <w:rPr>
                      <w:rFonts w:ascii="Times New Roman" w:hAnsi="Times New Roman" w:cs="Times New Roman"/>
                      <w:sz w:val="24"/>
                      <w:szCs w:val="24"/>
                    </w:rPr>
                    <w:t xml:space="preserve"> </w:t>
                  </w:r>
                  <w:r w:rsidR="00877A98">
                    <w:rPr>
                      <w:rFonts w:ascii="Times New Roman" w:hAnsi="Times New Roman" w:cs="Times New Roman"/>
                      <w:b/>
                      <w:sz w:val="24"/>
                      <w:szCs w:val="24"/>
                    </w:rPr>
                    <w:t>2</w:t>
                  </w:r>
                  <w:bookmarkStart w:id="0" w:name="_GoBack"/>
                  <w:bookmarkEnd w:id="0"/>
                </w:p>
              </w:tc>
            </w:tr>
            <w:tr w:rsidR="007D52FB" w:rsidRPr="00067B16" w:rsidTr="000621D0">
              <w:trPr>
                <w:trHeight w:val="437"/>
              </w:trPr>
              <w:tc>
                <w:tcPr>
                  <w:tcW w:w="5055" w:type="dxa"/>
                  <w:gridSpan w:val="2"/>
                </w:tcPr>
                <w:p w:rsidR="000E78ED" w:rsidRPr="00067B16" w:rsidRDefault="000E78ED" w:rsidP="00485DFB">
                  <w:pPr>
                    <w:framePr w:hSpace="180" w:wrap="around" w:vAnchor="text" w:hAnchor="margin" w:y="-28"/>
                    <w:jc w:val="center"/>
                    <w:rPr>
                      <w:rFonts w:ascii="Times New Roman" w:hAnsi="Times New Roman" w:cs="Times New Roman"/>
                      <w:i/>
                    </w:rPr>
                  </w:pPr>
                </w:p>
              </w:tc>
              <w:tc>
                <w:tcPr>
                  <w:tcW w:w="4296" w:type="dxa"/>
                </w:tcPr>
                <w:p w:rsidR="00485DFB" w:rsidRPr="00067B16" w:rsidRDefault="00485DFB" w:rsidP="00485DFB">
                  <w:pPr>
                    <w:framePr w:hSpace="180" w:wrap="around" w:vAnchor="text" w:hAnchor="margin" w:y="-28"/>
                    <w:jc w:val="center"/>
                    <w:rPr>
                      <w:rFonts w:ascii="Times New Roman" w:hAnsi="Times New Roman" w:cs="Times New Roman"/>
                      <w:i/>
                    </w:rPr>
                  </w:pPr>
                </w:p>
              </w:tc>
            </w:tr>
            <w:tr w:rsidR="007D52FB" w:rsidRPr="00067B16" w:rsidTr="000621D0">
              <w:tc>
                <w:tcPr>
                  <w:tcW w:w="9351" w:type="dxa"/>
                  <w:gridSpan w:val="3"/>
                </w:tcPr>
                <w:p w:rsidR="000E78ED" w:rsidRPr="00067B16" w:rsidRDefault="00047092" w:rsidP="00047092">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t>Lietuvos Respublikos ūkio ministerija</w:t>
                  </w:r>
                  <w:r w:rsidRPr="00067B16">
                    <w:rPr>
                      <w:rFonts w:ascii="Times New Roman" w:hAnsi="Times New Roman" w:cs="Times New Roman"/>
                      <w:sz w:val="24"/>
                      <w:szCs w:val="24"/>
                    </w:rPr>
                    <w:t xml:space="preserve"> ir</w:t>
                  </w:r>
                  <w:r>
                    <w:rPr>
                      <w:rFonts w:ascii="Times New Roman" w:hAnsi="Times New Roman" w:cs="Times New Roman"/>
                      <w:sz w:val="24"/>
                      <w:szCs w:val="24"/>
                    </w:rPr>
                    <w:t xml:space="preserve"> Lietuvos verslo paramos agentūra</w:t>
                  </w:r>
                  <w:r w:rsidRPr="00067B16">
                    <w:rPr>
                      <w:rFonts w:ascii="Times New Roman" w:hAnsi="Times New Roman" w:cs="Times New Roman"/>
                      <w:sz w:val="24"/>
                      <w:szCs w:val="24"/>
                    </w:rPr>
                    <w:t xml:space="preserve"> kviečia teikti paraiškas finansuoti projektus pagal 2014–2020 m. Europos Sąjungos fondų investicijų veiksmų programos priemonę</w:t>
                  </w:r>
                  <w:r>
                    <w:rPr>
                      <w:rFonts w:ascii="Times New Roman" w:hAnsi="Times New Roman" w:cs="Times New Roman"/>
                      <w:sz w:val="24"/>
                      <w:szCs w:val="24"/>
                    </w:rPr>
                    <w:t xml:space="preserve"> </w:t>
                  </w:r>
                  <w:r w:rsidR="00211B68">
                    <w:rPr>
                      <w:rFonts w:ascii="Times New Roman" w:hAnsi="Times New Roman"/>
                      <w:color w:val="000000"/>
                      <w:sz w:val="24"/>
                    </w:rPr>
                    <w:t xml:space="preserve">Nr. </w:t>
                  </w:r>
                  <w:r w:rsidR="00F47F08" w:rsidRPr="00F47F08">
                    <w:rPr>
                      <w:rFonts w:ascii="Times New Roman" w:eastAsia="Times New Roman" w:hAnsi="Times New Roman"/>
                      <w:sz w:val="24"/>
                      <w:szCs w:val="24"/>
                      <w:lang w:eastAsia="lt-LT"/>
                    </w:rPr>
                    <w:t>03.2.1-LVPA-K-801</w:t>
                  </w:r>
                  <w:r w:rsidR="00F47F08">
                    <w:rPr>
                      <w:rFonts w:ascii="Times New Roman" w:eastAsia="Times New Roman" w:hAnsi="Times New Roman"/>
                      <w:b/>
                      <w:sz w:val="24"/>
                      <w:szCs w:val="24"/>
                      <w:lang w:eastAsia="lt-LT"/>
                    </w:rPr>
                    <w:t xml:space="preserve"> </w:t>
                  </w:r>
                  <w:r w:rsidR="00211B68">
                    <w:rPr>
                      <w:rFonts w:ascii="Times New Roman" w:hAnsi="Times New Roman"/>
                      <w:color w:val="000000"/>
                      <w:sz w:val="24"/>
                    </w:rPr>
                    <w:t>„</w:t>
                  </w:r>
                  <w:r w:rsidR="00461F6D">
                    <w:rPr>
                      <w:rFonts w:ascii="Times New Roman" w:hAnsi="Times New Roman"/>
                      <w:color w:val="000000"/>
                      <w:sz w:val="24"/>
                    </w:rPr>
                    <w:t>Naujos galimybės</w:t>
                  </w:r>
                  <w:r w:rsidR="00211B68" w:rsidRPr="00D42A7B">
                    <w:rPr>
                      <w:rFonts w:ascii="Times New Roman" w:hAnsi="Times New Roman"/>
                      <w:color w:val="000000"/>
                      <w:sz w:val="24"/>
                    </w:rPr>
                    <w:t xml:space="preserve"> LT“</w:t>
                  </w:r>
                </w:p>
              </w:tc>
            </w:tr>
            <w:tr w:rsidR="007D52FB" w:rsidRPr="00067B16" w:rsidTr="0040769E">
              <w:trPr>
                <w:trHeight w:val="304"/>
              </w:trPr>
              <w:tc>
                <w:tcPr>
                  <w:tcW w:w="9351" w:type="dxa"/>
                  <w:gridSpan w:val="3"/>
                </w:tcPr>
                <w:p w:rsidR="000E78ED" w:rsidRPr="00067B16" w:rsidRDefault="000E78ED" w:rsidP="00A34F18">
                  <w:pPr>
                    <w:framePr w:hSpace="180" w:wrap="around" w:vAnchor="text" w:hAnchor="margin" w:y="-28"/>
                    <w:rPr>
                      <w:rFonts w:ascii="Times New Roman" w:hAnsi="Times New Roman" w:cs="Times New Roman"/>
                      <w:i/>
                    </w:rPr>
                  </w:pPr>
                </w:p>
              </w:tc>
            </w:tr>
            <w:tr w:rsidR="007D52FB" w:rsidRPr="00067B16" w:rsidTr="000323D7">
              <w:tc>
                <w:tcPr>
                  <w:tcW w:w="4536" w:type="dxa"/>
                  <w:tcBorders>
                    <w:top w:val="single" w:sz="4" w:space="0" w:color="auto"/>
                    <w:left w:val="single" w:sz="4" w:space="0" w:color="auto"/>
                    <w:bottom w:val="single" w:sz="4" w:space="0" w:color="auto"/>
                    <w:right w:val="single" w:sz="4" w:space="0" w:color="auto"/>
                  </w:tcBorders>
                </w:tcPr>
                <w:p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rsidR="0028256E" w:rsidRPr="00067B16" w:rsidRDefault="0028256E" w:rsidP="0005365E">
                  <w:pPr>
                    <w:framePr w:hSpace="180" w:wrap="around" w:vAnchor="text" w:hAnchor="margin" w:y="-28"/>
                    <w:rPr>
                      <w:rFonts w:ascii="Times New Roman" w:hAnsi="Times New Roman" w:cs="Times New Roman"/>
                      <w:i/>
                    </w:rPr>
                  </w:pPr>
                </w:p>
              </w:tc>
              <w:tc>
                <w:tcPr>
                  <w:tcW w:w="4815" w:type="dxa"/>
                  <w:gridSpan w:val="2"/>
                  <w:tcBorders>
                    <w:top w:val="single" w:sz="4" w:space="0" w:color="auto"/>
                    <w:left w:val="single" w:sz="4" w:space="0" w:color="auto"/>
                    <w:bottom w:val="single" w:sz="4" w:space="0" w:color="auto"/>
                    <w:right w:val="single" w:sz="4" w:space="0" w:color="auto"/>
                  </w:tcBorders>
                </w:tcPr>
                <w:p w:rsidR="0094300F" w:rsidRPr="00F85D65" w:rsidRDefault="00647149" w:rsidP="00461F6D">
                  <w:pPr>
                    <w:framePr w:hSpace="180" w:wrap="around" w:vAnchor="text" w:hAnchor="margin" w:y="-28"/>
                    <w:jc w:val="both"/>
                    <w:rPr>
                      <w:rFonts w:ascii="Times New Roman" w:hAnsi="Times New Roman"/>
                      <w:sz w:val="24"/>
                    </w:rPr>
                  </w:pPr>
                  <w:r>
                    <w:rPr>
                      <w:rFonts w:ascii="Times New Roman" w:eastAsia="AngsanaUPC" w:hAnsi="Times New Roman"/>
                      <w:bCs/>
                      <w:iCs/>
                      <w:sz w:val="24"/>
                      <w:szCs w:val="24"/>
                    </w:rPr>
                    <w:t>P</w:t>
                  </w:r>
                  <w:r w:rsidRPr="00B5101C">
                    <w:rPr>
                      <w:rFonts w:ascii="Times New Roman" w:eastAsia="AngsanaUPC" w:hAnsi="Times New Roman"/>
                      <w:bCs/>
                      <w:iCs/>
                      <w:sz w:val="24"/>
                      <w:szCs w:val="24"/>
                    </w:rPr>
                    <w:t>askatinti įmones kuo daugiau dėmesio skirti naujų užsienio rinkų paieškai ir esamų rinkų plėtrai</w:t>
                  </w:r>
                  <w:r w:rsidR="00241456" w:rsidRPr="00241456">
                    <w:rPr>
                      <w:rFonts w:ascii="Times New Roman" w:hAnsi="Times New Roman"/>
                      <w:sz w:val="24"/>
                      <w:szCs w:val="24"/>
                    </w:rPr>
                    <w:t>.</w:t>
                  </w:r>
                </w:p>
              </w:tc>
            </w:tr>
            <w:tr w:rsidR="007D52FB" w:rsidRPr="00067B16" w:rsidTr="000323D7">
              <w:tc>
                <w:tcPr>
                  <w:tcW w:w="4536" w:type="dxa"/>
                  <w:tcBorders>
                    <w:top w:val="single" w:sz="4" w:space="0" w:color="auto"/>
                    <w:left w:val="single" w:sz="4" w:space="0" w:color="auto"/>
                    <w:bottom w:val="single" w:sz="4" w:space="0" w:color="auto"/>
                    <w:right w:val="single" w:sz="4" w:space="0" w:color="auto"/>
                  </w:tcBorders>
                </w:tcPr>
                <w:p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gridSpan w:val="2"/>
                  <w:tcBorders>
                    <w:top w:val="single" w:sz="4" w:space="0" w:color="auto"/>
                    <w:left w:val="single" w:sz="4" w:space="0" w:color="auto"/>
                    <w:bottom w:val="single" w:sz="4" w:space="0" w:color="auto"/>
                    <w:right w:val="single" w:sz="4" w:space="0" w:color="auto"/>
                  </w:tcBorders>
                </w:tcPr>
                <w:p w:rsidR="000B11C4" w:rsidRPr="0040769E" w:rsidRDefault="00461F6D" w:rsidP="00252A14">
                  <w:pPr>
                    <w:tabs>
                      <w:tab w:val="left" w:pos="142"/>
                      <w:tab w:val="left" w:pos="1276"/>
                      <w:tab w:val="left" w:pos="1418"/>
                    </w:tabs>
                    <w:jc w:val="both"/>
                    <w:rPr>
                      <w:rFonts w:ascii="Times New Roman" w:hAnsi="Times New Roman"/>
                      <w:sz w:val="24"/>
                      <w:szCs w:val="24"/>
                    </w:rPr>
                  </w:pPr>
                  <w:r>
                    <w:rPr>
                      <w:rFonts w:ascii="Times New Roman" w:hAnsi="Times New Roman"/>
                      <w:sz w:val="24"/>
                      <w:szCs w:val="24"/>
                    </w:rPr>
                    <w:t>P</w:t>
                  </w:r>
                  <w:r w:rsidRPr="00B5101C">
                    <w:rPr>
                      <w:rFonts w:ascii="Times New Roman" w:hAnsi="Times New Roman"/>
                      <w:sz w:val="24"/>
                      <w:szCs w:val="24"/>
                    </w:rPr>
                    <w:t xml:space="preserve">avienis </w:t>
                  </w:r>
                  <w:r>
                    <w:rPr>
                      <w:rFonts w:ascii="Times New Roman" w:hAnsi="Times New Roman"/>
                      <w:sz w:val="24"/>
                    </w:rPr>
                    <w:t>labai mažų, mažų ir vidutinių įmonių (toliau – MVĮ)</w:t>
                  </w:r>
                  <w:r w:rsidRPr="00B5101C">
                    <w:rPr>
                      <w:rFonts w:ascii="Times New Roman" w:hAnsi="Times New Roman"/>
                      <w:sz w:val="24"/>
                      <w:szCs w:val="24"/>
                    </w:rPr>
                    <w:t xml:space="preserve"> ir jos produkcijos pristatymas užsienyje vykstančiose tarptautinėse parodose</w:t>
                  </w:r>
                  <w:r w:rsidR="00F85D65">
                    <w:rPr>
                      <w:rFonts w:ascii="Times New Roman" w:hAnsi="Times New Roman"/>
                      <w:sz w:val="24"/>
                    </w:rPr>
                    <w:t>.</w:t>
                  </w:r>
                </w:p>
              </w:tc>
            </w:tr>
            <w:tr w:rsidR="007D52FB" w:rsidRPr="00067B16" w:rsidTr="000323D7">
              <w:tc>
                <w:tcPr>
                  <w:tcW w:w="4536" w:type="dxa"/>
                  <w:tcBorders>
                    <w:top w:val="single" w:sz="4" w:space="0" w:color="auto"/>
                    <w:left w:val="single" w:sz="4" w:space="0" w:color="auto"/>
                    <w:bottom w:val="single" w:sz="4" w:space="0" w:color="auto"/>
                    <w:right w:val="single" w:sz="4" w:space="0" w:color="auto"/>
                  </w:tcBorders>
                </w:tcPr>
                <w:p w:rsidR="0028256E" w:rsidRPr="00067B16" w:rsidRDefault="0028256E"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gridSpan w:val="2"/>
                  <w:tcBorders>
                    <w:top w:val="single" w:sz="4" w:space="0" w:color="auto"/>
                    <w:left w:val="single" w:sz="4" w:space="0" w:color="auto"/>
                    <w:bottom w:val="single" w:sz="4" w:space="0" w:color="auto"/>
                    <w:right w:val="single" w:sz="4" w:space="0" w:color="auto"/>
                  </w:tcBorders>
                </w:tcPr>
                <w:p w:rsidR="00160AB7" w:rsidRPr="00B24D93" w:rsidRDefault="00882D76" w:rsidP="0040769E">
                  <w:pPr>
                    <w:framePr w:hSpace="180" w:wrap="around" w:vAnchor="text" w:hAnchor="margin" w:y="-28"/>
                    <w:jc w:val="both"/>
                    <w:rPr>
                      <w:rFonts w:ascii="Times New Roman" w:hAnsi="Times New Roman" w:cs="Times New Roman"/>
                      <w:i/>
                    </w:rPr>
                  </w:pPr>
                  <w:r w:rsidRPr="00B5101C">
                    <w:rPr>
                      <w:rFonts w:ascii="Times New Roman" w:hAnsi="Times New Roman"/>
                      <w:sz w:val="24"/>
                      <w:szCs w:val="24"/>
                    </w:rPr>
                    <w:t>MVĮ</w:t>
                  </w:r>
                  <w:r>
                    <w:rPr>
                      <w:rFonts w:ascii="Times New Roman" w:hAnsi="Times New Roman"/>
                      <w:sz w:val="24"/>
                      <w:szCs w:val="24"/>
                    </w:rPr>
                    <w:t>.</w:t>
                  </w:r>
                </w:p>
              </w:tc>
            </w:tr>
            <w:tr w:rsidR="007D52FB" w:rsidRPr="00067B16" w:rsidTr="000323D7">
              <w:tc>
                <w:tcPr>
                  <w:tcW w:w="4536" w:type="dxa"/>
                  <w:tcBorders>
                    <w:top w:val="single" w:sz="4" w:space="0" w:color="auto"/>
                    <w:left w:val="single" w:sz="4" w:space="0" w:color="auto"/>
                    <w:bottom w:val="single" w:sz="4" w:space="0" w:color="auto"/>
                    <w:right w:val="single" w:sz="4" w:space="0" w:color="auto"/>
                  </w:tcBorders>
                </w:tcPr>
                <w:p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4815" w:type="dxa"/>
                  <w:gridSpan w:val="2"/>
                  <w:tcBorders>
                    <w:top w:val="single" w:sz="4" w:space="0" w:color="auto"/>
                    <w:left w:val="single" w:sz="4" w:space="0" w:color="auto"/>
                    <w:bottom w:val="single" w:sz="4" w:space="0" w:color="auto"/>
                    <w:right w:val="single" w:sz="4" w:space="0" w:color="auto"/>
                  </w:tcBorders>
                </w:tcPr>
                <w:p w:rsidR="0028256E" w:rsidRPr="00067B16" w:rsidRDefault="0040769E" w:rsidP="000621D0">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t>Projektų konkursas vienu etapu.</w:t>
                  </w:r>
                </w:p>
              </w:tc>
            </w:tr>
            <w:tr w:rsidR="002F7369" w:rsidRPr="00067B16" w:rsidTr="000323D7">
              <w:tc>
                <w:tcPr>
                  <w:tcW w:w="4536" w:type="dxa"/>
                  <w:tcBorders>
                    <w:top w:val="single" w:sz="4" w:space="0" w:color="auto"/>
                    <w:left w:val="single" w:sz="4" w:space="0" w:color="auto"/>
                    <w:bottom w:val="single" w:sz="4" w:space="0" w:color="auto"/>
                    <w:right w:val="single" w:sz="4" w:space="0" w:color="auto"/>
                  </w:tcBorders>
                </w:tcPr>
                <w:p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r w:rsidR="00D37B95" w:rsidRPr="00067B16">
                    <w:rPr>
                      <w:rFonts w:ascii="Times New Roman" w:hAnsi="Times New Roman" w:cs="Times New Roman"/>
                      <w:sz w:val="24"/>
                      <w:szCs w:val="24"/>
                    </w:rPr>
                    <w:t>Eur</w:t>
                  </w:r>
                  <w:r w:rsidRPr="00067B16">
                    <w:rPr>
                      <w:rFonts w:ascii="Times New Roman" w:hAnsi="Times New Roman" w:cs="Times New Roman"/>
                      <w:sz w:val="24"/>
                      <w:szCs w:val="24"/>
                    </w:rPr>
                    <w:t>:</w:t>
                  </w:r>
                </w:p>
                <w:p w:rsidR="002F7369" w:rsidRPr="00067B16" w:rsidRDefault="002F7369" w:rsidP="002F7369">
                  <w:pPr>
                    <w:framePr w:hSpace="180" w:wrap="around" w:vAnchor="text" w:hAnchor="margin" w:y="-28"/>
                    <w:rPr>
                      <w:rFonts w:ascii="Times New Roman" w:hAnsi="Times New Roman" w:cs="Times New Roman"/>
                      <w:i/>
                    </w:rPr>
                  </w:pPr>
                </w:p>
              </w:tc>
              <w:tc>
                <w:tcPr>
                  <w:tcW w:w="4815" w:type="dxa"/>
                  <w:gridSpan w:val="2"/>
                  <w:tcBorders>
                    <w:top w:val="single" w:sz="4" w:space="0" w:color="auto"/>
                    <w:left w:val="single" w:sz="4" w:space="0" w:color="auto"/>
                    <w:bottom w:val="single" w:sz="4" w:space="0" w:color="auto"/>
                    <w:right w:val="single" w:sz="4" w:space="0" w:color="auto"/>
                  </w:tcBorders>
                </w:tcPr>
                <w:p w:rsidR="002F7369" w:rsidRPr="00067B16" w:rsidRDefault="005B474B" w:rsidP="005B474B">
                  <w:pPr>
                    <w:tabs>
                      <w:tab w:val="left" w:pos="1134"/>
                    </w:tabs>
                    <w:jc w:val="both"/>
                    <w:rPr>
                      <w:rFonts w:ascii="Times New Roman" w:hAnsi="Times New Roman" w:cs="Times New Roman"/>
                      <w:i/>
                    </w:rPr>
                  </w:pPr>
                  <w:r w:rsidRPr="005B474B">
                    <w:rPr>
                      <w:rFonts w:ascii="Times New Roman" w:eastAsia="Times New Roman" w:hAnsi="Times New Roman"/>
                      <w:sz w:val="24"/>
                      <w:szCs w:val="24"/>
                      <w:lang w:eastAsia="lt-LT"/>
                    </w:rPr>
                    <w:t xml:space="preserve">Didžiausia projektui galima skirti </w:t>
                  </w:r>
                  <w:r w:rsidR="00C8100F">
                    <w:rPr>
                      <w:rFonts w:ascii="Times New Roman" w:eastAsia="Times New Roman" w:hAnsi="Times New Roman"/>
                      <w:sz w:val="24"/>
                      <w:szCs w:val="24"/>
                      <w:lang w:eastAsia="lt-LT"/>
                    </w:rPr>
                    <w:t xml:space="preserve">finansavimo lėšų suma yra iki </w:t>
                  </w:r>
                  <w:r w:rsidR="00882D76" w:rsidRPr="00B5101C">
                    <w:rPr>
                      <w:rFonts w:ascii="Times New Roman" w:hAnsi="Times New Roman"/>
                      <w:sz w:val="24"/>
                      <w:szCs w:val="24"/>
                      <w:lang w:eastAsia="lt-LT"/>
                    </w:rPr>
                    <w:t>45 000 Eur (keturiasdešimt penki tūkstančių eurų)</w:t>
                  </w:r>
                  <w:r w:rsidRPr="005B474B">
                    <w:rPr>
                      <w:rFonts w:ascii="Times New Roman" w:eastAsia="Times New Roman" w:hAnsi="Times New Roman"/>
                      <w:sz w:val="24"/>
                      <w:szCs w:val="24"/>
                      <w:lang w:eastAsia="lt-LT"/>
                    </w:rPr>
                    <w:t xml:space="preserve">. </w:t>
                  </w:r>
                </w:p>
              </w:tc>
            </w:tr>
            <w:tr w:rsidR="002F7369" w:rsidRPr="00067B16" w:rsidTr="000323D7">
              <w:tc>
                <w:tcPr>
                  <w:tcW w:w="4536" w:type="dxa"/>
                  <w:tcBorders>
                    <w:top w:val="single" w:sz="4" w:space="0" w:color="auto"/>
                    <w:left w:val="single" w:sz="4" w:space="0" w:color="auto"/>
                    <w:bottom w:val="single" w:sz="4" w:space="0" w:color="auto"/>
                    <w:right w:val="single" w:sz="4" w:space="0" w:color="auto"/>
                  </w:tcBorders>
                </w:tcPr>
                <w:p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r w:rsidRPr="00067B16">
                    <w:rPr>
                      <w:rFonts w:ascii="Times New Roman" w:hAnsi="Times New Roman" w:cs="Times New Roman"/>
                      <w:sz w:val="24"/>
                      <w:szCs w:val="24"/>
                    </w:rPr>
                    <w:t>Eur</w:t>
                  </w:r>
                  <w:r w:rsidR="002F7369" w:rsidRPr="00067B16">
                    <w:rPr>
                      <w:rFonts w:ascii="Times New Roman" w:hAnsi="Times New Roman" w:cs="Times New Roman"/>
                      <w:sz w:val="24"/>
                      <w:szCs w:val="24"/>
                    </w:rPr>
                    <w:t>:</w:t>
                  </w:r>
                </w:p>
              </w:tc>
              <w:tc>
                <w:tcPr>
                  <w:tcW w:w="4815" w:type="dxa"/>
                  <w:gridSpan w:val="2"/>
                  <w:tcBorders>
                    <w:top w:val="single" w:sz="4" w:space="0" w:color="auto"/>
                    <w:left w:val="single" w:sz="4" w:space="0" w:color="auto"/>
                    <w:bottom w:val="single" w:sz="4" w:space="0" w:color="auto"/>
                    <w:right w:val="single" w:sz="4" w:space="0" w:color="auto"/>
                  </w:tcBorders>
                </w:tcPr>
                <w:p w:rsidR="002F7369" w:rsidRPr="00296D70" w:rsidRDefault="00882D76" w:rsidP="00212E09">
                  <w:pPr>
                    <w:framePr w:hSpace="180" w:wrap="around" w:vAnchor="text" w:hAnchor="margin" w:y="-28"/>
                    <w:jc w:val="both"/>
                    <w:rPr>
                      <w:rFonts w:ascii="Times New Roman" w:hAnsi="Times New Roman" w:cs="Times New Roman"/>
                      <w:sz w:val="24"/>
                      <w:szCs w:val="24"/>
                    </w:rPr>
                  </w:pPr>
                  <w:r w:rsidRPr="00B5101C">
                    <w:rPr>
                      <w:rFonts w:ascii="Times New Roman" w:hAnsi="Times New Roman"/>
                      <w:sz w:val="24"/>
                      <w:szCs w:val="24"/>
                    </w:rPr>
                    <w:t>6 500 000 Eur (šeši</w:t>
                  </w:r>
                  <w:r>
                    <w:rPr>
                      <w:rFonts w:ascii="Times New Roman" w:hAnsi="Times New Roman"/>
                      <w:sz w:val="24"/>
                      <w:szCs w:val="24"/>
                    </w:rPr>
                    <w:t>ų</w:t>
                  </w:r>
                  <w:r w:rsidRPr="00B5101C">
                    <w:rPr>
                      <w:rFonts w:ascii="Times New Roman" w:hAnsi="Times New Roman"/>
                      <w:sz w:val="24"/>
                      <w:szCs w:val="24"/>
                    </w:rPr>
                    <w:t xml:space="preserve"> milijon</w:t>
                  </w:r>
                  <w:r>
                    <w:rPr>
                      <w:rFonts w:ascii="Times New Roman" w:hAnsi="Times New Roman"/>
                      <w:sz w:val="24"/>
                      <w:szCs w:val="24"/>
                    </w:rPr>
                    <w:t>ų</w:t>
                  </w:r>
                  <w:r w:rsidRPr="00B5101C">
                    <w:rPr>
                      <w:rFonts w:ascii="Times New Roman" w:hAnsi="Times New Roman"/>
                      <w:sz w:val="24"/>
                      <w:szCs w:val="24"/>
                    </w:rPr>
                    <w:t xml:space="preserve"> </w:t>
                  </w:r>
                  <w:r>
                    <w:rPr>
                      <w:rFonts w:ascii="Times New Roman" w:hAnsi="Times New Roman"/>
                      <w:sz w:val="24"/>
                      <w:szCs w:val="24"/>
                    </w:rPr>
                    <w:t>penkių šimtų</w:t>
                  </w:r>
                  <w:r w:rsidRPr="00B5101C">
                    <w:rPr>
                      <w:rFonts w:ascii="Times New Roman" w:hAnsi="Times New Roman"/>
                      <w:sz w:val="24"/>
                      <w:szCs w:val="24"/>
                    </w:rPr>
                    <w:t xml:space="preserve"> tūkstanči</w:t>
                  </w:r>
                  <w:r>
                    <w:rPr>
                      <w:rFonts w:ascii="Times New Roman" w:hAnsi="Times New Roman"/>
                      <w:sz w:val="24"/>
                      <w:szCs w:val="24"/>
                    </w:rPr>
                    <w:t>ų</w:t>
                  </w:r>
                  <w:r w:rsidRPr="00B5101C">
                    <w:rPr>
                      <w:rFonts w:ascii="Times New Roman" w:hAnsi="Times New Roman"/>
                      <w:sz w:val="24"/>
                      <w:szCs w:val="24"/>
                    </w:rPr>
                    <w:t xml:space="preserve"> </w:t>
                  </w:r>
                  <w:r>
                    <w:rPr>
                      <w:rFonts w:ascii="Times New Roman" w:hAnsi="Times New Roman"/>
                      <w:sz w:val="24"/>
                      <w:szCs w:val="24"/>
                    </w:rPr>
                    <w:t>eurų</w:t>
                  </w:r>
                  <w:r w:rsidRPr="00B5101C">
                    <w:rPr>
                      <w:rFonts w:ascii="Times New Roman" w:hAnsi="Times New Roman"/>
                      <w:sz w:val="24"/>
                      <w:szCs w:val="24"/>
                    </w:rPr>
                    <w:t>)</w:t>
                  </w:r>
                  <w:r w:rsidR="00583149">
                    <w:rPr>
                      <w:rFonts w:ascii="Times New Roman" w:hAnsi="Times New Roman" w:cs="Times New Roman"/>
                      <w:sz w:val="24"/>
                      <w:szCs w:val="24"/>
                    </w:rPr>
                    <w:t>.</w:t>
                  </w:r>
                </w:p>
              </w:tc>
            </w:tr>
            <w:tr w:rsidR="00062C3A" w:rsidRPr="00067B16" w:rsidTr="000323D7">
              <w:tc>
                <w:tcPr>
                  <w:tcW w:w="4536" w:type="dxa"/>
                  <w:tcBorders>
                    <w:top w:val="single" w:sz="4" w:space="0" w:color="auto"/>
                    <w:left w:val="single" w:sz="4" w:space="0" w:color="auto"/>
                    <w:bottom w:val="single" w:sz="4" w:space="0" w:color="auto"/>
                    <w:right w:val="single" w:sz="4" w:space="0" w:color="auto"/>
                  </w:tcBorders>
                </w:tcPr>
                <w:p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815" w:type="dxa"/>
                  <w:gridSpan w:val="2"/>
                  <w:tcBorders>
                    <w:top w:val="single" w:sz="4" w:space="0" w:color="auto"/>
                    <w:left w:val="single" w:sz="4" w:space="0" w:color="auto"/>
                    <w:bottom w:val="single" w:sz="4" w:space="0" w:color="auto"/>
                    <w:right w:val="single" w:sz="4" w:space="0" w:color="auto"/>
                  </w:tcBorders>
                </w:tcPr>
                <w:p w:rsidR="00062C3A" w:rsidRPr="00296D70" w:rsidDel="00011C71" w:rsidRDefault="003E0927" w:rsidP="00924D55">
                  <w:pPr>
                    <w:framePr w:hSpace="180" w:wrap="around" w:vAnchor="text" w:hAnchor="margin" w:y="-28"/>
                    <w:rPr>
                      <w:rFonts w:ascii="Times New Roman" w:hAnsi="Times New Roman" w:cs="Times New Roman"/>
                      <w:sz w:val="24"/>
                    </w:rPr>
                  </w:pPr>
                  <w:r>
                    <w:rPr>
                      <w:rFonts w:ascii="Times New Roman" w:hAnsi="Times New Roman" w:cs="Times New Roman"/>
                      <w:sz w:val="24"/>
                    </w:rPr>
                    <w:t>2016-0</w:t>
                  </w:r>
                  <w:r w:rsidR="00583149">
                    <w:rPr>
                      <w:rFonts w:ascii="Times New Roman" w:hAnsi="Times New Roman" w:cs="Times New Roman"/>
                      <w:sz w:val="24"/>
                    </w:rPr>
                    <w:t>5</w:t>
                  </w:r>
                  <w:r w:rsidR="00FB3330">
                    <w:rPr>
                      <w:rFonts w:ascii="Times New Roman" w:hAnsi="Times New Roman" w:cs="Times New Roman"/>
                      <w:sz w:val="24"/>
                    </w:rPr>
                    <w:t>-31</w:t>
                  </w:r>
                  <w:r w:rsidR="00296D70">
                    <w:rPr>
                      <w:rFonts w:ascii="Times New Roman" w:hAnsi="Times New Roman" w:cs="Times New Roman"/>
                      <w:sz w:val="24"/>
                    </w:rPr>
                    <w:t xml:space="preserve">, </w:t>
                  </w:r>
                  <w:r w:rsidR="00924D55">
                    <w:rPr>
                      <w:rFonts w:ascii="Times New Roman" w:hAnsi="Times New Roman" w:cs="Times New Roman"/>
                      <w:sz w:val="24"/>
                    </w:rPr>
                    <w:t>13</w:t>
                  </w:r>
                  <w:r w:rsidR="00296D70">
                    <w:rPr>
                      <w:rFonts w:ascii="Times New Roman" w:hAnsi="Times New Roman" w:cs="Times New Roman"/>
                      <w:sz w:val="24"/>
                    </w:rPr>
                    <w:t>:00</w:t>
                  </w:r>
                </w:p>
              </w:tc>
            </w:tr>
            <w:tr w:rsidR="00062C3A" w:rsidRPr="00067B16" w:rsidTr="000323D7">
              <w:tc>
                <w:tcPr>
                  <w:tcW w:w="4536" w:type="dxa"/>
                  <w:tcBorders>
                    <w:top w:val="single" w:sz="4" w:space="0" w:color="auto"/>
                    <w:left w:val="single" w:sz="4" w:space="0" w:color="auto"/>
                    <w:bottom w:val="single" w:sz="4" w:space="0" w:color="auto"/>
                    <w:right w:val="single" w:sz="4" w:space="0" w:color="auto"/>
                  </w:tcBorders>
                </w:tcPr>
                <w:p w:rsidR="00062C3A" w:rsidRPr="00067B16" w:rsidRDefault="00062C3A" w:rsidP="00296D70">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w:t>
                  </w:r>
                  <w:r w:rsidR="005D1B0B" w:rsidRPr="00067B16">
                    <w:rPr>
                      <w:rFonts w:ascii="Times New Roman" w:hAnsi="Times New Roman" w:cs="Times New Roman"/>
                      <w:sz w:val="24"/>
                      <w:szCs w:val="24"/>
                    </w:rPr>
                    <w:t xml:space="preserve"> (galutinis paraiškų pateikimo terminas)</w:t>
                  </w:r>
                  <w:r w:rsidRPr="00067B16">
                    <w:rPr>
                      <w:rFonts w:ascii="Times New Roman" w:hAnsi="Times New Roman" w:cs="Times New Roman"/>
                      <w:sz w:val="24"/>
                      <w:szCs w:val="24"/>
                    </w:rPr>
                    <w:t>:</w:t>
                  </w:r>
                </w:p>
              </w:tc>
              <w:tc>
                <w:tcPr>
                  <w:tcW w:w="4815" w:type="dxa"/>
                  <w:gridSpan w:val="2"/>
                  <w:tcBorders>
                    <w:top w:val="single" w:sz="4" w:space="0" w:color="auto"/>
                    <w:left w:val="single" w:sz="4" w:space="0" w:color="auto"/>
                    <w:bottom w:val="single" w:sz="4" w:space="0" w:color="auto"/>
                    <w:right w:val="single" w:sz="4" w:space="0" w:color="auto"/>
                  </w:tcBorders>
                </w:tcPr>
                <w:p w:rsidR="00062C3A" w:rsidRPr="00296D70" w:rsidRDefault="00296D70" w:rsidP="000852D2">
                  <w:pPr>
                    <w:widowControl w:val="0"/>
                    <w:shd w:val="clear" w:color="auto" w:fill="FFFFFF"/>
                    <w:tabs>
                      <w:tab w:val="left" w:pos="2943"/>
                    </w:tabs>
                    <w:jc w:val="both"/>
                    <w:rPr>
                      <w:rFonts w:ascii="Times New Roman" w:eastAsia="Calibri" w:hAnsi="Times New Roman"/>
                      <w:sz w:val="24"/>
                    </w:rPr>
                  </w:pPr>
                  <w:r>
                    <w:rPr>
                      <w:rFonts w:ascii="Times New Roman" w:eastAsia="Calibri" w:hAnsi="Times New Roman"/>
                      <w:sz w:val="24"/>
                    </w:rPr>
                    <w:t>2016-0</w:t>
                  </w:r>
                  <w:r w:rsidR="00D35C5B">
                    <w:rPr>
                      <w:rFonts w:ascii="Times New Roman" w:eastAsia="Calibri" w:hAnsi="Times New Roman"/>
                      <w:sz w:val="24"/>
                    </w:rPr>
                    <w:t>8</w:t>
                  </w:r>
                  <w:r>
                    <w:rPr>
                      <w:rFonts w:ascii="Times New Roman" w:eastAsia="Calibri" w:hAnsi="Times New Roman"/>
                      <w:sz w:val="24"/>
                    </w:rPr>
                    <w:t>-</w:t>
                  </w:r>
                  <w:r w:rsidR="000852D2">
                    <w:rPr>
                      <w:rFonts w:ascii="Times New Roman" w:eastAsia="Calibri" w:hAnsi="Times New Roman"/>
                      <w:sz w:val="24"/>
                    </w:rPr>
                    <w:t>02</w:t>
                  </w:r>
                  <w:r>
                    <w:rPr>
                      <w:rFonts w:ascii="Times New Roman" w:eastAsia="Calibri" w:hAnsi="Times New Roman"/>
                      <w:sz w:val="24"/>
                    </w:rPr>
                    <w:t>, 16:00</w:t>
                  </w:r>
                </w:p>
              </w:tc>
            </w:tr>
            <w:tr w:rsidR="00B1633E" w:rsidRPr="00067B16" w:rsidTr="000323D7">
              <w:trPr>
                <w:trHeight w:val="585"/>
              </w:trPr>
              <w:tc>
                <w:tcPr>
                  <w:tcW w:w="4536" w:type="dxa"/>
                  <w:tcBorders>
                    <w:top w:val="single" w:sz="4" w:space="0" w:color="auto"/>
                    <w:left w:val="single" w:sz="4" w:space="0" w:color="auto"/>
                    <w:bottom w:val="single" w:sz="4" w:space="0" w:color="auto"/>
                    <w:right w:val="single" w:sz="4" w:space="0" w:color="auto"/>
                  </w:tcBorders>
                </w:tcPr>
                <w:p w:rsidR="00B1633E" w:rsidRPr="00067B16" w:rsidRDefault="00B1633E" w:rsidP="004B59E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Kita informacija:</w:t>
                  </w:r>
                </w:p>
                <w:p w:rsidR="00B1633E" w:rsidRPr="00067B16" w:rsidRDefault="00B1633E" w:rsidP="004B59E4">
                  <w:pPr>
                    <w:framePr w:hSpace="180" w:wrap="around" w:vAnchor="text" w:hAnchor="margin" w:y="-28"/>
                    <w:rPr>
                      <w:rFonts w:ascii="Times New Roman" w:hAnsi="Times New Roman" w:cs="Times New Roman"/>
                      <w:i/>
                    </w:rPr>
                  </w:pPr>
                </w:p>
              </w:tc>
              <w:tc>
                <w:tcPr>
                  <w:tcW w:w="4815" w:type="dxa"/>
                  <w:gridSpan w:val="2"/>
                  <w:tcBorders>
                    <w:top w:val="single" w:sz="4" w:space="0" w:color="auto"/>
                    <w:left w:val="single" w:sz="4" w:space="0" w:color="auto"/>
                    <w:bottom w:val="single" w:sz="4" w:space="0" w:color="auto"/>
                    <w:right w:val="single" w:sz="4" w:space="0" w:color="auto"/>
                  </w:tcBorders>
                </w:tcPr>
                <w:p w:rsidR="00296D70" w:rsidRDefault="00296D70" w:rsidP="00296D70">
                  <w:pPr>
                    <w:jc w:val="both"/>
                    <w:rPr>
                      <w:rFonts w:ascii="Times New Roman" w:hAnsi="Times New Roman" w:cs="Times New Roman"/>
                      <w:sz w:val="24"/>
                      <w:szCs w:val="24"/>
                    </w:rPr>
                  </w:pPr>
                  <w:r>
                    <w:rPr>
                      <w:rFonts w:ascii="Times New Roman" w:hAnsi="Times New Roman" w:cs="Times New Roman"/>
                      <w:sz w:val="24"/>
                      <w:szCs w:val="24"/>
                    </w:rPr>
                    <w:t>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poprojektiniu laikotarpiu privalo naudotis Iš Europos Sąjungos</w:t>
                  </w:r>
                  <w:r w:rsidR="00A6451C">
                    <w:rPr>
                      <w:rFonts w:ascii="Times New Roman" w:hAnsi="Times New Roman" w:cs="Times New Roman"/>
                      <w:sz w:val="24"/>
                      <w:szCs w:val="24"/>
                    </w:rPr>
                    <w:t xml:space="preserve"> (toliau – ES)</w:t>
                  </w:r>
                  <w:r>
                    <w:rPr>
                      <w:rFonts w:ascii="Times New Roman" w:hAnsi="Times New Roman" w:cs="Times New Roman"/>
                      <w:sz w:val="24"/>
                      <w:szCs w:val="24"/>
                    </w:rPr>
                    <w:t xml:space="preserve"> struktūrinių fondų lėšų bendrai finansuojamų projektų </w:t>
                  </w:r>
                  <w:r>
                    <w:rPr>
                      <w:rFonts w:ascii="Times New Roman" w:hAnsi="Times New Roman" w:cs="Times New Roman"/>
                      <w:sz w:val="24"/>
                      <w:szCs w:val="24"/>
                    </w:rPr>
                    <w:lastRenderedPageBreak/>
                    <w:t xml:space="preserve">duomenų mainų svetaine (toliau – DMS), išskyrus Taisyklėse nustatytas išimtis. DMS naudojimosi tvarka nustatyta Duomenų teikimo per Iš ES struktūrinių fondų lėšų bendrai finansuojamų projektų </w:t>
                  </w:r>
                  <w:r w:rsidR="00A6451C">
                    <w:rPr>
                      <w:rFonts w:ascii="Times New Roman" w:hAnsi="Times New Roman" w:cs="Times New Roman"/>
                      <w:sz w:val="24"/>
                      <w:szCs w:val="24"/>
                    </w:rPr>
                    <w:t xml:space="preserve">DMS </w:t>
                  </w:r>
                  <w:r>
                    <w:rPr>
                      <w:rFonts w:ascii="Times New Roman" w:hAnsi="Times New Roman" w:cs="Times New Roman"/>
                      <w:sz w:val="24"/>
                      <w:szCs w:val="24"/>
                    </w:rPr>
                    <w:t>tvarkos apraše (Taisyklių 1 priedas).</w:t>
                  </w:r>
                </w:p>
                <w:p w:rsidR="00296D70" w:rsidRDefault="00296D70" w:rsidP="00296D70">
                  <w:pPr>
                    <w:rPr>
                      <w:rFonts w:ascii="Times New Roman" w:hAnsi="Times New Roman" w:cs="Times New Roman"/>
                      <w:sz w:val="24"/>
                      <w:szCs w:val="24"/>
                    </w:rPr>
                  </w:pPr>
                </w:p>
                <w:p w:rsidR="00B1633E" w:rsidRPr="00B1633E" w:rsidRDefault="00296D70" w:rsidP="00296D70">
                  <w:pPr>
                    <w:framePr w:hSpace="180" w:wrap="around" w:vAnchor="text" w:hAnchor="margin" w:y="-28"/>
                    <w:jc w:val="both"/>
                    <w:rPr>
                      <w:rFonts w:ascii="Times New Roman" w:hAnsi="Times New Roman" w:cs="Times New Roman"/>
                      <w:i/>
                    </w:rPr>
                  </w:pPr>
                  <w:r>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tc>
            </w:tr>
          </w:tbl>
          <w:p w:rsidR="000E78ED" w:rsidRPr="00067B16" w:rsidRDefault="000E78ED" w:rsidP="0005365E">
            <w:pPr>
              <w:rPr>
                <w:rFonts w:ascii="Times New Roman" w:hAnsi="Times New Roman" w:cs="Times New Roman"/>
              </w:rPr>
            </w:pPr>
          </w:p>
        </w:tc>
      </w:tr>
    </w:tbl>
    <w:p w:rsidR="00296D70" w:rsidRDefault="00296D70" w:rsidP="00296D70">
      <w:pPr>
        <w:spacing w:after="0"/>
        <w:rPr>
          <w:rFonts w:ascii="Times New Roman" w:hAnsi="Times New Roman" w:cs="Times New Roman"/>
          <w:b/>
          <w:sz w:val="24"/>
          <w:szCs w:val="24"/>
        </w:rPr>
      </w:pPr>
    </w:p>
    <w:p w:rsidR="00912E4F" w:rsidRDefault="00912E4F" w:rsidP="00296D70">
      <w:pPr>
        <w:spacing w:after="0"/>
        <w:rPr>
          <w:rFonts w:ascii="Times New Roman" w:hAnsi="Times New Roman" w:cs="Times New Roman"/>
          <w:b/>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p w:rsidR="00651D9E" w:rsidRDefault="00651D9E" w:rsidP="00296D70">
      <w:pPr>
        <w:spacing w:after="0"/>
        <w:rPr>
          <w:rFonts w:ascii="Times New Roman" w:hAnsi="Times New Roman" w:cs="Times New Roman"/>
          <w:b/>
          <w:sz w:val="24"/>
          <w:szCs w:val="24"/>
        </w:rPr>
      </w:pPr>
    </w:p>
    <w:tbl>
      <w:tblPr>
        <w:tblStyle w:val="Lentelstinklelis"/>
        <w:tblW w:w="9351" w:type="dxa"/>
        <w:tblInd w:w="108" w:type="dxa"/>
        <w:tblLook w:val="04A0" w:firstRow="1" w:lastRow="0" w:firstColumn="1" w:lastColumn="0" w:noHBand="0" w:noVBand="1"/>
      </w:tblPr>
      <w:tblGrid>
        <w:gridCol w:w="4535"/>
        <w:gridCol w:w="4816"/>
      </w:tblGrid>
      <w:tr w:rsidR="00651D9E" w:rsidRPr="00067B16" w:rsidTr="00661BFD">
        <w:trPr>
          <w:trHeight w:val="271"/>
        </w:trPr>
        <w:tc>
          <w:tcPr>
            <w:tcW w:w="4535" w:type="dxa"/>
          </w:tcPr>
          <w:p w:rsidR="00651D9E" w:rsidRPr="00067B16" w:rsidRDefault="00651D9E" w:rsidP="00661BFD">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816" w:type="dxa"/>
          </w:tcPr>
          <w:p w:rsidR="00651D9E" w:rsidRDefault="00651D9E" w:rsidP="00661BFD">
            <w:pPr>
              <w:jc w:val="both"/>
              <w:rPr>
                <w:rFonts w:ascii="Times New Roman" w:hAnsi="Times New Roman" w:cs="Times New Roman"/>
                <w:iCs/>
                <w:sz w:val="24"/>
                <w:szCs w:val="24"/>
              </w:rPr>
            </w:pPr>
            <w:r>
              <w:rPr>
                <w:rFonts w:ascii="Times New Roman" w:hAnsi="Times New Roman" w:cs="Times New Roman"/>
                <w:sz w:val="24"/>
                <w:szCs w:val="24"/>
              </w:rPr>
              <w:t xml:space="preserve">Paraiška turi būti atsiųsta pašto siunta naudojantis pašto paslaugų teikėjų teikiamomis paslaugomis arba pristatyta į viešosios įstaigos Lietuvos verslo paramos agentūros (toliau – LVPA) priimamąjį, </w:t>
            </w:r>
            <w:r>
              <w:rPr>
                <w:rFonts w:ascii="Times New Roman" w:hAnsi="Times New Roman" w:cs="Times New Roman"/>
                <w:iCs/>
                <w:sz w:val="24"/>
                <w:szCs w:val="24"/>
              </w:rPr>
              <w:t xml:space="preserve">Savanorių pr. 28, LT-03116 Vilnius, kartu pateikiant ir jos elektroninę laikmeną. </w:t>
            </w:r>
          </w:p>
          <w:p w:rsidR="00651D9E" w:rsidRDefault="00651D9E" w:rsidP="00661BFD">
            <w:pPr>
              <w:jc w:val="both"/>
              <w:rPr>
                <w:rFonts w:ascii="Times New Roman" w:hAnsi="Times New Roman" w:cs="Times New Roman"/>
                <w:iCs/>
                <w:sz w:val="24"/>
                <w:szCs w:val="24"/>
              </w:rPr>
            </w:pPr>
          </w:p>
          <w:p w:rsidR="00651D9E" w:rsidRPr="00807E26" w:rsidRDefault="00651D9E" w:rsidP="00661BFD">
            <w:pPr>
              <w:jc w:val="both"/>
              <w:rPr>
                <w:rFonts w:ascii="Times New Roman" w:hAnsi="Times New Roman" w:cs="Times New Roman"/>
                <w:sz w:val="24"/>
                <w:szCs w:val="24"/>
              </w:rPr>
            </w:pPr>
            <w:r>
              <w:rPr>
                <w:rFonts w:ascii="Times New Roman" w:hAnsi="Times New Roman" w:cs="Times New Roman"/>
                <w:sz w:val="24"/>
                <w:szCs w:val="24"/>
              </w:rPr>
              <w:t xml:space="preserve">Siunčiant registruotąja pašto siunta, paraiškos turi būti įteiktos pašto paslaugų teikėjui ne vėliau kaip </w:t>
            </w:r>
            <w:r w:rsidRPr="00DD0465">
              <w:rPr>
                <w:rFonts w:ascii="Times New Roman" w:hAnsi="Times New Roman" w:cs="Times New Roman"/>
                <w:sz w:val="24"/>
                <w:szCs w:val="24"/>
              </w:rPr>
              <w:t>iki 2016 m.</w:t>
            </w:r>
            <w:r w:rsidRPr="008414AD">
              <w:rPr>
                <w:rFonts w:ascii="Times New Roman" w:hAnsi="Times New Roman" w:cs="Times New Roman"/>
                <w:color w:val="FF0000"/>
                <w:sz w:val="24"/>
                <w:szCs w:val="24"/>
              </w:rPr>
              <w:t xml:space="preserve"> </w:t>
            </w:r>
            <w:r w:rsidR="00D35C5B">
              <w:rPr>
                <w:rFonts w:ascii="Times New Roman" w:hAnsi="Times New Roman" w:cs="Times New Roman"/>
                <w:sz w:val="24"/>
                <w:szCs w:val="24"/>
              </w:rPr>
              <w:t>rugpjūčio</w:t>
            </w:r>
            <w:r w:rsidR="00904DD3">
              <w:rPr>
                <w:rFonts w:ascii="Times New Roman" w:hAnsi="Times New Roman" w:cs="Times New Roman"/>
                <w:sz w:val="24"/>
                <w:szCs w:val="24"/>
              </w:rPr>
              <w:t xml:space="preserve"> </w:t>
            </w:r>
            <w:r w:rsidR="000852D2">
              <w:rPr>
                <w:rFonts w:ascii="Times New Roman" w:hAnsi="Times New Roman" w:cs="Times New Roman"/>
                <w:sz w:val="24"/>
                <w:szCs w:val="24"/>
              </w:rPr>
              <w:t>2</w:t>
            </w:r>
            <w:r w:rsidRPr="00807E26">
              <w:rPr>
                <w:rFonts w:ascii="Times New Roman" w:hAnsi="Times New Roman" w:cs="Times New Roman"/>
                <w:sz w:val="24"/>
                <w:szCs w:val="24"/>
              </w:rPr>
              <w:t xml:space="preserve"> d. 24:00 val.</w:t>
            </w:r>
          </w:p>
          <w:p w:rsidR="00651D9E" w:rsidRPr="00807E26" w:rsidRDefault="00651D9E" w:rsidP="00661BFD">
            <w:pPr>
              <w:jc w:val="both"/>
              <w:rPr>
                <w:rFonts w:ascii="Times New Roman" w:hAnsi="Times New Roman" w:cs="Times New Roman"/>
                <w:sz w:val="24"/>
                <w:szCs w:val="24"/>
              </w:rPr>
            </w:pPr>
          </w:p>
          <w:p w:rsidR="00651D9E" w:rsidRPr="00807E26" w:rsidRDefault="00651D9E" w:rsidP="00661BFD">
            <w:pPr>
              <w:jc w:val="both"/>
              <w:rPr>
                <w:rFonts w:ascii="Times New Roman" w:hAnsi="Times New Roman" w:cs="Times New Roman"/>
                <w:sz w:val="24"/>
                <w:szCs w:val="24"/>
              </w:rPr>
            </w:pPr>
            <w:r w:rsidRPr="00807E26">
              <w:rPr>
                <w:rFonts w:ascii="Times New Roman" w:hAnsi="Times New Roman" w:cs="Times New Roman"/>
                <w:sz w:val="24"/>
                <w:szCs w:val="24"/>
              </w:rPr>
              <w:t xml:space="preserve">Jei paraiška nesiunčiama registruotąja pašto siunta, ji turi būti pristatyta į LVPA </w:t>
            </w:r>
            <w:r w:rsidR="00904DD3">
              <w:rPr>
                <w:rFonts w:ascii="Times New Roman" w:hAnsi="Times New Roman" w:cs="Times New Roman"/>
                <w:sz w:val="24"/>
                <w:szCs w:val="24"/>
                <w:shd w:val="clear" w:color="auto" w:fill="FFFFFF" w:themeFill="background1"/>
              </w:rPr>
              <w:t xml:space="preserve">iki 2016 m. </w:t>
            </w:r>
            <w:r w:rsidR="00D35C5B">
              <w:rPr>
                <w:rFonts w:ascii="Times New Roman" w:hAnsi="Times New Roman" w:cs="Times New Roman"/>
                <w:sz w:val="24"/>
                <w:szCs w:val="24"/>
                <w:shd w:val="clear" w:color="auto" w:fill="FFFFFF" w:themeFill="background1"/>
              </w:rPr>
              <w:t>rugpjūčio</w:t>
            </w:r>
            <w:r w:rsidR="000852D2">
              <w:rPr>
                <w:rFonts w:ascii="Times New Roman" w:hAnsi="Times New Roman" w:cs="Times New Roman"/>
                <w:sz w:val="24"/>
                <w:szCs w:val="24"/>
                <w:shd w:val="clear" w:color="auto" w:fill="FFFFFF" w:themeFill="background1"/>
              </w:rPr>
              <w:t xml:space="preserve"> 2</w:t>
            </w:r>
            <w:r w:rsidRPr="00807E26">
              <w:rPr>
                <w:rFonts w:ascii="Times New Roman" w:hAnsi="Times New Roman" w:cs="Times New Roman"/>
                <w:sz w:val="24"/>
                <w:szCs w:val="24"/>
                <w:shd w:val="clear" w:color="auto" w:fill="FFFFFF" w:themeFill="background1"/>
              </w:rPr>
              <w:t xml:space="preserve"> d. 16:00 val. </w:t>
            </w:r>
          </w:p>
          <w:p w:rsidR="00651D9E" w:rsidRDefault="00651D9E" w:rsidP="00661BFD">
            <w:pPr>
              <w:rPr>
                <w:rFonts w:ascii="Times New Roman" w:hAnsi="Times New Roman" w:cs="Times New Roman"/>
                <w:sz w:val="24"/>
                <w:szCs w:val="24"/>
              </w:rPr>
            </w:pPr>
          </w:p>
          <w:p w:rsidR="00651D9E" w:rsidRDefault="00651D9E" w:rsidP="00661BFD">
            <w:pPr>
              <w:rPr>
                <w:rFonts w:ascii="Times New Roman" w:hAnsi="Times New Roman" w:cs="Times New Roman"/>
                <w:sz w:val="24"/>
                <w:szCs w:val="24"/>
              </w:rPr>
            </w:pPr>
            <w:r>
              <w:rPr>
                <w:rFonts w:ascii="Times New Roman" w:hAnsi="Times New Roman" w:cs="Times New Roman"/>
                <w:sz w:val="24"/>
                <w:szCs w:val="24"/>
              </w:rPr>
              <w:t>LVPA neprisiima atsakomybės dėl ne laiku pristatytų paraiškų.</w:t>
            </w:r>
          </w:p>
          <w:p w:rsidR="00651D9E" w:rsidRPr="00067B16" w:rsidRDefault="00651D9E" w:rsidP="00661BFD">
            <w:pPr>
              <w:rPr>
                <w:rFonts w:ascii="Times New Roman" w:hAnsi="Times New Roman" w:cs="Times New Roman"/>
                <w:i/>
              </w:rPr>
            </w:pPr>
          </w:p>
        </w:tc>
      </w:tr>
      <w:tr w:rsidR="00651D9E" w:rsidRPr="00067B16" w:rsidTr="00661BFD">
        <w:trPr>
          <w:trHeight w:val="271"/>
        </w:trPr>
        <w:tc>
          <w:tcPr>
            <w:tcW w:w="4535" w:type="dxa"/>
          </w:tcPr>
          <w:p w:rsidR="00651D9E" w:rsidRPr="00067B16" w:rsidRDefault="00651D9E" w:rsidP="00661BFD">
            <w:pPr>
              <w:rPr>
                <w:rFonts w:ascii="Times New Roman" w:hAnsi="Times New Roman" w:cs="Times New Roman"/>
                <w:sz w:val="24"/>
                <w:szCs w:val="24"/>
              </w:rPr>
            </w:pPr>
            <w:r w:rsidRPr="00067B16">
              <w:rPr>
                <w:rFonts w:ascii="Times New Roman" w:hAnsi="Times New Roman" w:cs="Times New Roman"/>
                <w:sz w:val="24"/>
                <w:szCs w:val="24"/>
              </w:rPr>
              <w:t>Įgyvendinančiosios institucijos, priimančios paraiškas, pavadinimas:</w:t>
            </w:r>
          </w:p>
          <w:p w:rsidR="00651D9E" w:rsidRPr="00067B16" w:rsidRDefault="00651D9E" w:rsidP="00661BFD">
            <w:pPr>
              <w:rPr>
                <w:rFonts w:ascii="Times New Roman" w:hAnsi="Times New Roman" w:cs="Times New Roman"/>
                <w:sz w:val="24"/>
                <w:szCs w:val="24"/>
              </w:rPr>
            </w:pPr>
          </w:p>
        </w:tc>
        <w:tc>
          <w:tcPr>
            <w:tcW w:w="4816" w:type="dxa"/>
          </w:tcPr>
          <w:p w:rsidR="00651D9E" w:rsidRPr="00563026" w:rsidRDefault="00651D9E" w:rsidP="00661BFD">
            <w:pPr>
              <w:rPr>
                <w:rFonts w:ascii="Times New Roman" w:hAnsi="Times New Roman" w:cs="Times New Roman"/>
                <w:sz w:val="24"/>
                <w:szCs w:val="24"/>
              </w:rPr>
            </w:pPr>
            <w:r w:rsidRPr="00563026">
              <w:rPr>
                <w:rFonts w:ascii="Times New Roman" w:hAnsi="Times New Roman" w:cs="Times New Roman"/>
                <w:sz w:val="24"/>
                <w:szCs w:val="24"/>
              </w:rPr>
              <w:t>LVPA</w:t>
            </w:r>
          </w:p>
        </w:tc>
      </w:tr>
      <w:tr w:rsidR="00651D9E" w:rsidRPr="00067B16" w:rsidTr="00661BFD">
        <w:trPr>
          <w:trHeight w:val="271"/>
        </w:trPr>
        <w:tc>
          <w:tcPr>
            <w:tcW w:w="4535" w:type="dxa"/>
          </w:tcPr>
          <w:p w:rsidR="00651D9E" w:rsidRPr="00067B16" w:rsidRDefault="00651D9E" w:rsidP="00661BFD">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p w:rsidR="00651D9E" w:rsidRPr="00067B16" w:rsidRDefault="00651D9E" w:rsidP="00661BFD">
            <w:pPr>
              <w:rPr>
                <w:rFonts w:ascii="Times New Roman" w:hAnsi="Times New Roman" w:cs="Times New Roman"/>
                <w:sz w:val="24"/>
                <w:szCs w:val="24"/>
              </w:rPr>
            </w:pPr>
          </w:p>
        </w:tc>
        <w:tc>
          <w:tcPr>
            <w:tcW w:w="4816" w:type="dxa"/>
          </w:tcPr>
          <w:p w:rsidR="00651D9E" w:rsidRPr="00067B16" w:rsidRDefault="009C7D59" w:rsidP="00661BFD">
            <w:pPr>
              <w:rPr>
                <w:rFonts w:ascii="Times New Roman" w:hAnsi="Times New Roman" w:cs="Times New Roman"/>
                <w:i/>
              </w:rPr>
            </w:pPr>
            <w:hyperlink r:id="rId9" w:history="1">
              <w:r w:rsidR="00651D9E">
                <w:rPr>
                  <w:rStyle w:val="Hipersaitas"/>
                  <w:rFonts w:ascii="Times New Roman" w:hAnsi="Times New Roman" w:cs="Times New Roman"/>
                  <w:sz w:val="24"/>
                  <w:szCs w:val="24"/>
                </w:rPr>
                <w:t>Savanorių pr. 28, LT-03116, Vilnius</w:t>
              </w:r>
            </w:hyperlink>
          </w:p>
        </w:tc>
      </w:tr>
      <w:tr w:rsidR="00651D9E" w:rsidRPr="00067B16" w:rsidTr="00661BFD">
        <w:trPr>
          <w:trHeight w:val="271"/>
        </w:trPr>
        <w:tc>
          <w:tcPr>
            <w:tcW w:w="4535" w:type="dxa"/>
          </w:tcPr>
          <w:p w:rsidR="00651D9E" w:rsidRPr="00067B16" w:rsidRDefault="00651D9E" w:rsidP="00661BFD">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p w:rsidR="00651D9E" w:rsidRPr="00067B16" w:rsidRDefault="00651D9E" w:rsidP="00661BFD">
            <w:pPr>
              <w:rPr>
                <w:rFonts w:ascii="Times New Roman" w:hAnsi="Times New Roman" w:cs="Times New Roman"/>
                <w:i/>
                <w:sz w:val="24"/>
                <w:szCs w:val="24"/>
              </w:rPr>
            </w:pPr>
          </w:p>
        </w:tc>
        <w:tc>
          <w:tcPr>
            <w:tcW w:w="4816" w:type="dxa"/>
          </w:tcPr>
          <w:p w:rsidR="00651D9E" w:rsidRDefault="00651D9E" w:rsidP="00661BFD">
            <w:pPr>
              <w:jc w:val="both"/>
              <w:rPr>
                <w:rFonts w:ascii="Times New Roman" w:hAnsi="Times New Roman" w:cs="Times New Roman"/>
                <w:sz w:val="24"/>
                <w:szCs w:val="24"/>
                <w:lang w:val="en-US"/>
              </w:rPr>
            </w:pPr>
            <w:r>
              <w:rPr>
                <w:rFonts w:ascii="Times New Roman" w:hAnsi="Times New Roman" w:cs="Times New Roman"/>
                <w:sz w:val="24"/>
                <w:szCs w:val="24"/>
              </w:rPr>
              <w:t xml:space="preserve">LVPA Komunikacijos skyriaus vyresnysis informavimo specialistas Deividas Petrulevičius, el. p. </w:t>
            </w:r>
            <w:hyperlink r:id="rId10" w:history="1">
              <w:r>
                <w:rPr>
                  <w:rStyle w:val="Hipersaitas"/>
                  <w:rFonts w:ascii="Times New Roman" w:hAnsi="Times New Roman" w:cs="Times New Roman"/>
                  <w:sz w:val="24"/>
                  <w:szCs w:val="24"/>
                </w:rPr>
                <w:t>d.petrulevicius</w:t>
              </w:r>
              <w:r>
                <w:rPr>
                  <w:rStyle w:val="Hipersaitas"/>
                  <w:rFonts w:ascii="Times New Roman" w:hAnsi="Times New Roman" w:cs="Times New Roman"/>
                  <w:sz w:val="24"/>
                  <w:szCs w:val="24"/>
                  <w:lang w:val="en-US"/>
                </w:rPr>
                <w:t>@lvpa.lt</w:t>
              </w:r>
            </w:hyperlink>
            <w:r>
              <w:rPr>
                <w:rFonts w:ascii="Times New Roman" w:hAnsi="Times New Roman" w:cs="Times New Roman"/>
                <w:sz w:val="24"/>
                <w:szCs w:val="24"/>
                <w:lang w:val="en-US"/>
              </w:rPr>
              <w:t>, tel. (8 5) 268 7411.</w:t>
            </w:r>
          </w:p>
          <w:p w:rsidR="00651D9E" w:rsidRDefault="00651D9E" w:rsidP="00661BFD">
            <w:pPr>
              <w:jc w:val="both"/>
              <w:rPr>
                <w:rFonts w:ascii="Times New Roman" w:hAnsi="Times New Roman" w:cs="Times New Roman"/>
                <w:sz w:val="24"/>
                <w:szCs w:val="24"/>
                <w:lang w:val="en-US"/>
              </w:rPr>
            </w:pPr>
          </w:p>
          <w:p w:rsidR="00651D9E" w:rsidRPr="00841D69" w:rsidRDefault="00651D9E" w:rsidP="00661BFD">
            <w:pPr>
              <w:jc w:val="both"/>
              <w:rPr>
                <w:rFonts w:ascii="Times New Roman" w:hAnsi="Times New Roman" w:cs="Times New Roman"/>
                <w:sz w:val="24"/>
                <w:szCs w:val="24"/>
                <w:lang w:val="en-US"/>
              </w:rPr>
            </w:pPr>
            <w:r w:rsidRPr="00841D69">
              <w:rPr>
                <w:rFonts w:ascii="Times New Roman" w:hAnsi="Times New Roman" w:cs="Times New Roman"/>
                <w:sz w:val="24"/>
                <w:szCs w:val="24"/>
                <w:lang w:val="en-US"/>
              </w:rPr>
              <w:t xml:space="preserve">LVPA Verslo skatinimo projektų skyriaus </w:t>
            </w:r>
            <w:r w:rsidR="00841D69" w:rsidRPr="00841D69">
              <w:rPr>
                <w:rFonts w:ascii="Times New Roman" w:hAnsi="Times New Roman" w:cs="Times New Roman"/>
                <w:sz w:val="24"/>
                <w:szCs w:val="24"/>
                <w:lang w:val="en-US"/>
              </w:rPr>
              <w:t>projektų vadovė Daina Lauciutė-Ledovskojienė</w:t>
            </w:r>
            <w:r w:rsidRPr="00841D69">
              <w:rPr>
                <w:rFonts w:ascii="Times New Roman" w:hAnsi="Times New Roman" w:cs="Times New Roman"/>
                <w:sz w:val="24"/>
                <w:szCs w:val="24"/>
                <w:lang w:val="en-US"/>
              </w:rPr>
              <w:t xml:space="preserve">, el. p. </w:t>
            </w:r>
            <w:hyperlink r:id="rId11" w:history="1">
              <w:r w:rsidR="00841D69" w:rsidRPr="00430149">
                <w:rPr>
                  <w:rStyle w:val="Hipersaitas"/>
                  <w:rFonts w:ascii="Times New Roman" w:hAnsi="Times New Roman" w:cs="Times New Roman"/>
                  <w:sz w:val="24"/>
                  <w:szCs w:val="24"/>
                  <w:lang w:val="en-US"/>
                </w:rPr>
                <w:t>d.lauciute@lvpa.lt</w:t>
              </w:r>
            </w:hyperlink>
            <w:r w:rsidRPr="00841D69">
              <w:rPr>
                <w:rStyle w:val="Hipersaitas"/>
                <w:rFonts w:ascii="Times New Roman" w:hAnsi="Times New Roman" w:cs="Times New Roman"/>
                <w:color w:val="auto"/>
                <w:sz w:val="24"/>
                <w:szCs w:val="24"/>
                <w:lang w:val="en-US"/>
              </w:rPr>
              <w:t xml:space="preserve"> ,</w:t>
            </w:r>
            <w:r w:rsidRPr="00841D69">
              <w:rPr>
                <w:rFonts w:ascii="Times New Roman" w:hAnsi="Times New Roman" w:cs="Times New Roman"/>
                <w:sz w:val="24"/>
                <w:szCs w:val="24"/>
                <w:lang w:val="en-US"/>
              </w:rPr>
              <w:t xml:space="preserve"> tel. (8 5) </w:t>
            </w:r>
            <w:r w:rsidR="00841D69" w:rsidRPr="00841D69">
              <w:rPr>
                <w:rFonts w:ascii="Times New Roman" w:hAnsi="Times New Roman" w:cs="Times New Roman"/>
                <w:sz w:val="24"/>
                <w:szCs w:val="24"/>
                <w:lang w:val="en-US"/>
              </w:rPr>
              <w:t>268 7423</w:t>
            </w:r>
            <w:r w:rsidRPr="00841D69">
              <w:rPr>
                <w:rFonts w:ascii="Times New Roman" w:hAnsi="Times New Roman" w:cs="Times New Roman"/>
                <w:sz w:val="24"/>
                <w:szCs w:val="24"/>
                <w:lang w:val="en-US"/>
              </w:rPr>
              <w:t>.</w:t>
            </w:r>
          </w:p>
          <w:p w:rsidR="00651D9E" w:rsidRPr="00841D69" w:rsidRDefault="00651D9E" w:rsidP="00661BFD">
            <w:pPr>
              <w:jc w:val="both"/>
              <w:rPr>
                <w:rFonts w:ascii="Times New Roman" w:hAnsi="Times New Roman" w:cs="Times New Roman"/>
                <w:sz w:val="24"/>
                <w:szCs w:val="24"/>
                <w:lang w:val="en-US"/>
              </w:rPr>
            </w:pPr>
          </w:p>
          <w:p w:rsidR="00651D9E" w:rsidRDefault="00651D9E" w:rsidP="00661BFD">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LVPA Komunikacijos skyriaus vedėja Eglė Žemaitienė, el. p. </w:t>
            </w:r>
            <w:hyperlink r:id="rId12" w:history="1">
              <w:r>
                <w:rPr>
                  <w:rStyle w:val="Hipersaitas"/>
                  <w:rFonts w:ascii="Times New Roman" w:hAnsi="Times New Roman" w:cs="Times New Roman"/>
                  <w:sz w:val="24"/>
                  <w:szCs w:val="24"/>
                  <w:lang w:val="en-US"/>
                </w:rPr>
                <w:t>e.zemaitiene@lvpa.lt</w:t>
              </w:r>
            </w:hyperlink>
            <w:r>
              <w:rPr>
                <w:rFonts w:ascii="Times New Roman" w:hAnsi="Times New Roman" w:cs="Times New Roman"/>
                <w:sz w:val="24"/>
                <w:szCs w:val="24"/>
                <w:lang w:val="en-US"/>
              </w:rPr>
              <w:t>, tel. (8 5) 210 9091.</w:t>
            </w:r>
          </w:p>
          <w:p w:rsidR="00651D9E" w:rsidRDefault="00651D9E" w:rsidP="00661BFD">
            <w:pPr>
              <w:jc w:val="both"/>
              <w:rPr>
                <w:rFonts w:ascii="Times New Roman" w:hAnsi="Times New Roman" w:cs="Times New Roman"/>
                <w:sz w:val="24"/>
                <w:szCs w:val="24"/>
                <w:lang w:val="en-US"/>
              </w:rPr>
            </w:pPr>
          </w:p>
          <w:p w:rsidR="00651D9E" w:rsidRDefault="00651D9E" w:rsidP="00661BFD">
            <w:pPr>
              <w:jc w:val="both"/>
              <w:rPr>
                <w:rFonts w:ascii="Times New Roman" w:hAnsi="Times New Roman" w:cs="Times New Roman"/>
                <w:sz w:val="24"/>
                <w:szCs w:val="24"/>
                <w:lang w:val="en-US"/>
              </w:rPr>
            </w:pPr>
            <w:r>
              <w:rPr>
                <w:rFonts w:ascii="Times New Roman" w:hAnsi="Times New Roman" w:cs="Times New Roman"/>
                <w:sz w:val="24"/>
                <w:szCs w:val="24"/>
                <w:lang w:val="en-US"/>
              </w:rPr>
              <w:t>LVPA Komunikacijos skyriaus vyresnioji informavimo specialistė Sigita Varsackytė,</w:t>
            </w:r>
            <w:r w:rsidR="000470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el. p. </w:t>
            </w:r>
            <w:hyperlink r:id="rId13" w:history="1">
              <w:r>
                <w:rPr>
                  <w:rStyle w:val="Hipersaitas"/>
                  <w:rFonts w:ascii="Times New Roman" w:hAnsi="Times New Roman" w:cs="Times New Roman"/>
                  <w:sz w:val="24"/>
                  <w:szCs w:val="24"/>
                  <w:lang w:val="en-US"/>
                </w:rPr>
                <w:t>s.varsackyte@lvpa.lt</w:t>
              </w:r>
            </w:hyperlink>
            <w:r>
              <w:rPr>
                <w:rFonts w:ascii="Times New Roman" w:hAnsi="Times New Roman" w:cs="Times New Roman"/>
                <w:sz w:val="24"/>
                <w:szCs w:val="24"/>
                <w:lang w:val="en-US"/>
              </w:rPr>
              <w:t xml:space="preserve">, tel. (8 5) 203 4866. </w:t>
            </w:r>
          </w:p>
          <w:p w:rsidR="00651D9E" w:rsidRPr="00B24D93" w:rsidRDefault="00651D9E" w:rsidP="00661BFD">
            <w:pPr>
              <w:rPr>
                <w:rFonts w:ascii="Times New Roman" w:hAnsi="Times New Roman" w:cs="Times New Roman"/>
                <w:sz w:val="24"/>
                <w:szCs w:val="24"/>
              </w:rPr>
            </w:pPr>
          </w:p>
        </w:tc>
      </w:tr>
      <w:tr w:rsidR="00651D9E" w:rsidRPr="00067B16" w:rsidTr="00661BFD">
        <w:trPr>
          <w:trHeight w:val="271"/>
        </w:trPr>
        <w:tc>
          <w:tcPr>
            <w:tcW w:w="4535" w:type="dxa"/>
          </w:tcPr>
          <w:p w:rsidR="00651D9E" w:rsidRPr="00067B16" w:rsidRDefault="00651D9E" w:rsidP="00661BFD">
            <w:pPr>
              <w:rPr>
                <w:rFonts w:ascii="Times New Roman" w:hAnsi="Times New Roman" w:cs="Times New Roman"/>
                <w:sz w:val="24"/>
                <w:szCs w:val="24"/>
              </w:rPr>
            </w:pPr>
            <w:r w:rsidRPr="00067B16">
              <w:rPr>
                <w:rFonts w:ascii="Times New Roman" w:hAnsi="Times New Roman" w:cs="Times New Roman"/>
                <w:sz w:val="24"/>
                <w:szCs w:val="24"/>
              </w:rPr>
              <w:lastRenderedPageBreak/>
              <w:t>Interneto svetainės, kurioje galima rasti kvietimo dokumentus, adresas:</w:t>
            </w:r>
          </w:p>
          <w:p w:rsidR="00651D9E" w:rsidRPr="00067B16" w:rsidRDefault="00651D9E" w:rsidP="00661BFD">
            <w:pPr>
              <w:rPr>
                <w:rFonts w:ascii="Times New Roman" w:hAnsi="Times New Roman" w:cs="Times New Roman"/>
                <w:sz w:val="24"/>
                <w:szCs w:val="24"/>
              </w:rPr>
            </w:pPr>
          </w:p>
        </w:tc>
        <w:tc>
          <w:tcPr>
            <w:tcW w:w="4816" w:type="dxa"/>
          </w:tcPr>
          <w:p w:rsidR="00651D9E" w:rsidRPr="00563026" w:rsidRDefault="009C7D59" w:rsidP="00661BFD">
            <w:pPr>
              <w:rPr>
                <w:rFonts w:ascii="Times New Roman" w:hAnsi="Times New Roman" w:cs="Times New Roman"/>
                <w:sz w:val="24"/>
                <w:szCs w:val="24"/>
              </w:rPr>
            </w:pPr>
            <w:hyperlink r:id="rId14" w:history="1">
              <w:r w:rsidR="00651D9E" w:rsidRPr="00760681">
                <w:rPr>
                  <w:rStyle w:val="Hipersaitas"/>
                  <w:rFonts w:ascii="Times New Roman" w:hAnsi="Times New Roman" w:cs="Times New Roman"/>
                  <w:sz w:val="24"/>
                  <w:szCs w:val="24"/>
                </w:rPr>
                <w:t>http://www.esinvesticijos.lt/paskelbti_kvietimai</w:t>
              </w:r>
            </w:hyperlink>
            <w:r w:rsidR="00651D9E" w:rsidRPr="00563026">
              <w:rPr>
                <w:rFonts w:ascii="Times New Roman" w:hAnsi="Times New Roman" w:cs="Times New Roman"/>
                <w:sz w:val="24"/>
                <w:szCs w:val="24"/>
              </w:rPr>
              <w:t xml:space="preserve"> </w:t>
            </w:r>
          </w:p>
          <w:p w:rsidR="00651D9E" w:rsidRPr="00563026" w:rsidRDefault="00651D9E" w:rsidP="00661BFD">
            <w:pPr>
              <w:rPr>
                <w:rFonts w:ascii="Times New Roman" w:hAnsi="Times New Roman" w:cs="Times New Roman"/>
                <w:sz w:val="24"/>
                <w:szCs w:val="24"/>
              </w:rPr>
            </w:pPr>
          </w:p>
          <w:p w:rsidR="00651D9E" w:rsidRDefault="009C7D59" w:rsidP="00661BFD">
            <w:pPr>
              <w:rPr>
                <w:rFonts w:ascii="Times New Roman" w:hAnsi="Times New Roman" w:cs="Times New Roman"/>
              </w:rPr>
            </w:pPr>
            <w:hyperlink r:id="rId15" w:history="1">
              <w:r w:rsidR="00651D9E" w:rsidRPr="00563026">
                <w:rPr>
                  <w:rStyle w:val="Hipersaitas"/>
                  <w:rFonts w:ascii="Times New Roman" w:hAnsi="Times New Roman" w:cs="Times New Roman"/>
                  <w:sz w:val="24"/>
                  <w:szCs w:val="24"/>
                </w:rPr>
                <w:t>http://ukmin.lrv.lt/lt/veiklos-sritys/es-parama-1/2014-2020-m/2014-2020m-galiojantys-kvietimai</w:t>
              </w:r>
            </w:hyperlink>
            <w:r w:rsidR="00651D9E">
              <w:rPr>
                <w:rFonts w:ascii="Times New Roman" w:hAnsi="Times New Roman" w:cs="Times New Roman"/>
              </w:rPr>
              <w:t xml:space="preserve"> </w:t>
            </w:r>
          </w:p>
          <w:p w:rsidR="00651D9E" w:rsidRDefault="00651D9E" w:rsidP="00661BFD">
            <w:pPr>
              <w:rPr>
                <w:rFonts w:ascii="Times New Roman" w:hAnsi="Times New Roman" w:cs="Times New Roman"/>
              </w:rPr>
            </w:pPr>
          </w:p>
          <w:p w:rsidR="00651D9E" w:rsidRPr="007469FB" w:rsidRDefault="009C7D59" w:rsidP="00661BFD">
            <w:pPr>
              <w:rPr>
                <w:rFonts w:ascii="Times New Roman" w:hAnsi="Times New Roman" w:cs="Times New Roman"/>
                <w:sz w:val="24"/>
                <w:szCs w:val="24"/>
              </w:rPr>
            </w:pPr>
            <w:hyperlink r:id="rId16" w:history="1">
              <w:r w:rsidR="002911C4" w:rsidRPr="002B10AE">
                <w:rPr>
                  <w:rStyle w:val="Hipersaitas"/>
                  <w:rFonts w:ascii="Times New Roman" w:hAnsi="Times New Roman" w:cs="Times New Roman"/>
                  <w:sz w:val="24"/>
                  <w:szCs w:val="24"/>
                </w:rPr>
                <w:t>http://lvpa.lt/kvietimas-teikti-paraiskas-finansuoti-projektus-pagal-priemone-naujos-galimybes</w:t>
              </w:r>
              <w:r w:rsidR="002B10AE" w:rsidRPr="002B10AE">
                <w:rPr>
                  <w:rStyle w:val="Hipersaitas"/>
                  <w:rFonts w:ascii="Times New Roman" w:hAnsi="Times New Roman" w:cs="Times New Roman"/>
                  <w:sz w:val="24"/>
                  <w:szCs w:val="24"/>
                </w:rPr>
                <w:t>-lt</w:t>
              </w:r>
            </w:hyperlink>
          </w:p>
          <w:p w:rsidR="00651D9E" w:rsidRPr="004E6DA2" w:rsidRDefault="00651D9E" w:rsidP="00661BFD">
            <w:pPr>
              <w:rPr>
                <w:rFonts w:ascii="Times New Roman" w:hAnsi="Times New Roman" w:cs="Times New Roman"/>
                <w:sz w:val="24"/>
                <w:szCs w:val="24"/>
              </w:rPr>
            </w:pPr>
          </w:p>
        </w:tc>
      </w:tr>
    </w:tbl>
    <w:p w:rsidR="0055013B" w:rsidRDefault="0055013B" w:rsidP="00651D9E">
      <w:pPr>
        <w:rPr>
          <w:rFonts w:ascii="Times New Roman" w:hAnsi="Times New Roman" w:cs="Times New Roman"/>
        </w:rPr>
      </w:pPr>
    </w:p>
    <w:p w:rsidR="00DB018D" w:rsidRDefault="00DB018D" w:rsidP="00651D9E">
      <w:pPr>
        <w:rPr>
          <w:rFonts w:ascii="Times New Roman" w:hAnsi="Times New Roman" w:cs="Times New Roman"/>
        </w:rPr>
      </w:pPr>
    </w:p>
    <w:sectPr w:rsidR="00DB018D" w:rsidSect="00377E3B">
      <w:headerReference w:type="default" r:id="rId17"/>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D59" w:rsidRDefault="009C7D59" w:rsidP="0039439E">
      <w:pPr>
        <w:spacing w:after="0" w:line="240" w:lineRule="auto"/>
      </w:pPr>
      <w:r>
        <w:separator/>
      </w:r>
    </w:p>
  </w:endnote>
  <w:endnote w:type="continuationSeparator" w:id="0">
    <w:p w:rsidR="009C7D59" w:rsidRDefault="009C7D59"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D59" w:rsidRDefault="009C7D59" w:rsidP="0039439E">
      <w:pPr>
        <w:spacing w:after="0" w:line="240" w:lineRule="auto"/>
      </w:pPr>
      <w:r>
        <w:separator/>
      </w:r>
    </w:p>
  </w:footnote>
  <w:footnote w:type="continuationSeparator" w:id="0">
    <w:p w:rsidR="009C7D59" w:rsidRDefault="009C7D59" w:rsidP="00394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70537"/>
      <w:docPartObj>
        <w:docPartGallery w:val="Page Numbers (Top of Page)"/>
        <w:docPartUnique/>
      </w:docPartObj>
    </w:sdtPr>
    <w:sdtEndPr/>
    <w:sdtContent>
      <w:p w:rsidR="0005365E" w:rsidRDefault="0005365E">
        <w:pPr>
          <w:pStyle w:val="Antrats"/>
          <w:jc w:val="center"/>
        </w:pPr>
        <w:r>
          <w:fldChar w:fldCharType="begin"/>
        </w:r>
        <w:r>
          <w:instrText>PAGE   \* MERGEFORMAT</w:instrText>
        </w:r>
        <w:r>
          <w:fldChar w:fldCharType="separate"/>
        </w:r>
        <w:r w:rsidR="00877A98">
          <w:rPr>
            <w:noProof/>
          </w:rPr>
          <w:t>3</w:t>
        </w:r>
        <w:r>
          <w:fldChar w:fldCharType="end"/>
        </w:r>
      </w:p>
    </w:sdtContent>
  </w:sdt>
  <w:p w:rsidR="0005365E" w:rsidRDefault="0005365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1C367E1"/>
    <w:multiLevelType w:val="multilevel"/>
    <w:tmpl w:val="2F3C8A84"/>
    <w:lvl w:ilvl="0">
      <w:start w:val="4"/>
      <w:numFmt w:val="decimal"/>
      <w:lvlText w:val="%1."/>
      <w:lvlJc w:val="left"/>
      <w:pPr>
        <w:ind w:left="480" w:hanging="480"/>
      </w:pPr>
      <w:rPr>
        <w:rFonts w:ascii="Times New Roman" w:hAnsi="Times New Roman" w:cs="Times New Roman" w:hint="default"/>
        <w:b w:val="0"/>
        <w:i w:val="0"/>
        <w:sz w:val="24"/>
        <w:szCs w:val="24"/>
      </w:rPr>
    </w:lvl>
    <w:lvl w:ilvl="1">
      <w:start w:val="16"/>
      <w:numFmt w:val="decimal"/>
      <w:lvlText w:val="%1.%2."/>
      <w:lvlJc w:val="left"/>
      <w:pPr>
        <w:ind w:left="119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F8549E"/>
    <w:multiLevelType w:val="hybridMultilevel"/>
    <w:tmpl w:val="ED5A2826"/>
    <w:lvl w:ilvl="0" w:tplc="B0D8CA82">
      <w:start w:val="1"/>
      <w:numFmt w:val="decimal"/>
      <w:lvlText w:val="%1)"/>
      <w:lvlJc w:val="left"/>
      <w:pPr>
        <w:ind w:left="720" w:hanging="360"/>
      </w:pPr>
      <w:rPr>
        <w:rFonts w:eastAsiaTheme="minorHAnsi" w:cs="Times New Roman"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03"/>
    <w:rsid w:val="00011C71"/>
    <w:rsid w:val="0002414A"/>
    <w:rsid w:val="000323D7"/>
    <w:rsid w:val="00047092"/>
    <w:rsid w:val="0005365E"/>
    <w:rsid w:val="00054C3E"/>
    <w:rsid w:val="000621D0"/>
    <w:rsid w:val="00062C3A"/>
    <w:rsid w:val="000649C8"/>
    <w:rsid w:val="00067B16"/>
    <w:rsid w:val="0007387F"/>
    <w:rsid w:val="0007457F"/>
    <w:rsid w:val="00080BB6"/>
    <w:rsid w:val="00083357"/>
    <w:rsid w:val="000852D2"/>
    <w:rsid w:val="00086E14"/>
    <w:rsid w:val="000B11C4"/>
    <w:rsid w:val="000B36E8"/>
    <w:rsid w:val="000C45EC"/>
    <w:rsid w:val="000E01B1"/>
    <w:rsid w:val="000E1271"/>
    <w:rsid w:val="000E78ED"/>
    <w:rsid w:val="000F20D9"/>
    <w:rsid w:val="000F275A"/>
    <w:rsid w:val="0010178B"/>
    <w:rsid w:val="00104F84"/>
    <w:rsid w:val="001362DC"/>
    <w:rsid w:val="0015223E"/>
    <w:rsid w:val="001528B4"/>
    <w:rsid w:val="00154F3F"/>
    <w:rsid w:val="00160AB7"/>
    <w:rsid w:val="001730FD"/>
    <w:rsid w:val="001869D8"/>
    <w:rsid w:val="00196A1E"/>
    <w:rsid w:val="001B2F57"/>
    <w:rsid w:val="001B6BA0"/>
    <w:rsid w:val="001C6A7C"/>
    <w:rsid w:val="001D2AF1"/>
    <w:rsid w:val="001E4755"/>
    <w:rsid w:val="001E7D8D"/>
    <w:rsid w:val="001F6041"/>
    <w:rsid w:val="00211B68"/>
    <w:rsid w:val="00212E09"/>
    <w:rsid w:val="00214507"/>
    <w:rsid w:val="00214915"/>
    <w:rsid w:val="00241456"/>
    <w:rsid w:val="00252A14"/>
    <w:rsid w:val="00255407"/>
    <w:rsid w:val="0028256E"/>
    <w:rsid w:val="00284AF0"/>
    <w:rsid w:val="002911C4"/>
    <w:rsid w:val="00296D70"/>
    <w:rsid w:val="002A1851"/>
    <w:rsid w:val="002B10AE"/>
    <w:rsid w:val="002D490B"/>
    <w:rsid w:val="002D4CF1"/>
    <w:rsid w:val="002E62A4"/>
    <w:rsid w:val="002E69E6"/>
    <w:rsid w:val="002F7369"/>
    <w:rsid w:val="003029D6"/>
    <w:rsid w:val="00362FE9"/>
    <w:rsid w:val="003673A5"/>
    <w:rsid w:val="00370DB6"/>
    <w:rsid w:val="00372C9C"/>
    <w:rsid w:val="00374683"/>
    <w:rsid w:val="00377E3B"/>
    <w:rsid w:val="003815C2"/>
    <w:rsid w:val="00381AB0"/>
    <w:rsid w:val="00390735"/>
    <w:rsid w:val="0039439E"/>
    <w:rsid w:val="003B79DC"/>
    <w:rsid w:val="003C0ABF"/>
    <w:rsid w:val="003D6123"/>
    <w:rsid w:val="003E0323"/>
    <w:rsid w:val="003E0927"/>
    <w:rsid w:val="003F130D"/>
    <w:rsid w:val="003F21E6"/>
    <w:rsid w:val="003F3603"/>
    <w:rsid w:val="003F4E68"/>
    <w:rsid w:val="004021B7"/>
    <w:rsid w:val="0040769E"/>
    <w:rsid w:val="00431DAB"/>
    <w:rsid w:val="004405CB"/>
    <w:rsid w:val="00444F58"/>
    <w:rsid w:val="00456BCE"/>
    <w:rsid w:val="00461F6D"/>
    <w:rsid w:val="00464C75"/>
    <w:rsid w:val="00467F32"/>
    <w:rsid w:val="00483635"/>
    <w:rsid w:val="00485DFB"/>
    <w:rsid w:val="00490B21"/>
    <w:rsid w:val="004A16E8"/>
    <w:rsid w:val="004B59E4"/>
    <w:rsid w:val="004D5DF9"/>
    <w:rsid w:val="004E3165"/>
    <w:rsid w:val="004E7A87"/>
    <w:rsid w:val="004F5E3A"/>
    <w:rsid w:val="005029E8"/>
    <w:rsid w:val="005124A8"/>
    <w:rsid w:val="00521B88"/>
    <w:rsid w:val="00527292"/>
    <w:rsid w:val="005364E0"/>
    <w:rsid w:val="0054495C"/>
    <w:rsid w:val="0055013B"/>
    <w:rsid w:val="00566E39"/>
    <w:rsid w:val="005723CE"/>
    <w:rsid w:val="0057453F"/>
    <w:rsid w:val="00583149"/>
    <w:rsid w:val="0059692C"/>
    <w:rsid w:val="005B474B"/>
    <w:rsid w:val="005C76B3"/>
    <w:rsid w:val="005D1B0B"/>
    <w:rsid w:val="005F1C01"/>
    <w:rsid w:val="006005E6"/>
    <w:rsid w:val="0060149D"/>
    <w:rsid w:val="006069C0"/>
    <w:rsid w:val="00632DB6"/>
    <w:rsid w:val="00644A0F"/>
    <w:rsid w:val="00645733"/>
    <w:rsid w:val="00647149"/>
    <w:rsid w:val="00651D9E"/>
    <w:rsid w:val="00673BCE"/>
    <w:rsid w:val="00682BE6"/>
    <w:rsid w:val="0069129D"/>
    <w:rsid w:val="006A0F73"/>
    <w:rsid w:val="006A194C"/>
    <w:rsid w:val="006B791E"/>
    <w:rsid w:val="006D69F5"/>
    <w:rsid w:val="006F52FC"/>
    <w:rsid w:val="00702322"/>
    <w:rsid w:val="0071296A"/>
    <w:rsid w:val="00724B0F"/>
    <w:rsid w:val="00726039"/>
    <w:rsid w:val="0073341B"/>
    <w:rsid w:val="007434D5"/>
    <w:rsid w:val="00745D29"/>
    <w:rsid w:val="0076698C"/>
    <w:rsid w:val="007726DF"/>
    <w:rsid w:val="00773556"/>
    <w:rsid w:val="007769CF"/>
    <w:rsid w:val="00787614"/>
    <w:rsid w:val="007B7FBE"/>
    <w:rsid w:val="007C2FAA"/>
    <w:rsid w:val="007D1FE2"/>
    <w:rsid w:val="007D52FB"/>
    <w:rsid w:val="007F6BCA"/>
    <w:rsid w:val="00826566"/>
    <w:rsid w:val="00826D46"/>
    <w:rsid w:val="00835C1C"/>
    <w:rsid w:val="008379FF"/>
    <w:rsid w:val="00841D69"/>
    <w:rsid w:val="008476FD"/>
    <w:rsid w:val="00851B01"/>
    <w:rsid w:val="008773C4"/>
    <w:rsid w:val="00877A98"/>
    <w:rsid w:val="00882D76"/>
    <w:rsid w:val="008A096F"/>
    <w:rsid w:val="008A129C"/>
    <w:rsid w:val="008C114A"/>
    <w:rsid w:val="008E1270"/>
    <w:rsid w:val="008E41A8"/>
    <w:rsid w:val="008E7B67"/>
    <w:rsid w:val="00904DD3"/>
    <w:rsid w:val="00912E4F"/>
    <w:rsid w:val="00924D55"/>
    <w:rsid w:val="00926030"/>
    <w:rsid w:val="0094300F"/>
    <w:rsid w:val="00943DF9"/>
    <w:rsid w:val="00951E73"/>
    <w:rsid w:val="00965B0C"/>
    <w:rsid w:val="009707D6"/>
    <w:rsid w:val="0098653C"/>
    <w:rsid w:val="00992423"/>
    <w:rsid w:val="00992AC6"/>
    <w:rsid w:val="009A4A1F"/>
    <w:rsid w:val="009B11CD"/>
    <w:rsid w:val="009B6C7D"/>
    <w:rsid w:val="009C7D59"/>
    <w:rsid w:val="00A23E55"/>
    <w:rsid w:val="00A26EDF"/>
    <w:rsid w:val="00A34F18"/>
    <w:rsid w:val="00A44D8C"/>
    <w:rsid w:val="00A61D91"/>
    <w:rsid w:val="00A63ADF"/>
    <w:rsid w:val="00A6451C"/>
    <w:rsid w:val="00A703A7"/>
    <w:rsid w:val="00A703AA"/>
    <w:rsid w:val="00A95019"/>
    <w:rsid w:val="00A967D9"/>
    <w:rsid w:val="00A97206"/>
    <w:rsid w:val="00AA05EF"/>
    <w:rsid w:val="00AC4324"/>
    <w:rsid w:val="00AD0F52"/>
    <w:rsid w:val="00AD4D76"/>
    <w:rsid w:val="00AE7AFB"/>
    <w:rsid w:val="00B1633E"/>
    <w:rsid w:val="00B24D93"/>
    <w:rsid w:val="00B42FF4"/>
    <w:rsid w:val="00B64206"/>
    <w:rsid w:val="00B67CD1"/>
    <w:rsid w:val="00B8157E"/>
    <w:rsid w:val="00B84A20"/>
    <w:rsid w:val="00B85A62"/>
    <w:rsid w:val="00B87033"/>
    <w:rsid w:val="00BC0EB1"/>
    <w:rsid w:val="00BC66AE"/>
    <w:rsid w:val="00BC69A1"/>
    <w:rsid w:val="00BE213A"/>
    <w:rsid w:val="00BF1C03"/>
    <w:rsid w:val="00C05051"/>
    <w:rsid w:val="00C127F3"/>
    <w:rsid w:val="00C1392A"/>
    <w:rsid w:val="00C16ADB"/>
    <w:rsid w:val="00C20E74"/>
    <w:rsid w:val="00C336EE"/>
    <w:rsid w:val="00C458C7"/>
    <w:rsid w:val="00C54E49"/>
    <w:rsid w:val="00C8100F"/>
    <w:rsid w:val="00CC484A"/>
    <w:rsid w:val="00CF6934"/>
    <w:rsid w:val="00CF71F6"/>
    <w:rsid w:val="00D0100B"/>
    <w:rsid w:val="00D039E5"/>
    <w:rsid w:val="00D06A15"/>
    <w:rsid w:val="00D13C79"/>
    <w:rsid w:val="00D147F5"/>
    <w:rsid w:val="00D14D15"/>
    <w:rsid w:val="00D2230D"/>
    <w:rsid w:val="00D274E9"/>
    <w:rsid w:val="00D35C5B"/>
    <w:rsid w:val="00D37B95"/>
    <w:rsid w:val="00D71E42"/>
    <w:rsid w:val="00D82726"/>
    <w:rsid w:val="00DB018D"/>
    <w:rsid w:val="00DC43A8"/>
    <w:rsid w:val="00DD0726"/>
    <w:rsid w:val="00DD5E0B"/>
    <w:rsid w:val="00DE5318"/>
    <w:rsid w:val="00DE6ED1"/>
    <w:rsid w:val="00E01724"/>
    <w:rsid w:val="00E14554"/>
    <w:rsid w:val="00E16CCD"/>
    <w:rsid w:val="00E20087"/>
    <w:rsid w:val="00E441E2"/>
    <w:rsid w:val="00E65D4D"/>
    <w:rsid w:val="00E82F81"/>
    <w:rsid w:val="00E83C33"/>
    <w:rsid w:val="00E960DE"/>
    <w:rsid w:val="00E97C9C"/>
    <w:rsid w:val="00EA4F4D"/>
    <w:rsid w:val="00EA680C"/>
    <w:rsid w:val="00ED6836"/>
    <w:rsid w:val="00EE1B8B"/>
    <w:rsid w:val="00EF2642"/>
    <w:rsid w:val="00EF3E98"/>
    <w:rsid w:val="00EF40B8"/>
    <w:rsid w:val="00F210BA"/>
    <w:rsid w:val="00F21E4F"/>
    <w:rsid w:val="00F34C79"/>
    <w:rsid w:val="00F442AD"/>
    <w:rsid w:val="00F47F08"/>
    <w:rsid w:val="00F62F67"/>
    <w:rsid w:val="00F64F3D"/>
    <w:rsid w:val="00F67844"/>
    <w:rsid w:val="00F726EE"/>
    <w:rsid w:val="00F85D65"/>
    <w:rsid w:val="00F90F07"/>
    <w:rsid w:val="00FA2952"/>
    <w:rsid w:val="00FB3330"/>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F674A-0223-4616-8A4F-B941DB34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 w:type="character" w:styleId="Perirtashipersaitas">
    <w:name w:val="FollowedHyperlink"/>
    <w:basedOn w:val="Numatytasispastraiposriftas"/>
    <w:uiPriority w:val="99"/>
    <w:semiHidden/>
    <w:unhideWhenUsed/>
    <w:rsid w:val="002911C4"/>
    <w:rPr>
      <w:color w:val="800080" w:themeColor="followedHyperlink"/>
      <w:u w:val="single"/>
    </w:rPr>
  </w:style>
  <w:style w:type="paragraph" w:styleId="prastasiniatinklio">
    <w:name w:val="Normal (Web)"/>
    <w:basedOn w:val="prastasis"/>
    <w:uiPriority w:val="99"/>
    <w:semiHidden/>
    <w:unhideWhenUsed/>
    <w:rsid w:val="00DB018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DB0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 w:id="161081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varsackyte@lvpa.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zemaitiene@lvpa.l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vpa.lt/kvietimas-teikti-paraiskas-finansuoti-projektus-pagal-priemone-naujos-galimybe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lauciute@lvpa.lt" TargetMode="External"/><Relationship Id="rId5" Type="http://schemas.openxmlformats.org/officeDocument/2006/relationships/webSettings" Target="webSettings.xml"/><Relationship Id="rId15" Type="http://schemas.openxmlformats.org/officeDocument/2006/relationships/hyperlink" Target="http://ukmin.lrv.lt/lt/veiklos-sritys/es-parama-1/2014-2020-m/2014-2020m-galiojantys-kvietimai" TargetMode="External"/><Relationship Id="rId10" Type="http://schemas.openxmlformats.org/officeDocument/2006/relationships/hyperlink" Target="mailto:d.petrulevicius@lvpa.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vpa.lt/lt/mus-rasite" TargetMode="External"/><Relationship Id="rId14" Type="http://schemas.openxmlformats.org/officeDocument/2006/relationships/hyperlink" Target="http://www.esinvesticijos.lt/paskelbti_kvietim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EA1E7-C6BA-4373-B665-61C3EE00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2864</Words>
  <Characters>1633</Characters>
  <Application>Microsoft Office Word</Application>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Skirmantiene Aiste</cp:lastModifiedBy>
  <cp:revision>5</cp:revision>
  <cp:lastPrinted>2016-05-31T05:52:00Z</cp:lastPrinted>
  <dcterms:created xsi:type="dcterms:W3CDTF">2016-05-31T05:56:00Z</dcterms:created>
  <dcterms:modified xsi:type="dcterms:W3CDTF">2016-05-31T08:38:00Z</dcterms:modified>
</cp:coreProperties>
</file>