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3D" w:rsidRDefault="004E413D" w:rsidP="00917BCA">
      <w:pPr>
        <w:spacing w:after="0" w:line="360" w:lineRule="auto"/>
        <w:ind w:firstLine="851"/>
        <w:jc w:val="both"/>
        <w:rPr>
          <w:rFonts w:ascii="Times New Roman" w:eastAsia="Calibri" w:hAnsi="Times New Roman"/>
          <w:b/>
          <w:sz w:val="24"/>
        </w:rPr>
      </w:pPr>
      <w:r w:rsidRPr="004E413D">
        <w:rPr>
          <w:rFonts w:ascii="Times New Roman" w:eastAsia="Calibri" w:hAnsi="Times New Roman"/>
          <w:b/>
          <w:sz w:val="24"/>
        </w:rPr>
        <w:t>SANTRAUKA</w:t>
      </w:r>
    </w:p>
    <w:p w:rsidR="004E413D" w:rsidRPr="004E413D" w:rsidRDefault="004E413D" w:rsidP="00917BCA">
      <w:pPr>
        <w:spacing w:after="0" w:line="360" w:lineRule="auto"/>
        <w:ind w:firstLine="851"/>
        <w:jc w:val="both"/>
        <w:rPr>
          <w:rFonts w:ascii="Times New Roman" w:eastAsia="Calibri" w:hAnsi="Times New Roman"/>
          <w:b/>
          <w:sz w:val="24"/>
        </w:rPr>
      </w:pPr>
    </w:p>
    <w:p w:rsidR="00917BCA" w:rsidRDefault="00917BCA" w:rsidP="00917BCA">
      <w:pPr>
        <w:spacing w:after="0" w:line="360" w:lineRule="auto"/>
        <w:ind w:firstLine="851"/>
        <w:jc w:val="both"/>
        <w:rPr>
          <w:rFonts w:ascii="Times New Roman" w:eastAsia="Calibri" w:hAnsi="Times New Roman"/>
          <w:sz w:val="24"/>
        </w:rPr>
      </w:pPr>
      <w:r>
        <w:rPr>
          <w:rFonts w:ascii="Times New Roman" w:eastAsia="Calibri" w:hAnsi="Times New Roman"/>
          <w:sz w:val="24"/>
        </w:rPr>
        <w:t xml:space="preserve">Prieš dešimtmetį Druskininkų miestas buvo didelėje krizėje, nedarbo lygis viršijo visus rodiklius. Atėjęs į valdžią, novatoriško požiūrio meras išsikėlė strateginius planus – atkurti ir plėtoti senąsias sanatorinio gydymo tradicijas bei vystyti naujas, tačiau kurortui ypač svarbias, aktyvaus laisvalaikio, konferencinio turizmo kryptis – pasiteisino. Per pastarąjį dešimtmetį į savivaldybėje esančius objektus </w:t>
      </w:r>
      <w:r w:rsidR="009F4EAB">
        <w:rPr>
          <w:rFonts w:ascii="Times New Roman" w:eastAsia="Calibri" w:hAnsi="Times New Roman"/>
          <w:sz w:val="24"/>
        </w:rPr>
        <w:t>investuota daugiau nei 1 mlrd. l</w:t>
      </w:r>
      <w:r>
        <w:rPr>
          <w:rFonts w:ascii="Times New Roman" w:eastAsia="Calibri" w:hAnsi="Times New Roman"/>
          <w:sz w:val="24"/>
        </w:rPr>
        <w:t>itų, o atvykusių turistų skaičius išaugo dešimtimis kartų, bei sumažėjo nedarbo lygio rodikliai (vidutinis nedarbas Druskininkų savivaldybėje 2008 metais buvo 2,1 karto didesnis nei šalyje, o 2014 metais – jau tik 1,2 karto). Šiandien Druskininkai – modernus, šiuolaikiškas kurortas, veikiantis visus metus. Prie šių pasiekimų prisidėjo puiki savivaldybės darbuotojų komanda, sugebėjusi pasinaudoti Europos Sąjungos skirtomis lėšomis. Lietuvos Respublikos vidaus reikalų ministerijos 2013 m. gruodžio 31 d. duomenimis, Druskininkų savivaldybė yra įsisavinusi 82,29 proc. 2007–2013 m. ES Struktūrinės paramos regioninio planavimo būdu finansuotų projektų lėšų.</w:t>
      </w:r>
    </w:p>
    <w:p w:rsidR="00917BCA" w:rsidRDefault="00917BCA" w:rsidP="00917BCA">
      <w:pPr>
        <w:spacing w:after="0" w:line="360" w:lineRule="auto"/>
        <w:ind w:firstLine="851"/>
        <w:jc w:val="both"/>
        <w:rPr>
          <w:rFonts w:ascii="Times New Roman" w:eastAsia="Calibri" w:hAnsi="Times New Roman"/>
          <w:sz w:val="24"/>
        </w:rPr>
      </w:pPr>
      <w:r>
        <w:rPr>
          <w:rFonts w:ascii="Times New Roman" w:eastAsia="Calibri" w:hAnsi="Times New Roman"/>
          <w:sz w:val="24"/>
        </w:rPr>
        <w:t>Darbo problema: Druskininkų savivaldybės komunikacijos neefektyvumas valdant ES finansuojamus projektus ir Druskininkų savivaldybės darbuotojų, dirbančių projektų valdyme, koordinavimo sunkumai.</w:t>
      </w:r>
    </w:p>
    <w:p w:rsidR="00917BCA" w:rsidRDefault="00917BCA" w:rsidP="00917BCA">
      <w:pPr>
        <w:spacing w:after="0" w:line="360" w:lineRule="auto"/>
        <w:ind w:firstLine="851"/>
        <w:jc w:val="both"/>
        <w:rPr>
          <w:rFonts w:ascii="Times New Roman" w:eastAsia="Calibri" w:hAnsi="Times New Roman"/>
          <w:sz w:val="24"/>
        </w:rPr>
      </w:pPr>
      <w:r>
        <w:rPr>
          <w:rFonts w:ascii="Times New Roman" w:eastAsia="Calibri" w:hAnsi="Times New Roman"/>
          <w:sz w:val="24"/>
        </w:rPr>
        <w:t>Darbo tikslas: remiantis teorine bei empirine medžiaga išanalizuoti Druskininkų savivaldybės Europos Sąjungos projektų valdymą ir pateikti siūlymus, kaip tobulinti projektų valdymą.</w:t>
      </w:r>
    </w:p>
    <w:p w:rsidR="00917BCA" w:rsidRDefault="00917BCA" w:rsidP="00917BCA">
      <w:pPr>
        <w:spacing w:after="0" w:line="360" w:lineRule="auto"/>
        <w:ind w:firstLine="851"/>
        <w:jc w:val="both"/>
        <w:rPr>
          <w:rFonts w:ascii="Times New Roman" w:eastAsia="Calibri" w:hAnsi="Times New Roman"/>
          <w:sz w:val="24"/>
        </w:rPr>
      </w:pPr>
      <w:r>
        <w:rPr>
          <w:rFonts w:ascii="Times New Roman" w:eastAsia="Calibri" w:hAnsi="Times New Roman"/>
          <w:sz w:val="24"/>
        </w:rPr>
        <w:t>Darbo objektas: Druskininkų savivaldybės administracijos valdomi ES finansuojami projektai.</w:t>
      </w:r>
    </w:p>
    <w:p w:rsidR="00917BCA" w:rsidRDefault="00917BCA" w:rsidP="00917BCA">
      <w:pPr>
        <w:spacing w:after="0" w:line="360" w:lineRule="auto"/>
        <w:ind w:firstLine="851"/>
        <w:jc w:val="both"/>
        <w:rPr>
          <w:rFonts w:ascii="Times New Roman" w:eastAsia="Calibri" w:hAnsi="Times New Roman"/>
          <w:sz w:val="24"/>
        </w:rPr>
      </w:pPr>
      <w:r>
        <w:rPr>
          <w:rFonts w:ascii="Times New Roman" w:eastAsia="Calibri" w:hAnsi="Times New Roman"/>
          <w:sz w:val="24"/>
        </w:rPr>
        <w:t>Darbo uždaviniai:</w:t>
      </w:r>
    </w:p>
    <w:p w:rsidR="00917BCA" w:rsidRDefault="00917BCA" w:rsidP="00917BCA">
      <w:pPr>
        <w:numPr>
          <w:ilvl w:val="0"/>
          <w:numId w:val="1"/>
        </w:numPr>
        <w:spacing w:after="0" w:line="360" w:lineRule="auto"/>
        <w:jc w:val="both"/>
        <w:rPr>
          <w:rFonts w:ascii="Times New Roman" w:eastAsia="Calibri" w:hAnsi="Times New Roman"/>
          <w:sz w:val="24"/>
        </w:rPr>
      </w:pPr>
      <w:r>
        <w:rPr>
          <w:rFonts w:ascii="Times New Roman" w:eastAsia="Calibri" w:hAnsi="Times New Roman"/>
          <w:sz w:val="24"/>
        </w:rPr>
        <w:t>išanalizuoti literatūros šaltinius, teoriniu pagrindu nagrinėjančius ES finansuojamų projektų valdymo ypatumus;</w:t>
      </w:r>
    </w:p>
    <w:p w:rsidR="00917BCA" w:rsidRDefault="00917BCA" w:rsidP="00917BCA">
      <w:pPr>
        <w:numPr>
          <w:ilvl w:val="0"/>
          <w:numId w:val="1"/>
        </w:numPr>
        <w:spacing w:after="0" w:line="360" w:lineRule="auto"/>
        <w:jc w:val="both"/>
        <w:rPr>
          <w:rFonts w:ascii="Times New Roman" w:eastAsia="Calibri" w:hAnsi="Times New Roman"/>
          <w:sz w:val="24"/>
        </w:rPr>
      </w:pPr>
      <w:r>
        <w:rPr>
          <w:rFonts w:ascii="Times New Roman" w:eastAsia="Calibri" w:hAnsi="Times New Roman"/>
          <w:sz w:val="24"/>
        </w:rPr>
        <w:t>nustatyti ES finansuojamų projektų valdymo ypatumus Druskininkų savivaldybėje;</w:t>
      </w:r>
    </w:p>
    <w:p w:rsidR="00917BCA" w:rsidRDefault="00917BCA" w:rsidP="00917BCA">
      <w:pPr>
        <w:numPr>
          <w:ilvl w:val="0"/>
          <w:numId w:val="1"/>
        </w:numPr>
        <w:spacing w:after="0" w:line="360" w:lineRule="auto"/>
        <w:jc w:val="both"/>
        <w:rPr>
          <w:rFonts w:ascii="Times New Roman" w:eastAsia="Calibri" w:hAnsi="Times New Roman"/>
          <w:sz w:val="24"/>
        </w:rPr>
      </w:pPr>
      <w:r>
        <w:rPr>
          <w:rFonts w:ascii="Times New Roman" w:eastAsia="Calibri" w:hAnsi="Times New Roman"/>
          <w:sz w:val="24"/>
        </w:rPr>
        <w:t>atlikti anketinę Druskininkų savivaldybės darbuotojų apklausą, siekiant sužinoti ES finansuojamų projektų valdymo sunkumus;</w:t>
      </w:r>
    </w:p>
    <w:p w:rsidR="00917BCA" w:rsidRDefault="00917BCA" w:rsidP="00917BCA">
      <w:pPr>
        <w:numPr>
          <w:ilvl w:val="0"/>
          <w:numId w:val="1"/>
        </w:numPr>
        <w:spacing w:after="0" w:line="360" w:lineRule="auto"/>
        <w:jc w:val="both"/>
        <w:rPr>
          <w:rFonts w:ascii="Times New Roman" w:eastAsia="Calibri" w:hAnsi="Times New Roman"/>
          <w:sz w:val="24"/>
        </w:rPr>
      </w:pPr>
      <w:r>
        <w:rPr>
          <w:rFonts w:ascii="Times New Roman" w:eastAsia="Calibri" w:hAnsi="Times New Roman"/>
          <w:sz w:val="24"/>
        </w:rPr>
        <w:t>ištirti Druskininkų gyventojų nuomonę apie ES projektų valdymą Druskininkų savivaldybėje;</w:t>
      </w:r>
    </w:p>
    <w:p w:rsidR="00917BCA" w:rsidRDefault="00917BCA" w:rsidP="00917BCA">
      <w:pPr>
        <w:numPr>
          <w:ilvl w:val="0"/>
          <w:numId w:val="1"/>
        </w:numPr>
        <w:spacing w:after="0" w:line="360" w:lineRule="auto"/>
        <w:jc w:val="both"/>
        <w:rPr>
          <w:rFonts w:ascii="Times New Roman" w:eastAsia="Calibri" w:hAnsi="Times New Roman"/>
          <w:sz w:val="24"/>
        </w:rPr>
      </w:pPr>
      <w:r>
        <w:rPr>
          <w:rFonts w:ascii="Times New Roman" w:eastAsia="Calibri" w:hAnsi="Times New Roman"/>
          <w:sz w:val="24"/>
        </w:rPr>
        <w:t>parengti Europos Sąjungos finansuojamų projektų valdymo tobulinimo planą;</w:t>
      </w:r>
    </w:p>
    <w:p w:rsidR="00917BCA" w:rsidRDefault="00917BCA" w:rsidP="00917BCA">
      <w:pPr>
        <w:numPr>
          <w:ilvl w:val="0"/>
          <w:numId w:val="1"/>
        </w:numPr>
        <w:spacing w:after="0" w:line="360" w:lineRule="auto"/>
        <w:jc w:val="both"/>
        <w:rPr>
          <w:rFonts w:ascii="Times New Roman" w:eastAsia="Calibri" w:hAnsi="Times New Roman"/>
          <w:sz w:val="24"/>
        </w:rPr>
      </w:pPr>
      <w:r>
        <w:rPr>
          <w:rFonts w:ascii="Times New Roman" w:eastAsia="Calibri" w:hAnsi="Times New Roman"/>
          <w:sz w:val="24"/>
        </w:rPr>
        <w:t>apibendrinti tyrimo rezultatus ir pateikti išvadas bei siūlymus.</w:t>
      </w:r>
    </w:p>
    <w:p w:rsidR="002F137C" w:rsidRPr="00E30088" w:rsidRDefault="00917BCA" w:rsidP="00E30088">
      <w:pPr>
        <w:spacing w:after="0" w:line="360" w:lineRule="auto"/>
        <w:ind w:firstLine="851"/>
        <w:jc w:val="both"/>
      </w:pPr>
      <w:r>
        <w:rPr>
          <w:rFonts w:ascii="Times New Roman" w:eastAsia="Calibri" w:hAnsi="Times New Roman"/>
          <w:sz w:val="24"/>
        </w:rPr>
        <w:lastRenderedPageBreak/>
        <w:t>Tyrimo metodika pasirinkta anketinė apklausa, dokumentų analizė bei empirinis tyrimas, t. y. stebėjimas. Išanalizavus tyrimo rezultatus</w:t>
      </w:r>
      <w:r w:rsidR="00E30088">
        <w:t xml:space="preserve"> </w:t>
      </w:r>
      <w:r w:rsidR="00E30088">
        <w:rPr>
          <w:rFonts w:ascii="Times New Roman" w:hAnsi="Times New Roman"/>
          <w:sz w:val="24"/>
        </w:rPr>
        <w:t>g</w:t>
      </w:r>
      <w:r w:rsidRPr="00917BCA">
        <w:rPr>
          <w:rFonts w:ascii="Times New Roman" w:hAnsi="Times New Roman"/>
          <w:sz w:val="24"/>
        </w:rPr>
        <w:t>auti rezultatai</w:t>
      </w:r>
      <w:r w:rsidR="00E30088">
        <w:rPr>
          <w:rFonts w:ascii="Times New Roman" w:hAnsi="Times New Roman"/>
          <w:sz w:val="24"/>
        </w:rPr>
        <w:t>:</w:t>
      </w:r>
    </w:p>
    <w:p w:rsidR="00E30088" w:rsidRDefault="00E30088" w:rsidP="00E30088">
      <w:pPr>
        <w:pStyle w:val="ListParagraph"/>
        <w:numPr>
          <w:ilvl w:val="0"/>
          <w:numId w:val="5"/>
        </w:numPr>
        <w:spacing w:after="0" w:line="360" w:lineRule="auto"/>
        <w:jc w:val="both"/>
        <w:rPr>
          <w:rFonts w:ascii="Times New Roman" w:hAnsi="Times New Roman" w:cs="Times New Roman"/>
          <w:sz w:val="24"/>
        </w:rPr>
      </w:pPr>
      <w:r w:rsidRPr="00987FB8">
        <w:rPr>
          <w:rFonts w:ascii="Times New Roman" w:hAnsi="Times New Roman" w:cs="Times New Roman"/>
          <w:sz w:val="24"/>
        </w:rPr>
        <w:t>Atlikus praktiką</w:t>
      </w:r>
      <w:r>
        <w:rPr>
          <w:rFonts w:ascii="Times New Roman" w:hAnsi="Times New Roman" w:cs="Times New Roman"/>
          <w:sz w:val="24"/>
        </w:rPr>
        <w:t xml:space="preserve"> Druskininkų savivaldybėje </w:t>
      </w:r>
      <w:r w:rsidRPr="00987FB8">
        <w:rPr>
          <w:rFonts w:ascii="Times New Roman" w:hAnsi="Times New Roman" w:cs="Times New Roman"/>
          <w:sz w:val="24"/>
        </w:rPr>
        <w:t>nusta</w:t>
      </w:r>
      <w:r>
        <w:rPr>
          <w:rFonts w:ascii="Times New Roman" w:hAnsi="Times New Roman" w:cs="Times New Roman"/>
          <w:sz w:val="24"/>
        </w:rPr>
        <w:t xml:space="preserve">tyta: ES finansuojamus projektus Druskininkų savivaldybėje </w:t>
      </w:r>
      <w:r w:rsidRPr="00671DA0">
        <w:rPr>
          <w:rFonts w:ascii="Times New Roman" w:hAnsi="Times New Roman" w:cs="Times New Roman"/>
          <w:sz w:val="24"/>
        </w:rPr>
        <w:t xml:space="preserve">įgyvendina </w:t>
      </w:r>
      <w:r>
        <w:rPr>
          <w:rFonts w:ascii="Times New Roman" w:hAnsi="Times New Roman" w:cs="Times New Roman"/>
          <w:sz w:val="24"/>
        </w:rPr>
        <w:t>Druskininkų savivaldybės administracijos (DSA) direktorės suburta Druskininkų savivaldybės darbuotojų komanda, projektų įgyvendinimo apimtys – vienu metu dirbama daugiau nei su 4 projektais, ES finansuojamų projektų kontrolę atlieka DSA direktorė, projektų vadovas bei Savivaldybės Kontrolės ir audito tarnyba.</w:t>
      </w:r>
    </w:p>
    <w:p w:rsidR="00E30088" w:rsidRPr="00D83D6E" w:rsidRDefault="00E30088" w:rsidP="00E30088">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 xml:space="preserve">Atlikus anketinę darbuotojų apklausą paaiškėjo, </w:t>
      </w:r>
      <w:r w:rsidRPr="00D83D6E">
        <w:rPr>
          <w:rFonts w:ascii="Times New Roman" w:hAnsi="Times New Roman" w:cs="Times New Roman"/>
          <w:sz w:val="24"/>
        </w:rPr>
        <w:t>kad Druskininkų savivaldybės darbuotojai susiduria su koordinavimo, komunikavimo, teisės aktų (dokumentų) neparengimu laiku ir vadovo neaiškiais, nekonkrečiais nurodymais, problemomis. Taip pat paaiškėjo, kokių problemų turi darbuotojai bendraudami su kitomis institucijomis</w:t>
      </w:r>
      <w:r>
        <w:rPr>
          <w:rFonts w:ascii="Times New Roman" w:hAnsi="Times New Roman" w:cs="Times New Roman"/>
          <w:sz w:val="24"/>
        </w:rPr>
        <w:t xml:space="preserve"> (pernelyg ilgas dokumentų derinimo laikas, kitų institucijų darbuotojų motyvacijos stoka, praktinės patirties trūkumas sprendžiant iškilusias problemas)</w:t>
      </w:r>
      <w:r w:rsidRPr="00D83D6E">
        <w:rPr>
          <w:rFonts w:ascii="Times New Roman" w:hAnsi="Times New Roman" w:cs="Times New Roman"/>
          <w:sz w:val="24"/>
        </w:rPr>
        <w:t xml:space="preserve"> bei kokios ES finansuojamos sritys svarbiausios Dr</w:t>
      </w:r>
      <w:r>
        <w:rPr>
          <w:rFonts w:ascii="Times New Roman" w:hAnsi="Times New Roman" w:cs="Times New Roman"/>
          <w:sz w:val="24"/>
        </w:rPr>
        <w:t xml:space="preserve">uskininkų savivaldybei (tai yra, </w:t>
      </w:r>
      <w:r w:rsidRPr="00D83D6E">
        <w:rPr>
          <w:rFonts w:ascii="Times New Roman" w:hAnsi="Times New Roman" w:cs="Times New Roman"/>
          <w:sz w:val="24"/>
        </w:rPr>
        <w:t>parama kaimo ir regioninės plėtros bei socialinės atskirties mažinimo sritys). Anketos duomenys parodė, kad Dr</w:t>
      </w:r>
      <w:r>
        <w:rPr>
          <w:rFonts w:ascii="Times New Roman" w:hAnsi="Times New Roman" w:cs="Times New Roman"/>
          <w:sz w:val="24"/>
        </w:rPr>
        <w:t>uskininkų savivaldybė įgyvendina</w:t>
      </w:r>
      <w:r w:rsidRPr="00D83D6E">
        <w:rPr>
          <w:rFonts w:ascii="Times New Roman" w:hAnsi="Times New Roman" w:cs="Times New Roman"/>
          <w:sz w:val="24"/>
        </w:rPr>
        <w:t xml:space="preserve"> projektus pagal visas ke</w:t>
      </w:r>
      <w:r>
        <w:rPr>
          <w:rFonts w:ascii="Times New Roman" w:hAnsi="Times New Roman" w:cs="Times New Roman"/>
          <w:sz w:val="24"/>
        </w:rPr>
        <w:t>liamas taisykles bei metodikas.</w:t>
      </w:r>
    </w:p>
    <w:p w:rsidR="00E30088" w:rsidRPr="00D83D6E" w:rsidRDefault="00E30088" w:rsidP="00E30088">
      <w:pPr>
        <w:pStyle w:val="ListParagraph"/>
        <w:numPr>
          <w:ilvl w:val="0"/>
          <w:numId w:val="5"/>
        </w:numPr>
        <w:spacing w:after="0" w:line="360" w:lineRule="auto"/>
        <w:jc w:val="both"/>
        <w:rPr>
          <w:rFonts w:ascii="Times New Roman" w:hAnsi="Times New Roman" w:cs="Times New Roman"/>
          <w:sz w:val="24"/>
        </w:rPr>
      </w:pPr>
      <w:r w:rsidRPr="00D83D6E">
        <w:rPr>
          <w:rFonts w:ascii="Times New Roman" w:hAnsi="Times New Roman" w:cs="Times New Roman"/>
          <w:sz w:val="24"/>
        </w:rPr>
        <w:t>Gyv</w:t>
      </w:r>
      <w:r>
        <w:rPr>
          <w:rFonts w:ascii="Times New Roman" w:hAnsi="Times New Roman" w:cs="Times New Roman"/>
          <w:sz w:val="24"/>
        </w:rPr>
        <w:t xml:space="preserve">entojų anketos duomenų analizė </w:t>
      </w:r>
      <w:r w:rsidRPr="00D83D6E">
        <w:rPr>
          <w:rFonts w:ascii="Times New Roman" w:hAnsi="Times New Roman" w:cs="Times New Roman"/>
          <w:sz w:val="24"/>
        </w:rPr>
        <w:t>padėjo išsiaiškinti gyventojų nuomonę apie ES fina</w:t>
      </w:r>
      <w:r>
        <w:rPr>
          <w:rFonts w:ascii="Times New Roman" w:hAnsi="Times New Roman" w:cs="Times New Roman"/>
          <w:sz w:val="24"/>
        </w:rPr>
        <w:t xml:space="preserve">nsuojamų projektų įgyvendinimą: </w:t>
      </w:r>
      <w:r w:rsidRPr="00D83D6E">
        <w:rPr>
          <w:rFonts w:ascii="Times New Roman" w:hAnsi="Times New Roman" w:cs="Times New Roman"/>
          <w:sz w:val="24"/>
        </w:rPr>
        <w:t>paaiškėjo, kad gyventojams trūksta inform</w:t>
      </w:r>
      <w:r>
        <w:rPr>
          <w:rFonts w:ascii="Times New Roman" w:hAnsi="Times New Roman" w:cs="Times New Roman"/>
          <w:sz w:val="24"/>
        </w:rPr>
        <w:t xml:space="preserve">acijos apie projektų valdymą, taip pat paaiškėjo, </w:t>
      </w:r>
      <w:r w:rsidRPr="00D83D6E">
        <w:rPr>
          <w:rFonts w:ascii="Times New Roman" w:hAnsi="Times New Roman" w:cs="Times New Roman"/>
          <w:sz w:val="24"/>
        </w:rPr>
        <w:t>kokių sričių projektų gyventojai norėtų daugiau (sveikatos apsaugos), ko dar trūksta Druskininkų miestui, dėl ko miestas patraukliausias turistams ir gyventojams (dė</w:t>
      </w:r>
      <w:r>
        <w:rPr>
          <w:rFonts w:ascii="Times New Roman" w:hAnsi="Times New Roman" w:cs="Times New Roman"/>
          <w:sz w:val="24"/>
        </w:rPr>
        <w:t>l išpuoselėtos miesto aplinkos).</w:t>
      </w:r>
    </w:p>
    <w:p w:rsidR="00E30088" w:rsidRPr="004B51B7" w:rsidRDefault="00E30088" w:rsidP="00E30088">
      <w:pPr>
        <w:pStyle w:val="ListParagraph"/>
        <w:numPr>
          <w:ilvl w:val="0"/>
          <w:numId w:val="5"/>
        </w:numPr>
        <w:spacing w:after="0" w:line="360" w:lineRule="auto"/>
        <w:jc w:val="both"/>
        <w:rPr>
          <w:rFonts w:ascii="Times New Roman" w:hAnsi="Times New Roman" w:cs="Times New Roman"/>
          <w:sz w:val="24"/>
        </w:rPr>
      </w:pPr>
      <w:r w:rsidRPr="00D83D6E">
        <w:rPr>
          <w:rFonts w:ascii="Times New Roman" w:hAnsi="Times New Roman" w:cs="Times New Roman"/>
          <w:sz w:val="24"/>
        </w:rPr>
        <w:t>Atlikus doku</w:t>
      </w:r>
      <w:r>
        <w:rPr>
          <w:rFonts w:ascii="Times New Roman" w:hAnsi="Times New Roman" w:cs="Times New Roman"/>
          <w:sz w:val="24"/>
        </w:rPr>
        <w:t>mentų analizę ir stebėjim</w:t>
      </w:r>
      <w:r w:rsidRPr="00D83D6E">
        <w:rPr>
          <w:rFonts w:ascii="Times New Roman" w:hAnsi="Times New Roman" w:cs="Times New Roman"/>
          <w:sz w:val="24"/>
        </w:rPr>
        <w:t xml:space="preserve">ą, pastebėta, kad įgyvendinamų projektų skaičius labai didelis, o </w:t>
      </w:r>
      <w:r>
        <w:rPr>
          <w:rFonts w:ascii="Times New Roman" w:hAnsi="Times New Roman" w:cs="Times New Roman"/>
          <w:sz w:val="24"/>
        </w:rPr>
        <w:t xml:space="preserve">Valstybės </w:t>
      </w:r>
      <w:r w:rsidRPr="00D83D6E">
        <w:rPr>
          <w:rFonts w:ascii="Times New Roman" w:hAnsi="Times New Roman" w:cs="Times New Roman"/>
          <w:sz w:val="24"/>
        </w:rPr>
        <w:t xml:space="preserve">tarnybos įstatymas neapima </w:t>
      </w:r>
      <w:proofErr w:type="spellStart"/>
      <w:r w:rsidRPr="00D83D6E">
        <w:rPr>
          <w:rFonts w:ascii="Times New Roman" w:hAnsi="Times New Roman" w:cs="Times New Roman"/>
          <w:sz w:val="24"/>
        </w:rPr>
        <w:t>motyvacinės</w:t>
      </w:r>
      <w:proofErr w:type="spellEnd"/>
      <w:r w:rsidRPr="00D83D6E">
        <w:rPr>
          <w:rFonts w:ascii="Times New Roman" w:hAnsi="Times New Roman" w:cs="Times New Roman"/>
          <w:sz w:val="24"/>
        </w:rPr>
        <w:t xml:space="preserve"> sistemos visie</w:t>
      </w:r>
      <w:r>
        <w:rPr>
          <w:rFonts w:ascii="Times New Roman" w:hAnsi="Times New Roman" w:cs="Times New Roman"/>
          <w:sz w:val="24"/>
        </w:rPr>
        <w:t xml:space="preserve">ms dirbantiems projektų valdymo srityje </w:t>
      </w:r>
      <w:r w:rsidRPr="00D83D6E">
        <w:rPr>
          <w:rFonts w:ascii="Times New Roman" w:hAnsi="Times New Roman" w:cs="Times New Roman"/>
          <w:sz w:val="24"/>
        </w:rPr>
        <w:t>(daugelis dirba pagal darbo sutartis</w:t>
      </w:r>
      <w:r>
        <w:rPr>
          <w:rFonts w:ascii="Times New Roman" w:hAnsi="Times New Roman" w:cs="Times New Roman"/>
          <w:sz w:val="24"/>
        </w:rPr>
        <w:t xml:space="preserve"> ir nėra valstybės tarnautojai). Taip pat p</w:t>
      </w:r>
      <w:r w:rsidRPr="00295718">
        <w:rPr>
          <w:rFonts w:ascii="Times New Roman" w:hAnsi="Times New Roman" w:cs="Times New Roman"/>
          <w:sz w:val="24"/>
        </w:rPr>
        <w:t xml:space="preserve">raktikos metu pastebėta, kad nėra tinkamai vykdoma </w:t>
      </w:r>
      <w:proofErr w:type="spellStart"/>
      <w:r w:rsidRPr="00295718">
        <w:rPr>
          <w:rFonts w:ascii="Times New Roman" w:hAnsi="Times New Roman" w:cs="Times New Roman"/>
          <w:sz w:val="24"/>
        </w:rPr>
        <w:t>rizikų</w:t>
      </w:r>
      <w:proofErr w:type="spellEnd"/>
      <w:r w:rsidRPr="00295718">
        <w:rPr>
          <w:rFonts w:ascii="Times New Roman" w:hAnsi="Times New Roman" w:cs="Times New Roman"/>
          <w:sz w:val="24"/>
        </w:rPr>
        <w:t xml:space="preserve"> kontrolė, kas gali turėti neigiamos įtakos projek</w:t>
      </w:r>
      <w:r>
        <w:rPr>
          <w:rFonts w:ascii="Times New Roman" w:hAnsi="Times New Roman" w:cs="Times New Roman"/>
          <w:sz w:val="24"/>
        </w:rPr>
        <w:t>t</w:t>
      </w:r>
      <w:r w:rsidRPr="00295718">
        <w:rPr>
          <w:rFonts w:ascii="Times New Roman" w:hAnsi="Times New Roman" w:cs="Times New Roman"/>
          <w:sz w:val="24"/>
        </w:rPr>
        <w:t>o eigai. Taip pat savi</w:t>
      </w:r>
      <w:r>
        <w:rPr>
          <w:rFonts w:ascii="Times New Roman" w:hAnsi="Times New Roman" w:cs="Times New Roman"/>
          <w:sz w:val="24"/>
        </w:rPr>
        <w:t>valdybės pastatas nėra vienoje vietoje</w:t>
      </w:r>
      <w:r w:rsidRPr="00295718">
        <w:rPr>
          <w:rFonts w:ascii="Times New Roman" w:hAnsi="Times New Roman" w:cs="Times New Roman"/>
          <w:sz w:val="24"/>
        </w:rPr>
        <w:t xml:space="preserve">, kas kelia sunkumų sklandžiai </w:t>
      </w:r>
      <w:r>
        <w:rPr>
          <w:rFonts w:ascii="Times New Roman" w:hAnsi="Times New Roman" w:cs="Times New Roman"/>
          <w:sz w:val="24"/>
        </w:rPr>
        <w:t xml:space="preserve">darbuotojų </w:t>
      </w:r>
      <w:r w:rsidRPr="00295718">
        <w:rPr>
          <w:rFonts w:ascii="Times New Roman" w:hAnsi="Times New Roman" w:cs="Times New Roman"/>
          <w:sz w:val="24"/>
        </w:rPr>
        <w:t>komunikacijai.</w:t>
      </w:r>
      <w:r>
        <w:rPr>
          <w:rFonts w:ascii="Times New Roman" w:hAnsi="Times New Roman" w:cs="Times New Roman"/>
          <w:sz w:val="24"/>
        </w:rPr>
        <w:t xml:space="preserve"> </w:t>
      </w:r>
      <w:r w:rsidRPr="004B51B7">
        <w:rPr>
          <w:rFonts w:ascii="Times New Roman" w:hAnsi="Times New Roman" w:cs="Times New Roman"/>
          <w:sz w:val="24"/>
        </w:rPr>
        <w:t>Išan</w:t>
      </w:r>
      <w:r>
        <w:rPr>
          <w:rFonts w:ascii="Times New Roman" w:hAnsi="Times New Roman" w:cs="Times New Roman"/>
          <w:sz w:val="24"/>
        </w:rPr>
        <w:t xml:space="preserve">alizavus mokslinę literatūrą, </w:t>
      </w:r>
      <w:r w:rsidRPr="004B51B7">
        <w:rPr>
          <w:rFonts w:ascii="Times New Roman" w:hAnsi="Times New Roman" w:cs="Times New Roman"/>
          <w:sz w:val="24"/>
        </w:rPr>
        <w:t xml:space="preserve">tyrimo rezultatus </w:t>
      </w:r>
      <w:r>
        <w:rPr>
          <w:rFonts w:ascii="Times New Roman" w:hAnsi="Times New Roman" w:cs="Times New Roman"/>
          <w:sz w:val="24"/>
        </w:rPr>
        <w:t xml:space="preserve">ir dokumentus </w:t>
      </w:r>
      <w:r w:rsidRPr="004B51B7">
        <w:rPr>
          <w:rFonts w:ascii="Times New Roman" w:hAnsi="Times New Roman" w:cs="Times New Roman"/>
          <w:sz w:val="24"/>
        </w:rPr>
        <w:t>pateiktos išvados ir pasiūlymai Druskininkų savivaldybės administracijai dėl projektų valdymo tobulinimo.</w:t>
      </w:r>
    </w:p>
    <w:p w:rsidR="00E30088" w:rsidRPr="00917BCA" w:rsidRDefault="00E30088" w:rsidP="00917BCA">
      <w:pPr>
        <w:spacing w:after="0" w:line="360" w:lineRule="auto"/>
        <w:rPr>
          <w:rFonts w:ascii="Times New Roman" w:hAnsi="Times New Roman"/>
          <w:sz w:val="24"/>
        </w:rPr>
      </w:pPr>
    </w:p>
    <w:p w:rsidR="00CB4E37" w:rsidRPr="00CB4E37" w:rsidRDefault="00917BCA" w:rsidP="00CB4E37">
      <w:pPr>
        <w:spacing w:after="0" w:line="360" w:lineRule="auto"/>
        <w:jc w:val="both"/>
        <w:rPr>
          <w:rFonts w:ascii="Times New Roman" w:hAnsi="Times New Roman"/>
          <w:sz w:val="24"/>
        </w:rPr>
      </w:pPr>
      <w:r w:rsidRPr="00CB4E37">
        <w:rPr>
          <w:rFonts w:ascii="Times New Roman" w:hAnsi="Times New Roman"/>
          <w:sz w:val="24"/>
        </w:rPr>
        <w:t>Siūlomi sprendimai</w:t>
      </w:r>
      <w:r w:rsidR="00CB4E37" w:rsidRPr="00CB4E37">
        <w:rPr>
          <w:rFonts w:ascii="Times New Roman" w:hAnsi="Times New Roman"/>
          <w:sz w:val="24"/>
        </w:rPr>
        <w:t xml:space="preserve">. </w:t>
      </w:r>
    </w:p>
    <w:p w:rsidR="00CB4E37" w:rsidRPr="00842C15" w:rsidRDefault="00CB4E37" w:rsidP="00CB4E37">
      <w:pPr>
        <w:pStyle w:val="ListParagraph"/>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Prieš inicijuojant projektus atlikti gyventojų apklausą, siekiant išsiaiškinti jų lūkesčius.</w:t>
      </w:r>
    </w:p>
    <w:p w:rsidR="00CB4E37" w:rsidRDefault="00CB4E37" w:rsidP="00CB4E37">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Parengti viešinimo planą, į jį įtraukiant įvairias viešinimo priemones </w:t>
      </w:r>
      <w:r w:rsidRPr="008708BF">
        <w:rPr>
          <w:rFonts w:ascii="Times New Roman" w:hAnsi="Times New Roman" w:cs="Times New Roman"/>
          <w:sz w:val="24"/>
        </w:rPr>
        <w:t>(</w:t>
      </w:r>
      <w:r>
        <w:rPr>
          <w:rFonts w:ascii="Times New Roman" w:hAnsi="Times New Roman" w:cs="Times New Roman"/>
          <w:sz w:val="24"/>
        </w:rPr>
        <w:t xml:space="preserve">informaciją talpinti Druskininkų savivaldybės </w:t>
      </w:r>
      <w:proofErr w:type="spellStart"/>
      <w:r w:rsidRPr="006407E8">
        <w:rPr>
          <w:rFonts w:ascii="Times New Roman" w:hAnsi="Times New Roman" w:cs="Times New Roman"/>
          <w:i/>
          <w:sz w:val="24"/>
        </w:rPr>
        <w:t>Facebook</w:t>
      </w:r>
      <w:proofErr w:type="spellEnd"/>
      <w:r>
        <w:rPr>
          <w:rFonts w:ascii="Times New Roman" w:hAnsi="Times New Roman" w:cs="Times New Roman"/>
          <w:sz w:val="24"/>
        </w:rPr>
        <w:t xml:space="preserve"> puslapyje, „Mano Druskininkai“ laikraštyje bei sukurti atsiliepimų skiltį </w:t>
      </w:r>
      <w:r w:rsidRPr="006407E8">
        <w:rPr>
          <w:rFonts w:ascii="Times New Roman" w:hAnsi="Times New Roman" w:cs="Times New Roman"/>
          <w:sz w:val="24"/>
        </w:rPr>
        <w:t>internetiniame Druskinin</w:t>
      </w:r>
      <w:r>
        <w:rPr>
          <w:rFonts w:ascii="Times New Roman" w:hAnsi="Times New Roman" w:cs="Times New Roman"/>
          <w:sz w:val="24"/>
        </w:rPr>
        <w:t>k</w:t>
      </w:r>
      <w:r w:rsidRPr="006407E8">
        <w:rPr>
          <w:rFonts w:ascii="Times New Roman" w:hAnsi="Times New Roman" w:cs="Times New Roman"/>
          <w:sz w:val="24"/>
        </w:rPr>
        <w:t>ų puslapyje</w:t>
      </w:r>
      <w:r>
        <w:rPr>
          <w:rFonts w:ascii="Times New Roman" w:hAnsi="Times New Roman" w:cs="Times New Roman"/>
          <w:sz w:val="24"/>
        </w:rPr>
        <w:t>,</w:t>
      </w:r>
      <w:r w:rsidRPr="00D41FB1">
        <w:t xml:space="preserve"> </w:t>
      </w:r>
      <w:r w:rsidRPr="006407E8">
        <w:rPr>
          <w:rFonts w:ascii="Times New Roman" w:hAnsi="Times New Roman" w:cs="Times New Roman"/>
          <w:sz w:val="24"/>
        </w:rPr>
        <w:t>taip pat</w:t>
      </w:r>
      <w:r w:rsidRPr="006407E8">
        <w:rPr>
          <w:sz w:val="24"/>
        </w:rPr>
        <w:t xml:space="preserve"> </w:t>
      </w:r>
      <w:r>
        <w:rPr>
          <w:rFonts w:ascii="Times New Roman" w:hAnsi="Times New Roman" w:cs="Times New Roman"/>
          <w:sz w:val="24"/>
        </w:rPr>
        <w:t>s</w:t>
      </w:r>
      <w:r w:rsidRPr="00D41FB1">
        <w:rPr>
          <w:rFonts w:ascii="Times New Roman" w:hAnsi="Times New Roman" w:cs="Times New Roman"/>
          <w:sz w:val="24"/>
        </w:rPr>
        <w:t>udalyvauti skaidrumo iniciatyvos „Jonvabaliai“ rengiamame „Atviriausios savivaldybės“ konkurse</w:t>
      </w:r>
      <w:r>
        <w:rPr>
          <w:rFonts w:ascii="Times New Roman" w:hAnsi="Times New Roman" w:cs="Times New Roman"/>
          <w:sz w:val="24"/>
        </w:rPr>
        <w:t xml:space="preserve"> ir įdarbinti viešųjų ryšių specialistą dirbti su ES finansuojamais projektais</w:t>
      </w:r>
      <w:r w:rsidRPr="008708BF">
        <w:rPr>
          <w:rFonts w:ascii="Times New Roman" w:hAnsi="Times New Roman" w:cs="Times New Roman"/>
          <w:sz w:val="24"/>
        </w:rPr>
        <w:t>).</w:t>
      </w:r>
    </w:p>
    <w:p w:rsidR="00CB4E37" w:rsidRDefault="00CB4E37" w:rsidP="00CB4E37">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Gerinti projektus įgyvendinančių darbuotojų bendravimą (susirinkimų mažojoje konferencijų salėje organizavimas).</w:t>
      </w:r>
    </w:p>
    <w:p w:rsidR="00CB4E37" w:rsidRDefault="00CB4E37" w:rsidP="00CB4E37">
      <w:pPr>
        <w:pStyle w:val="ListParagraph"/>
        <w:numPr>
          <w:ilvl w:val="0"/>
          <w:numId w:val="2"/>
        </w:numPr>
        <w:spacing w:after="0" w:line="360" w:lineRule="auto"/>
        <w:jc w:val="both"/>
        <w:rPr>
          <w:rFonts w:ascii="Times New Roman" w:hAnsi="Times New Roman" w:cs="Times New Roman"/>
          <w:sz w:val="24"/>
        </w:rPr>
      </w:pPr>
      <w:r w:rsidRPr="003F4C50">
        <w:rPr>
          <w:rFonts w:ascii="Times New Roman" w:hAnsi="Times New Roman" w:cs="Times New Roman"/>
          <w:sz w:val="24"/>
        </w:rPr>
        <w:t xml:space="preserve">Tobulinti projektus įgyvendinančių darbuotojų darbo organizavimą </w:t>
      </w:r>
      <w:r>
        <w:rPr>
          <w:rFonts w:ascii="Times New Roman" w:hAnsi="Times New Roman" w:cs="Times New Roman"/>
          <w:sz w:val="24"/>
        </w:rPr>
        <w:t>(atskirti pagal pareigybės aprašymą numatytus darbus ir projektų valdymą, mažinti skyriaus darbų apimtis).</w:t>
      </w:r>
    </w:p>
    <w:p w:rsidR="00917BCA" w:rsidRDefault="00CB4E37" w:rsidP="00917BCA">
      <w:pPr>
        <w:pStyle w:val="ListParagraph"/>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 xml:space="preserve">Stiprinti </w:t>
      </w:r>
      <w:proofErr w:type="spellStart"/>
      <w:r>
        <w:rPr>
          <w:rFonts w:ascii="Times New Roman" w:hAnsi="Times New Roman" w:cs="Times New Roman"/>
          <w:sz w:val="24"/>
        </w:rPr>
        <w:t>rizikų</w:t>
      </w:r>
      <w:proofErr w:type="spellEnd"/>
      <w:r>
        <w:rPr>
          <w:rFonts w:ascii="Times New Roman" w:hAnsi="Times New Roman" w:cs="Times New Roman"/>
          <w:sz w:val="24"/>
        </w:rPr>
        <w:t xml:space="preserve"> kontrolę įtraukiant projektų valdymo sritį į informacinę LABBIS sistemą.</w:t>
      </w:r>
    </w:p>
    <w:p w:rsidR="00EB292E" w:rsidRPr="00EB292E" w:rsidRDefault="00EB292E" w:rsidP="000A065C">
      <w:pPr>
        <w:pStyle w:val="ListParagraph"/>
        <w:spacing w:after="0" w:line="360" w:lineRule="auto"/>
        <w:ind w:left="0"/>
        <w:jc w:val="both"/>
        <w:rPr>
          <w:rFonts w:ascii="Times New Roman" w:hAnsi="Times New Roman" w:cs="Times New Roman"/>
          <w:sz w:val="24"/>
        </w:rPr>
      </w:pPr>
    </w:p>
    <w:p w:rsidR="00917BCA" w:rsidRDefault="00917BCA" w:rsidP="000A065C">
      <w:pPr>
        <w:spacing w:after="0" w:line="360" w:lineRule="auto"/>
        <w:jc w:val="both"/>
        <w:rPr>
          <w:rFonts w:ascii="Times New Roman" w:hAnsi="Times New Roman"/>
          <w:sz w:val="24"/>
        </w:rPr>
      </w:pPr>
      <w:r w:rsidRPr="00917BCA">
        <w:rPr>
          <w:rFonts w:ascii="Times New Roman" w:hAnsi="Times New Roman"/>
          <w:sz w:val="24"/>
        </w:rPr>
        <w:t>Tolesnės analizės galimybės</w:t>
      </w:r>
      <w:r w:rsidR="00A05BB0">
        <w:rPr>
          <w:rFonts w:ascii="Times New Roman" w:hAnsi="Times New Roman"/>
          <w:sz w:val="24"/>
        </w:rPr>
        <w:t>.</w:t>
      </w:r>
    </w:p>
    <w:p w:rsidR="00A05BB0" w:rsidRPr="00917BCA" w:rsidRDefault="00A05BB0" w:rsidP="00A14349">
      <w:pPr>
        <w:spacing w:after="0" w:line="360" w:lineRule="auto"/>
        <w:ind w:firstLine="720"/>
        <w:jc w:val="both"/>
        <w:rPr>
          <w:rFonts w:ascii="Times New Roman" w:hAnsi="Times New Roman"/>
          <w:sz w:val="24"/>
        </w:rPr>
      </w:pPr>
      <w:r>
        <w:rPr>
          <w:rFonts w:ascii="Times New Roman" w:hAnsi="Times New Roman"/>
          <w:sz w:val="24"/>
        </w:rPr>
        <w:t>Analizuojant Druskininkų savivaldybės ES finansuojamus projektus išaiškėjo</w:t>
      </w:r>
      <w:r w:rsidR="005843DC">
        <w:rPr>
          <w:rFonts w:ascii="Times New Roman" w:hAnsi="Times New Roman"/>
          <w:sz w:val="24"/>
        </w:rPr>
        <w:t>, kad kyla</w:t>
      </w:r>
      <w:r>
        <w:rPr>
          <w:rFonts w:ascii="Times New Roman" w:hAnsi="Times New Roman"/>
          <w:sz w:val="24"/>
        </w:rPr>
        <w:t xml:space="preserve"> </w:t>
      </w:r>
      <w:r w:rsidR="00EE78AF">
        <w:rPr>
          <w:rFonts w:ascii="Times New Roman" w:hAnsi="Times New Roman"/>
          <w:sz w:val="24"/>
        </w:rPr>
        <w:t>problemos bendraujant su išorinėmis institucijomis (pernelyg ilgas dokumentų derinimo laikas, kitų institucijų darbuotojų motyvacijos stoka, praktinės patirties trūkumas sprendžiant iškilusias problemas), esant galimybėms šią temą ir kylančias pr</w:t>
      </w:r>
      <w:r w:rsidR="00CA5BD4">
        <w:rPr>
          <w:rFonts w:ascii="Times New Roman" w:hAnsi="Times New Roman"/>
          <w:sz w:val="24"/>
        </w:rPr>
        <w:t>oblemas būtų galima analizuoti</w:t>
      </w:r>
      <w:r w:rsidR="00943C62">
        <w:rPr>
          <w:rFonts w:ascii="Times New Roman" w:hAnsi="Times New Roman"/>
          <w:sz w:val="24"/>
        </w:rPr>
        <w:t xml:space="preserve"> ir ieškoti problemų sprendimo būdų. </w:t>
      </w:r>
      <w:r w:rsidR="007F5991">
        <w:rPr>
          <w:rFonts w:ascii="Times New Roman" w:hAnsi="Times New Roman"/>
          <w:sz w:val="24"/>
        </w:rPr>
        <w:t xml:space="preserve">Taip pat analizės metu paaiškėjo, kad Druskininkų savivaldybės sudaryta ES finansuojamų projektų darbo grupė nėra </w:t>
      </w:r>
      <w:r w:rsidR="00EB292E">
        <w:rPr>
          <w:rFonts w:ascii="Times New Roman" w:hAnsi="Times New Roman"/>
          <w:sz w:val="24"/>
        </w:rPr>
        <w:t xml:space="preserve">pakankamai </w:t>
      </w:r>
      <w:r w:rsidR="007F5991">
        <w:rPr>
          <w:rFonts w:ascii="Times New Roman" w:hAnsi="Times New Roman"/>
          <w:sz w:val="24"/>
        </w:rPr>
        <w:t xml:space="preserve">motyvuojama. </w:t>
      </w:r>
      <w:r w:rsidR="00EB292E">
        <w:rPr>
          <w:rFonts w:ascii="Times New Roman" w:hAnsi="Times New Roman"/>
          <w:sz w:val="24"/>
        </w:rPr>
        <w:t>Ateityje taip pat naudinga analizuoti ne tik Druskininkų savivaldybės ES finansuojamų projektų valdymą (planavimą, kontrolę, įgyvendinimą), bet ir ES lėšų panaudojimo efektyvumą, skaidrumą, visuomenės įtraukim</w:t>
      </w:r>
      <w:r w:rsidR="0075109C">
        <w:rPr>
          <w:rFonts w:ascii="Times New Roman" w:hAnsi="Times New Roman"/>
          <w:sz w:val="24"/>
        </w:rPr>
        <w:t xml:space="preserve">ą į projektų valdymą ir </w:t>
      </w:r>
      <w:r w:rsidR="00765843">
        <w:rPr>
          <w:rFonts w:ascii="Times New Roman" w:hAnsi="Times New Roman"/>
          <w:sz w:val="24"/>
        </w:rPr>
        <w:t xml:space="preserve">analizuoti </w:t>
      </w:r>
      <w:r w:rsidR="00EB292E">
        <w:rPr>
          <w:rFonts w:ascii="Times New Roman" w:hAnsi="Times New Roman"/>
          <w:sz w:val="24"/>
        </w:rPr>
        <w:t>ar tikslingai naudojamos ES lėšos</w:t>
      </w:r>
      <w:r w:rsidR="00765843">
        <w:rPr>
          <w:rFonts w:ascii="Times New Roman" w:hAnsi="Times New Roman"/>
          <w:sz w:val="24"/>
        </w:rPr>
        <w:t xml:space="preserve"> ir </w:t>
      </w:r>
      <w:r w:rsidR="00EB292E">
        <w:rPr>
          <w:rFonts w:ascii="Times New Roman" w:hAnsi="Times New Roman"/>
          <w:sz w:val="24"/>
        </w:rPr>
        <w:t>kokia suinteresuotų grupių nuomonė apie kliūtis, kylančias įgyvendinant Druskininkų savivaldybės projektus</w:t>
      </w:r>
      <w:r w:rsidR="00765843">
        <w:rPr>
          <w:rFonts w:ascii="Times New Roman" w:hAnsi="Times New Roman"/>
          <w:sz w:val="24"/>
        </w:rPr>
        <w:t xml:space="preserve">. </w:t>
      </w:r>
    </w:p>
    <w:p w:rsidR="00917BCA" w:rsidRDefault="00917BCA" w:rsidP="00175C4D">
      <w:pPr>
        <w:spacing w:after="0" w:line="360" w:lineRule="auto"/>
        <w:jc w:val="both"/>
        <w:rPr>
          <w:rFonts w:ascii="Times New Roman" w:hAnsi="Times New Roman"/>
          <w:sz w:val="24"/>
        </w:rPr>
      </w:pPr>
      <w:r w:rsidRPr="00917BCA">
        <w:rPr>
          <w:rFonts w:ascii="Times New Roman" w:hAnsi="Times New Roman"/>
          <w:sz w:val="24"/>
        </w:rPr>
        <w:t>Praktinės darbo pritaikymo galimybės</w:t>
      </w:r>
      <w:r w:rsidR="00A05BB0">
        <w:rPr>
          <w:rFonts w:ascii="Times New Roman" w:hAnsi="Times New Roman"/>
          <w:sz w:val="24"/>
        </w:rPr>
        <w:t xml:space="preserve">. </w:t>
      </w:r>
    </w:p>
    <w:p w:rsidR="00A05BB0" w:rsidRPr="00917BCA" w:rsidRDefault="00A05BB0" w:rsidP="00A14349">
      <w:pPr>
        <w:spacing w:after="0" w:line="360" w:lineRule="auto"/>
        <w:ind w:firstLine="720"/>
        <w:jc w:val="both"/>
        <w:rPr>
          <w:rFonts w:ascii="Times New Roman" w:hAnsi="Times New Roman"/>
          <w:sz w:val="24"/>
        </w:rPr>
      </w:pPr>
      <w:r>
        <w:rPr>
          <w:rFonts w:ascii="Times New Roman" w:hAnsi="Times New Roman"/>
          <w:sz w:val="24"/>
        </w:rPr>
        <w:t xml:space="preserve">Išanalizavus Druskininkų savivaldybės ES finansuojamus projektus ir išsiaiškinus pagrindines problemas, pasiūlyti realūs </w:t>
      </w:r>
      <w:r w:rsidR="00D61371">
        <w:rPr>
          <w:rFonts w:ascii="Times New Roman" w:hAnsi="Times New Roman"/>
          <w:sz w:val="24"/>
        </w:rPr>
        <w:t>pa</w:t>
      </w:r>
      <w:r>
        <w:rPr>
          <w:rFonts w:ascii="Times New Roman" w:hAnsi="Times New Roman"/>
          <w:sz w:val="24"/>
        </w:rPr>
        <w:t>siūlymai problemoms sp</w:t>
      </w:r>
      <w:r w:rsidR="00AA7E01">
        <w:rPr>
          <w:rFonts w:ascii="Times New Roman" w:hAnsi="Times New Roman"/>
          <w:sz w:val="24"/>
        </w:rPr>
        <w:t>r</w:t>
      </w:r>
      <w:r>
        <w:rPr>
          <w:rFonts w:ascii="Times New Roman" w:hAnsi="Times New Roman"/>
          <w:sz w:val="24"/>
        </w:rPr>
        <w:t>ęsti</w:t>
      </w:r>
      <w:r w:rsidR="00157692">
        <w:rPr>
          <w:rFonts w:ascii="Times New Roman" w:hAnsi="Times New Roman"/>
          <w:sz w:val="24"/>
        </w:rPr>
        <w:t xml:space="preserve"> (</w:t>
      </w:r>
      <w:r w:rsidR="00D61371">
        <w:rPr>
          <w:rFonts w:ascii="Times New Roman" w:hAnsi="Times New Roman"/>
          <w:sz w:val="24"/>
        </w:rPr>
        <w:t xml:space="preserve">parengti viešinimo planą, tobulinti projektus įgyvendinančių darbuotojų darbo organizavimą, stiprinti </w:t>
      </w:r>
      <w:proofErr w:type="spellStart"/>
      <w:r w:rsidR="00D61371">
        <w:rPr>
          <w:rFonts w:ascii="Times New Roman" w:hAnsi="Times New Roman"/>
          <w:sz w:val="24"/>
        </w:rPr>
        <w:t>rizikų</w:t>
      </w:r>
      <w:proofErr w:type="spellEnd"/>
      <w:r w:rsidR="00D61371">
        <w:rPr>
          <w:rFonts w:ascii="Times New Roman" w:hAnsi="Times New Roman"/>
          <w:sz w:val="24"/>
        </w:rPr>
        <w:t xml:space="preserve"> kontrolę ir </w:t>
      </w:r>
      <w:proofErr w:type="spellStart"/>
      <w:r w:rsidR="00D61371">
        <w:rPr>
          <w:rFonts w:ascii="Times New Roman" w:hAnsi="Times New Roman"/>
          <w:sz w:val="24"/>
        </w:rPr>
        <w:t>t.t</w:t>
      </w:r>
      <w:proofErr w:type="spellEnd"/>
      <w:r w:rsidR="00D61371">
        <w:rPr>
          <w:rFonts w:ascii="Times New Roman" w:hAnsi="Times New Roman"/>
          <w:sz w:val="24"/>
        </w:rPr>
        <w:t>.</w:t>
      </w:r>
      <w:r w:rsidR="00157692">
        <w:rPr>
          <w:rFonts w:ascii="Times New Roman" w:hAnsi="Times New Roman"/>
          <w:sz w:val="24"/>
        </w:rPr>
        <w:t>)</w:t>
      </w:r>
      <w:r>
        <w:rPr>
          <w:rFonts w:ascii="Times New Roman" w:hAnsi="Times New Roman"/>
          <w:sz w:val="24"/>
        </w:rPr>
        <w:t xml:space="preserve">. </w:t>
      </w:r>
      <w:r w:rsidR="00157692">
        <w:rPr>
          <w:rFonts w:ascii="Times New Roman" w:hAnsi="Times New Roman"/>
          <w:sz w:val="24"/>
        </w:rPr>
        <w:t>Šiuos siūlymus galima pritaikyti praktiškai ir pagerinti E</w:t>
      </w:r>
      <w:r w:rsidR="00D61371">
        <w:rPr>
          <w:rFonts w:ascii="Times New Roman" w:hAnsi="Times New Roman"/>
          <w:sz w:val="24"/>
        </w:rPr>
        <w:t>S fina</w:t>
      </w:r>
      <w:r w:rsidR="005843DC">
        <w:rPr>
          <w:rFonts w:ascii="Times New Roman" w:hAnsi="Times New Roman"/>
          <w:sz w:val="24"/>
        </w:rPr>
        <w:t xml:space="preserve">nsuojamų projektų valdymą Druskininkų savivaldybėje. </w:t>
      </w:r>
      <w:bookmarkStart w:id="0" w:name="_GoBack"/>
      <w:bookmarkEnd w:id="0"/>
    </w:p>
    <w:sectPr w:rsidR="00A05BB0" w:rsidRPr="00917BCA" w:rsidSect="00CC5C21">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1">
    <w:nsid w:val="318158DD"/>
    <w:multiLevelType w:val="hybridMultilevel"/>
    <w:tmpl w:val="E01658A0"/>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nsid w:val="67020DAB"/>
    <w:multiLevelType w:val="hybridMultilevel"/>
    <w:tmpl w:val="15D6FACC"/>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71D5411D"/>
    <w:multiLevelType w:val="hybridMultilevel"/>
    <w:tmpl w:val="8F485C6C"/>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nsid w:val="7B8B5AE0"/>
    <w:multiLevelType w:val="hybridMultilevel"/>
    <w:tmpl w:val="0EF2D2B6"/>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2"/>
  </w:compat>
  <w:rsids>
    <w:rsidRoot w:val="00917BCA"/>
    <w:rsid w:val="000A065C"/>
    <w:rsid w:val="00157692"/>
    <w:rsid w:val="00175C4D"/>
    <w:rsid w:val="00292B5B"/>
    <w:rsid w:val="002F137C"/>
    <w:rsid w:val="00310053"/>
    <w:rsid w:val="004E413D"/>
    <w:rsid w:val="0052434E"/>
    <w:rsid w:val="005843DC"/>
    <w:rsid w:val="005C6748"/>
    <w:rsid w:val="0075109C"/>
    <w:rsid w:val="00765843"/>
    <w:rsid w:val="007F5991"/>
    <w:rsid w:val="0085459F"/>
    <w:rsid w:val="008A4C13"/>
    <w:rsid w:val="00917BCA"/>
    <w:rsid w:val="00943C62"/>
    <w:rsid w:val="0096371E"/>
    <w:rsid w:val="009F4EAB"/>
    <w:rsid w:val="00A05BB0"/>
    <w:rsid w:val="00A14349"/>
    <w:rsid w:val="00AA7E01"/>
    <w:rsid w:val="00AF7683"/>
    <w:rsid w:val="00C42A97"/>
    <w:rsid w:val="00CA5BD4"/>
    <w:rsid w:val="00CB4E37"/>
    <w:rsid w:val="00CC5C21"/>
    <w:rsid w:val="00D61371"/>
    <w:rsid w:val="00E30088"/>
    <w:rsid w:val="00E93B0F"/>
    <w:rsid w:val="00EB292E"/>
    <w:rsid w:val="00EE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CA"/>
    <w:pPr>
      <w:suppressAutoHyphens/>
    </w:pPr>
    <w:rPr>
      <w:rFonts w:ascii="Calibri" w:eastAsia="SimSun" w:hAnsi="Calibri" w:cs="Times New Roman"/>
      <w:kern w:val="2"/>
      <w:lang w:val="lt-L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E37"/>
    <w:pPr>
      <w:suppressAutoHyphens w:val="0"/>
      <w:ind w:left="720"/>
      <w:contextualSpacing/>
    </w:pPr>
    <w:rPr>
      <w:rFonts w:asciiTheme="minorHAnsi" w:eastAsiaTheme="minorHAnsi" w:hAnsiTheme="minorHAnsi" w:cstheme="minorBidi"/>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4382</Words>
  <Characters>2498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m.verseckiene</dc:creator>
  <cp:keywords/>
  <dc:description/>
  <cp:lastModifiedBy>Ju</cp:lastModifiedBy>
  <cp:revision>30</cp:revision>
  <cp:lastPrinted>2015-07-15T10:16:00Z</cp:lastPrinted>
  <dcterms:created xsi:type="dcterms:W3CDTF">2015-06-23T07:17:00Z</dcterms:created>
  <dcterms:modified xsi:type="dcterms:W3CDTF">2015-07-15T14:27:00Z</dcterms:modified>
</cp:coreProperties>
</file>